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A56FA" w:rsidRPr="00E16BED" w:rsidRDefault="009026B5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บทสรุปสำหรับผู้บริหาร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582EEE" w:rsidRPr="002A14AD" w:rsidRDefault="00582EEE" w:rsidP="00582EEE">
      <w:pPr>
        <w:spacing w:after="0" w:line="240" w:lineRule="auto"/>
        <w:ind w:firstLine="720"/>
        <w:jc w:val="thaiDistribute"/>
        <w:rPr>
          <w:rFonts w:asciiTheme="minorBidi" w:hAnsiTheme="minorBidi" w:cstheme="minorBidi"/>
          <w:sz w:val="30"/>
          <w:szCs w:val="30"/>
          <w:u w:color="000000"/>
        </w:rPr>
      </w:pP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คณะวิศวกรรมศาสตร์ดำเนินงานมากว่า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50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ปี ผลิตบัณฑิตวิศวกรรมศาสตร์เชิงปฏิบัติ ป้อนให้กับสังคมไทยได้สร้างชื่อเสียงจนเป็นที่รู้จักในวงการอุตสาหกรรม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มีศิษย์เก่าจำนวนมากที่ผันตัวเองเป็นเจ้าของกิจการทั้งขนาด</w:t>
      </w:r>
      <w:r w:rsidR="00BB0E0B">
        <w:rPr>
          <w:rFonts w:asciiTheme="minorBidi" w:hAnsiTheme="minorBidi" w:cstheme="minorBidi" w:hint="cs"/>
          <w:sz w:val="30"/>
          <w:szCs w:val="30"/>
          <w:u w:color="000000"/>
          <w:cs/>
        </w:rPr>
        <w:t>เ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ล็ก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กลาง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ใหญ่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เป็นผู้บริหารระดับสูง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และเป็นผู้เชี่ยวชาญด้านวิศวกรรมศาสตร์แขนงต่างๆ การดำเนินงานในปีการศึกษา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2557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นั้นอยู่ภายใต้แผนกลยุทธ์ฉบับปี พ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.2555 –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.2559 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มี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4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ประเด็นยุทธศาตร์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ประกอบด้วย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การพัฒนาการบริหารจัดการเชิงรุก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การพัฒนาการผลิตบัณฑิต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การพัฒนางานวิจัยและสิ่งประดิษฐ์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และการพัฒนางานบริการวิชาการ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โดยดำเนินการผ่านโครงการต่างๆ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กว่า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50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โครงการในช่วงปี พ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.2555 –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>.2559</w:t>
      </w:r>
    </w:p>
    <w:p w:rsidR="00582EEE" w:rsidRPr="002A14AD" w:rsidRDefault="00582EEE" w:rsidP="00582EEE">
      <w:pPr>
        <w:spacing w:after="0" w:line="240" w:lineRule="auto"/>
        <w:ind w:firstLine="720"/>
        <w:jc w:val="thaiDistribute"/>
        <w:rPr>
          <w:rFonts w:asciiTheme="minorBidi" w:hAnsiTheme="minorBidi" w:cstheme="minorBidi"/>
          <w:sz w:val="30"/>
          <w:szCs w:val="30"/>
        </w:rPr>
      </w:pP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ปัจจุบันคณะวิศวกรรมศาสตร์มีหลักสูตรวิศวกรรมศาสตร์ในทุกภาควิชา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รวม</w:t>
      </w:r>
      <w:r w:rsidR="002A14AD" w:rsidRPr="002A14AD">
        <w:rPr>
          <w:rFonts w:asciiTheme="minorBidi" w:hAnsiTheme="minorBidi" w:cstheme="minorBidi"/>
          <w:sz w:val="30"/>
          <w:szCs w:val="30"/>
          <w:u w:color="000000"/>
          <w:cs/>
        </w:rPr>
        <w:t>ทั้งสิ้น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38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 xml:space="preserve">หลักสูตร ระดับวิศวกรรมศาสตรบัณฑิต </w:t>
      </w:r>
      <w:r w:rsidR="002A14AD" w:rsidRPr="002A14AD">
        <w:rPr>
          <w:rFonts w:asciiTheme="minorBidi" w:hAnsiTheme="minorBidi" w:cstheme="minorBidi"/>
          <w:sz w:val="30"/>
          <w:szCs w:val="30"/>
          <w:u w:color="000000"/>
          <w:cs/>
        </w:rPr>
        <w:t xml:space="preserve">จำนวน 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17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 xml:space="preserve">ระดับวิศวกรรมศาสตรมหาบัณฑิต </w:t>
      </w:r>
      <w:r w:rsidR="002A14AD" w:rsidRPr="002A14AD">
        <w:rPr>
          <w:rFonts w:asciiTheme="minorBidi" w:hAnsiTheme="minorBidi" w:cstheme="minorBidi"/>
          <w:sz w:val="30"/>
          <w:szCs w:val="30"/>
          <w:u w:color="000000"/>
          <w:cs/>
        </w:rPr>
        <w:t xml:space="preserve">จำนวน 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13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2A14AD" w:rsidRPr="002A14AD">
        <w:rPr>
          <w:rFonts w:asciiTheme="minorBidi" w:hAnsiTheme="minorBidi" w:cstheme="minorBidi"/>
          <w:sz w:val="30"/>
          <w:szCs w:val="30"/>
          <w:u w:color="000000"/>
          <w:cs/>
        </w:rPr>
        <w:t>และวิศวกรรมศาสตรดุษฎีบัณฑิต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2A14AD" w:rsidRPr="002A14AD">
        <w:rPr>
          <w:rFonts w:asciiTheme="minorBidi" w:hAnsiTheme="minorBidi" w:cstheme="minorBidi"/>
          <w:sz w:val="30"/>
          <w:szCs w:val="30"/>
          <w:u w:color="000000"/>
          <w:cs/>
        </w:rPr>
        <w:t xml:space="preserve">จำนวน 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8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ภายใต้ปรัชญา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“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พัฒนาคน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พัฒนาวิศวกรรม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สร้างนวัตกรรมและนำความรู้สู่สังคม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 xml:space="preserve">”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ตั้งปณิธานที่จะ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“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มุ่งมั่นพัฒนาทรัพยากรมนุษย์ให้มีความรู้ความสามารถทางวิชาการและวิจัยด้านวิศวกรรมศาสตร์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เป็นคนดีมีคุณธรรมและจริยธรรม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 xml:space="preserve"> </w:t>
      </w:r>
      <w:r w:rsidR="002A14AD"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เป็นที่พึ่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งพาและชี้นำสังคมได้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”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คณะวิศวกรรมศาสตร์ได้กำหนดอัตลักษณ์ของบัณฑิตที่ผ่านกระบวนการบ่มเพาะให้เป็น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“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บัณฑิตที่มีความเชี่ยวชาญทั้งทางด้านทฤษฎีและปฏิบัติ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”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u w:color="000000"/>
          <w:cs/>
        </w:rPr>
        <w:t>และมีการกำหนดเอกลักษณ์ขององค์กรให้เป็น</w:t>
      </w:r>
      <w:r w:rsidRPr="002A14A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“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องค์กรสร้างสรรค์ประดิษฐกรรมสู่นวัตกรรม</w:t>
      </w:r>
      <w:r w:rsidRPr="002A14AD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”</w:t>
      </w:r>
      <w:r w:rsidRPr="002A14AD">
        <w:rPr>
          <w:rFonts w:asciiTheme="minorBidi" w:hAnsiTheme="minorBidi" w:cstheme="minorBidi"/>
          <w:sz w:val="30"/>
          <w:szCs w:val="30"/>
        </w:rPr>
        <w:t xml:space="preserve"> </w:t>
      </w:r>
    </w:p>
    <w:p w:rsidR="00582EEE" w:rsidRPr="002A14AD" w:rsidRDefault="00582EEE" w:rsidP="00582EEE">
      <w:pPr>
        <w:spacing w:after="0" w:line="240" w:lineRule="auto"/>
        <w:ind w:firstLine="720"/>
        <w:jc w:val="thaiDistribute"/>
        <w:rPr>
          <w:rFonts w:asciiTheme="minorBidi" w:hAnsiTheme="minorBidi" w:cstheme="minorBidi"/>
          <w:sz w:val="30"/>
          <w:szCs w:val="30"/>
          <w:cs/>
        </w:rPr>
      </w:pPr>
      <w:r w:rsidRPr="002A14AD">
        <w:rPr>
          <w:rFonts w:asciiTheme="minorBidi" w:hAnsiTheme="minorBidi" w:cstheme="minorBidi"/>
          <w:sz w:val="30"/>
          <w:szCs w:val="30"/>
          <w:cs/>
        </w:rPr>
        <w:t>จากการสนับสนุนส่งเสริมด้านงานวิจัยอย่างต่อเนื่อง</w:t>
      </w:r>
      <w:r w:rsidRPr="002A14AD">
        <w:rPr>
          <w:rFonts w:asciiTheme="minorBidi" w:hAnsiTheme="minorBidi" w:cstheme="minorBidi"/>
          <w:sz w:val="30"/>
          <w:szCs w:val="3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cs/>
        </w:rPr>
        <w:t>ทำให้บ</w:t>
      </w:r>
      <w:r w:rsidR="002A14AD">
        <w:rPr>
          <w:rFonts w:asciiTheme="minorBidi" w:hAnsiTheme="minorBidi" w:cstheme="minorBidi"/>
          <w:sz w:val="30"/>
          <w:szCs w:val="30"/>
          <w:cs/>
        </w:rPr>
        <w:t>ุคลากรคณะวิศวกรรมศาสาตร์ ทั้ง</w:t>
      </w:r>
      <w:r w:rsidRPr="002A14AD">
        <w:rPr>
          <w:rFonts w:asciiTheme="minorBidi" w:hAnsiTheme="minorBidi" w:cstheme="minorBidi"/>
          <w:sz w:val="30"/>
          <w:szCs w:val="30"/>
          <w:cs/>
        </w:rPr>
        <w:t>อาจารย์ผู้สอน นักศึกษา และบุคลากร มีความรู้ความสามาร</w:t>
      </w:r>
      <w:r w:rsidR="002A14AD">
        <w:rPr>
          <w:rFonts w:asciiTheme="minorBidi" w:hAnsiTheme="minorBidi" w:cstheme="minorBidi"/>
          <w:sz w:val="30"/>
          <w:szCs w:val="30"/>
          <w:cs/>
        </w:rPr>
        <w:t>ถเป็นที่ยอมรับกับสังคม ได้รับ</w:t>
      </w:r>
      <w:r w:rsidRPr="002A14AD">
        <w:rPr>
          <w:rFonts w:asciiTheme="minorBidi" w:hAnsiTheme="minorBidi" w:cstheme="minorBidi"/>
          <w:sz w:val="30"/>
          <w:szCs w:val="30"/>
          <w:cs/>
        </w:rPr>
        <w:t>ความไว้วางใจในการ</w:t>
      </w:r>
      <w:r w:rsidR="002A14AD">
        <w:rPr>
          <w:rFonts w:asciiTheme="minorBidi" w:hAnsiTheme="minorBidi" w:cstheme="minorBidi" w:hint="cs"/>
          <w:sz w:val="30"/>
          <w:szCs w:val="30"/>
          <w:cs/>
        </w:rPr>
        <w:t>ทำงาน</w:t>
      </w:r>
      <w:r w:rsidR="002A14AD">
        <w:rPr>
          <w:rFonts w:asciiTheme="minorBidi" w:hAnsiTheme="minorBidi" w:cstheme="minorBidi"/>
          <w:sz w:val="30"/>
          <w:szCs w:val="30"/>
          <w:cs/>
        </w:rPr>
        <w:t>วิจัยละพัฒนา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อย่างต่อเนื่องทุกปี ในปีการศึกษา </w:t>
      </w:r>
      <w:r w:rsidR="002A14AD">
        <w:rPr>
          <w:rFonts w:asciiTheme="minorBidi" w:hAnsiTheme="minorBidi" w:cstheme="minorBidi"/>
          <w:sz w:val="30"/>
          <w:szCs w:val="30"/>
        </w:rPr>
        <w:t>2557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 สูงถึง </w:t>
      </w:r>
      <w:r w:rsidRPr="002A14AD">
        <w:rPr>
          <w:rFonts w:asciiTheme="minorBidi" w:eastAsia="Cordia New" w:hAnsiTheme="minorBidi" w:cstheme="minorBidi"/>
          <w:sz w:val="30"/>
          <w:szCs w:val="30"/>
        </w:rPr>
        <w:t>127,018,849</w:t>
      </w:r>
      <w:r w:rsidR="002A14AD">
        <w:rPr>
          <w:rFonts w:asciiTheme="minorBidi" w:eastAsia="Cordia New" w:hAnsiTheme="minorBidi" w:cstheme="minorBidi"/>
          <w:sz w:val="30"/>
          <w:szCs w:val="30"/>
        </w:rPr>
        <w:t>.-</w:t>
      </w:r>
      <w:r w:rsidRPr="002A14AD">
        <w:rPr>
          <w:rFonts w:asciiTheme="minorBidi" w:eastAsia="Cordia New" w:hAnsiTheme="minorBidi" w:cstheme="minorBidi"/>
          <w:sz w:val="30"/>
          <w:szCs w:val="30"/>
          <w:cs/>
        </w:rPr>
        <w:t xml:space="preserve"> บาท เฉลี่ยต่ออาจารย์ที่ </w:t>
      </w:r>
      <w:r w:rsidRPr="002A14AD">
        <w:rPr>
          <w:rFonts w:asciiTheme="minorBidi" w:eastAsia="Cordia New" w:hAnsiTheme="minorBidi" w:cstheme="minorBidi"/>
          <w:sz w:val="30"/>
          <w:szCs w:val="30"/>
        </w:rPr>
        <w:t>619,604.14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="002A14AD">
        <w:rPr>
          <w:rFonts w:asciiTheme="minorBidi" w:hAnsiTheme="minorBidi" w:cstheme="minorBidi" w:hint="cs"/>
          <w:sz w:val="30"/>
          <w:szCs w:val="30"/>
          <w:cs/>
        </w:rPr>
        <w:t>บาท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ต่อคน มีผลงานด้านบทความวิจัยจำนวนมากอย่างต่อเนื่อง เช่น  ที่ประชุมวิชาการระดับชาติ </w:t>
      </w:r>
      <w:r w:rsidR="002A14AD">
        <w:rPr>
          <w:rFonts w:asciiTheme="minorBidi" w:hAnsiTheme="minorBidi" w:cstheme="minorBidi" w:hint="cs"/>
          <w:sz w:val="30"/>
          <w:szCs w:val="30"/>
          <w:cs/>
        </w:rPr>
        <w:t xml:space="preserve">จำนวน </w:t>
      </w:r>
      <w:r w:rsidR="002A14AD">
        <w:rPr>
          <w:rFonts w:asciiTheme="minorBidi" w:hAnsiTheme="minorBidi" w:cstheme="minorBidi"/>
          <w:sz w:val="30"/>
          <w:szCs w:val="30"/>
        </w:rPr>
        <w:t>16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 บทความ ที่ประชุมวิชาการระดับนานาชาติ </w:t>
      </w:r>
      <w:r w:rsidR="002A14AD">
        <w:rPr>
          <w:rFonts w:asciiTheme="minorBidi" w:hAnsiTheme="minorBidi" w:cstheme="minorBidi" w:hint="cs"/>
          <w:sz w:val="30"/>
          <w:szCs w:val="30"/>
          <w:cs/>
        </w:rPr>
        <w:t xml:space="preserve">จำนวน </w:t>
      </w:r>
      <w:r w:rsidR="002A14AD">
        <w:rPr>
          <w:rFonts w:asciiTheme="minorBidi" w:hAnsiTheme="minorBidi" w:cstheme="minorBidi"/>
          <w:sz w:val="30"/>
          <w:szCs w:val="30"/>
        </w:rPr>
        <w:t>102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 บทความ วารสารวิชาการระดับชาติ ที่อยู่ในฐานข้อมูล </w:t>
      </w:r>
      <w:r w:rsidRPr="002A14AD">
        <w:rPr>
          <w:rFonts w:asciiTheme="minorBidi" w:hAnsiTheme="minorBidi" w:cstheme="minorBidi"/>
          <w:sz w:val="30"/>
          <w:szCs w:val="30"/>
        </w:rPr>
        <w:t xml:space="preserve">TCI 1 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จำนวน </w:t>
      </w:r>
      <w:r w:rsidR="002A14AD">
        <w:rPr>
          <w:rFonts w:asciiTheme="minorBidi" w:hAnsiTheme="minorBidi" w:cstheme="minorBidi" w:hint="cs"/>
          <w:sz w:val="30"/>
          <w:szCs w:val="30"/>
          <w:cs/>
        </w:rPr>
        <w:t>12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 บทความ วารสารวิชาการระดับนานาชาติ จำนวน </w:t>
      </w:r>
      <w:r w:rsidR="002A14AD">
        <w:rPr>
          <w:rFonts w:asciiTheme="minorBidi" w:hAnsiTheme="minorBidi" w:cstheme="minorBidi" w:hint="cs"/>
          <w:sz w:val="30"/>
          <w:szCs w:val="30"/>
          <w:cs/>
        </w:rPr>
        <w:t>29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 บทความ รวม</w:t>
      </w:r>
      <w:r w:rsidR="002A14AD">
        <w:rPr>
          <w:rFonts w:asciiTheme="minorBidi" w:hAnsiTheme="minorBidi" w:cstheme="minorBidi" w:hint="cs"/>
          <w:sz w:val="30"/>
          <w:szCs w:val="30"/>
          <w:cs/>
        </w:rPr>
        <w:t>ทั้งสิ้น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="002A14AD">
        <w:rPr>
          <w:rFonts w:asciiTheme="minorBidi" w:hAnsiTheme="minorBidi" w:cstheme="minorBidi" w:hint="cs"/>
          <w:sz w:val="30"/>
          <w:szCs w:val="30"/>
          <w:cs/>
        </w:rPr>
        <w:t>160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 บทความ รวมทั้งได้รับรางวัลระดับชาติ และนานาชาติอย่างต่อเนื่อง เพื่อตอบสนอง เอกลักษณ์ และปรัชญาของคณะ</w:t>
      </w:r>
      <w:r w:rsidR="002A14AD">
        <w:rPr>
          <w:rFonts w:asciiTheme="minorBidi" w:hAnsiTheme="minorBidi" w:cstheme="minorBidi" w:hint="cs"/>
          <w:sz w:val="30"/>
          <w:szCs w:val="30"/>
          <w:cs/>
        </w:rPr>
        <w:t>ฯ</w:t>
      </w:r>
    </w:p>
    <w:p w:rsidR="00582EEE" w:rsidRPr="002A14AD" w:rsidRDefault="00582EEE" w:rsidP="00582EEE">
      <w:pPr>
        <w:spacing w:after="0" w:line="240" w:lineRule="auto"/>
        <w:ind w:firstLine="720"/>
        <w:jc w:val="thaiDistribute"/>
        <w:rPr>
          <w:rFonts w:asciiTheme="minorBidi" w:hAnsiTheme="minorBidi" w:cstheme="minorBidi"/>
          <w:sz w:val="30"/>
          <w:szCs w:val="30"/>
          <w:cs/>
        </w:rPr>
      </w:pPr>
      <w:r w:rsidRPr="002A14AD">
        <w:rPr>
          <w:rFonts w:asciiTheme="minorBidi" w:hAnsiTheme="minorBidi" w:cstheme="minorBidi"/>
          <w:sz w:val="30"/>
          <w:szCs w:val="30"/>
          <w:cs/>
        </w:rPr>
        <w:t xml:space="preserve">ส่งผลให้มีอาจารย์ที่ดำรงตำแหน่งวิชาการอยู่ในสัดส่วนที่สูง ในปีการศึกษา </w:t>
      </w:r>
      <w:r w:rsidR="001A21E7">
        <w:rPr>
          <w:rFonts w:asciiTheme="minorBidi" w:hAnsiTheme="minorBidi" w:cstheme="minorBidi"/>
          <w:sz w:val="30"/>
          <w:szCs w:val="30"/>
        </w:rPr>
        <w:t>2557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 มีอาจารย์ที่ดำรงตำแหน่งวิชาการร้อยละ </w:t>
      </w:r>
      <w:r w:rsidRPr="002A14AD">
        <w:rPr>
          <w:rFonts w:asciiTheme="minorBidi" w:hAnsiTheme="minorBidi" w:cstheme="minorBidi"/>
          <w:sz w:val="30"/>
          <w:szCs w:val="30"/>
        </w:rPr>
        <w:t xml:space="preserve">63.55 </w:t>
      </w:r>
    </w:p>
    <w:p w:rsidR="00582EEE" w:rsidRPr="002A14AD" w:rsidRDefault="00582EEE" w:rsidP="00582EEE">
      <w:pPr>
        <w:spacing w:after="0" w:line="240" w:lineRule="auto"/>
        <w:ind w:firstLine="720"/>
        <w:jc w:val="thaiDistribute"/>
        <w:rPr>
          <w:rFonts w:asciiTheme="minorBidi" w:hAnsiTheme="minorBidi" w:cstheme="minorBidi"/>
          <w:sz w:val="30"/>
          <w:szCs w:val="30"/>
          <w:cs/>
        </w:rPr>
      </w:pPr>
      <w:r w:rsidRPr="002A14AD">
        <w:rPr>
          <w:rFonts w:asciiTheme="minorBidi" w:hAnsiTheme="minorBidi" w:cstheme="minorBidi"/>
          <w:sz w:val="30"/>
          <w:szCs w:val="30"/>
          <w:cs/>
        </w:rPr>
        <w:t>นอกจากนี้ คณะวิศวกรรมศาสาตร์ ควรพัฒนาระบบการส่งผ่านข้อมูล การวิเคราะห์ข้อมูล เพื่อการบริหารจัดการหลักสูตร สู่ภาควิชา สู่คณะอย่างต่อเนื่อ</w:t>
      </w:r>
      <w:r w:rsidR="001A21E7">
        <w:rPr>
          <w:rFonts w:asciiTheme="minorBidi" w:hAnsiTheme="minorBidi" w:cstheme="minorBidi"/>
          <w:sz w:val="30"/>
          <w:szCs w:val="30"/>
          <w:cs/>
        </w:rPr>
        <w:t>ง ให้เป็นมาตรฐานการทำงานงานปกติ</w:t>
      </w:r>
      <w:r w:rsidRPr="002A14AD">
        <w:rPr>
          <w:rFonts w:asciiTheme="minorBidi" w:hAnsiTheme="minorBidi" w:cstheme="minorBidi"/>
          <w:sz w:val="30"/>
          <w:szCs w:val="30"/>
          <w:cs/>
        </w:rPr>
        <w:t>ของบุคลากรในคณะ</w:t>
      </w:r>
      <w:r w:rsidR="001A21E7">
        <w:rPr>
          <w:rFonts w:asciiTheme="minorBidi" w:hAnsiTheme="minorBidi" w:cstheme="minorBidi" w:hint="cs"/>
          <w:sz w:val="30"/>
          <w:szCs w:val="30"/>
          <w:cs/>
        </w:rPr>
        <w:t xml:space="preserve">ฯ </w:t>
      </w:r>
      <w:r w:rsidRPr="002A14AD">
        <w:rPr>
          <w:rFonts w:asciiTheme="minorBidi" w:hAnsiTheme="minorBidi" w:cstheme="minorBidi"/>
          <w:sz w:val="30"/>
          <w:szCs w:val="30"/>
          <w:cs/>
        </w:rPr>
        <w:t>ต่อไป</w:t>
      </w:r>
      <w:r w:rsidRPr="002A14AD">
        <w:rPr>
          <w:rFonts w:asciiTheme="minorBidi" w:hAnsiTheme="minorBidi" w:cstheme="minorBidi"/>
          <w:sz w:val="30"/>
          <w:szCs w:val="30"/>
        </w:rPr>
        <w:t xml:space="preserve"> 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ด้านอัตราการสำเร็จของนักศึกษา ร้อยละของบัณฑิตที่ได้งานทำ คุณภาพบัณฑิต </w:t>
      </w:r>
      <w:r w:rsidRPr="002A14AD">
        <w:rPr>
          <w:rFonts w:asciiTheme="minorBidi" w:eastAsia="Cordia New" w:hAnsiTheme="minorBidi" w:cstheme="minorBidi"/>
          <w:sz w:val="30"/>
          <w:szCs w:val="30"/>
          <w:cs/>
        </w:rPr>
        <w:t>ระดับบัณฑิตศึกษามีผลงานตีพิมพ์เผยแพร่ การวางแผนจัดการด้านอาจารย์ประจำระดับหลักสูตร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Pr="002A14AD">
        <w:rPr>
          <w:rFonts w:asciiTheme="minorBidi" w:eastAsia="Cordia New" w:hAnsiTheme="minorBidi" w:cstheme="minorBidi"/>
          <w:sz w:val="30"/>
          <w:szCs w:val="30"/>
          <w:cs/>
        </w:rPr>
        <w:t>สำรวจความพึงพอใจของนักศึกษาในทุกด้าน โดยแยกข้อมูลระดับหลักสูตร</w:t>
      </w:r>
      <w:r w:rsidRPr="002A14AD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Pr="002A14AD">
        <w:rPr>
          <w:rFonts w:asciiTheme="minorBidi" w:eastAsia="Cordia New" w:hAnsiTheme="minorBidi" w:cstheme="minorBidi"/>
          <w:sz w:val="30"/>
          <w:szCs w:val="30"/>
          <w:cs/>
        </w:rPr>
        <w:t>ระยะเวลาของการได้งานทำในระดับหลักสูตร</w:t>
      </w:r>
    </w:p>
    <w:p w:rsidR="00582EEE" w:rsidRPr="002A14AD" w:rsidRDefault="00582EEE" w:rsidP="00582EEE">
      <w:pPr>
        <w:spacing w:after="160" w:line="259" w:lineRule="auto"/>
        <w:rPr>
          <w:rFonts w:asciiTheme="minorBidi" w:hAnsiTheme="minorBidi" w:cstheme="minorBidi"/>
          <w:sz w:val="30"/>
          <w:szCs w:val="30"/>
        </w:rPr>
      </w:pPr>
      <w:r w:rsidRPr="002A14AD">
        <w:rPr>
          <w:rFonts w:asciiTheme="minorBidi" w:hAnsiTheme="minorBidi" w:cstheme="minorBidi"/>
          <w:sz w:val="30"/>
          <w:szCs w:val="30"/>
          <w:cs/>
        </w:rPr>
        <w:br w:type="page"/>
      </w:r>
    </w:p>
    <w:p w:rsidR="00AA56FA" w:rsidRPr="00E16BED" w:rsidRDefault="009026B5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ส่วนที่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>1</w:t>
      </w:r>
    </w:p>
    <w:p w:rsidR="00AA56FA" w:rsidRPr="00E16BED" w:rsidRDefault="009026B5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ส่วนนำ</w:t>
      </w:r>
    </w:p>
    <w:p w:rsidR="00AA56FA" w:rsidRPr="00E16BED" w:rsidRDefault="00AA56FA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</w:p>
    <w:p w:rsidR="00116C72" w:rsidRPr="00116C72" w:rsidRDefault="00116C72" w:rsidP="00116C72">
      <w:pPr>
        <w:pStyle w:val="Body"/>
        <w:jc w:val="center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โครงร่างองค์กร</w:t>
      </w:r>
    </w:p>
    <w:p w:rsidR="00116C72" w:rsidRPr="00116C72" w:rsidRDefault="00116C72" w:rsidP="00116C72">
      <w:pPr>
        <w:pStyle w:val="Body"/>
        <w:jc w:val="center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คณะวิศวกรรมศาสตร์</w:t>
      </w:r>
      <w:r w:rsidRPr="00116C72">
        <w:rPr>
          <w:rFonts w:asciiTheme="minorBidi" w:hAnsiTheme="minorBidi" w:cstheme="minorBidi"/>
          <w:b/>
          <w:bCs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มหาวิทยาลัยเทคโนโลยีพระจอมเกล้าพระนครเหนือ</w:t>
      </w:r>
    </w:p>
    <w:p w:rsidR="00116C72" w:rsidRPr="00116C72" w:rsidRDefault="00116C72" w:rsidP="00116C72">
      <w:pPr>
        <w:pStyle w:val="Body"/>
        <w:jc w:val="center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</w:p>
    <w:p w:rsidR="00116C72" w:rsidRPr="00116C72" w:rsidRDefault="00116C72" w:rsidP="00116C72">
      <w:pPr>
        <w:pStyle w:val="Body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ความเป็นมา</w:t>
      </w:r>
    </w:p>
    <w:p w:rsidR="00116C72" w:rsidRPr="00116C72" w:rsidRDefault="00116C72" w:rsidP="00116C72">
      <w:pPr>
        <w:pStyle w:val="Body"/>
        <w:ind w:firstLine="72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การจัดการเรียนการสอนด้านวิศวกรรมศาสตร์ได้ดำเนินการมาตั้งแต่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="0034760C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2507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โดยเปิดสอนหลักสูตรวิศวกรรมเครื่องกลเป็นหลักสูตรแรก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ซึ่งในสมัยนั้นถือเป็นแผนกหนึ่งในวิทยาลัยเทคนิคพระนครเหนือ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หรือที่รู้จักกันในนาม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“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เทคนิคไทย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-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เยอรมัน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”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ก่อนที่จะมีพระราชบัญญัติจัดตั้งสถาบันเทคโนโลยีพระจอมเกล้า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วิทยาเขตพระนครเหนือ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สจพ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.)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ในปี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="0034760C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2514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คณะวิศวกรรมศาสตร์ได้รับการจัดตั้งอย่างเป็นทางการเมื่อวันที่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5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พฤศจิการยน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="0034760C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2517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ตามพระราชกฤษฎีกาแบ่งส่วนราชการในสถาบันเทคโนโลยีพระจอมเกล้าพระนครเหนือ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ออกเป็น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3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หน่วยงาน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ได้แก่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สำนักงานอธิการบดี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และคณะครุศาสตร์อุตสาหกรรมและวิทยาศาสตร์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116C72" w:rsidRDefault="00116C72" w:rsidP="00116C72">
      <w:pPr>
        <w:pStyle w:val="Body"/>
        <w:ind w:firstLine="72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ในช่วง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4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ปีแรก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คณะวิศวกรรมศาสตร์ได้รับนักศึกษาที่สำเร็จการศึกษามัธยมศึกษาตอนปลาย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มศ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.5) 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เข้าปีที่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5 (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.2512)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เปลี่ยนมารับผู้สำเร็จการศึกษาระดับประกาศนียบัตรวิชาชีพ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ปวช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.)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เข้ามาศึกษาในหลักสูตรวิศวกรรมศาสตรบัณฑิต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หลักสูตร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4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)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ในสาขาวิศวกรรมเครื่องกล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และสาขาวิศวกรรมไฟฟ้า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ภายใต้นโยบายที่จะผลิตวิศวกรที่มีความรู้ในหลักการทางวิศวกรรมศาสตร์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ควบคู่กับการมีทักษะเชิงปฏิบัติ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เพื่อให้สามารถนำทฤษฎีไปประยุกต์แก้ปัญหาจริงทางวิศวกรรมได้อย่างมีประสิทธิผล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116C72" w:rsidRDefault="00116C72" w:rsidP="00116C72">
      <w:pPr>
        <w:pStyle w:val="Body"/>
        <w:ind w:firstLine="72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ต่อมาในปี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="0034760C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2520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คณะวิศวกรรมศาสตร์รับผู้ที่สำเร็จการศึกษาระดับประกาศนียบัตรวิชาชีพชั้นสูง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ปวส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.)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เข้ามาศึกษาในหลักสูตรอุตสาหกรรมบัณฑิต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อส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บ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.)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ซึ่งเป็นหลักสูตรต่อเนื่อง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2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เรียนเต็มเวลา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)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และหลักสูตร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3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เรียนไม่เต็มเวลา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)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เพื่อยกระดับช่างเทคนิคให้มีแนวคิด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ความรู้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ความเข้าใจในกระบวนการแก้ปัญหาเชิงวิศวกรรม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ในช่วงแผนพัฒนาเศรษฐกิจและสังคมแห่งชาติ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ฉบับที่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7 (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="0034760C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2535 –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="0034760C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2539)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ประเทศไทยมีการเติบโตทางเศรษฐกิจแบบก้าวกระโดด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โดยเฉพาะอย่างยิ่งในภาคอุตสาหกรรมการผลิตเพื่อการส่งออก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ทำใ</w:t>
      </w:r>
      <w:r w:rsidR="0034760C">
        <w:rPr>
          <w:rFonts w:asciiTheme="minorBidi" w:hAnsiTheme="minorBidi" w:cstheme="minorBidi"/>
          <w:sz w:val="30"/>
          <w:szCs w:val="30"/>
          <w:u w:color="000000"/>
          <w:cs/>
        </w:rPr>
        <w:t>ห้ตลาดแรงงานมีความต้องการบุคล</w:t>
      </w:r>
      <w:r w:rsidR="0034760C">
        <w:rPr>
          <w:rFonts w:asciiTheme="minorBidi" w:hAnsiTheme="minorBidi" w:cstheme="minorBidi" w:hint="cs"/>
          <w:sz w:val="30"/>
          <w:szCs w:val="30"/>
          <w:u w:color="000000"/>
          <w:cs/>
        </w:rPr>
        <w:t>า</w:t>
      </w:r>
      <w:r w:rsidR="0034760C">
        <w:rPr>
          <w:rFonts w:asciiTheme="minorBidi" w:hAnsiTheme="minorBidi" w:cstheme="minorBidi"/>
          <w:sz w:val="30"/>
          <w:szCs w:val="30"/>
          <w:u w:color="000000"/>
          <w:cs/>
        </w:rPr>
        <w:t>ก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รทางวิทยาศาสตร์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วิศวกรรมศาสตร์และเทคโนโลยีเป็นจำนวนมาก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คณะวิศวกรรมศาสตร์จึงปรับเพิ่มจำนวนการรับนักศึกษาเพื่อผลิตบัณฑิตให้เพียงพอต่อความต้องการ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โดยรับผู้สำเร็จการศึกษาระดับมัธยมปลาย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ม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.6)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เข้าศึกษาต่อเป็นครั้งแรกในปีการศึกษา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2534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ต่อมาในปี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="0034760C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2543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ได้ขยายการจัดการเรียนการสอนไปที่วิทยาเขตปราจีนบุรี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ซึ่งตั้งที่ตำบลเนินหอม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อำเภอเมือง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จังหวัดปราจีนบุรี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บนพื้นที่กว่า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1,233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ไร่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เพื่อเป็นการขยายโอกาสทางการศึกษาให้กับเยาวชนในจังหวัดปราจีนบุรีและจังหวัดใกล้เคียง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ปัจจุบันเปิดสอนหนึ่งหลักสูตรในสาขาวิชาวิศวกรรมระบบเครื่องมือวัด</w:t>
      </w:r>
    </w:p>
    <w:p w:rsidR="00116C72" w:rsidRPr="00116C72" w:rsidRDefault="00116C72" w:rsidP="00116C72">
      <w:pPr>
        <w:pStyle w:val="Body"/>
        <w:ind w:firstLine="72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สำหรับการจัดการศึกษาระดับบัณฑิตศึกษา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ภาควิชาวิศวกรรมเครื่องกลเปิดหลักสูตรวิศวกรรมศาสตรมหาบัณฑิตเป็นหลักสูตรแรก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ในปี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2528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และเปิดหลักสูตรดุษฎีบัณฑิตเป็นครั้งแรกอีกเช่นกันในปี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2541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ปัจจุบันคณะวิศวกรรมศาสตร์มีหลักสูตรวิศวกรรมศาสตรมหาบัณฑิตในทุกภาควิชา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34760C">
        <w:rPr>
          <w:rFonts w:asciiTheme="minorBidi" w:hAnsiTheme="minorBidi" w:cstheme="minorBidi" w:hint="cs"/>
          <w:sz w:val="30"/>
          <w:szCs w:val="30"/>
          <w:u w:color="000000"/>
          <w:cs/>
        </w:rPr>
        <w:t>จำนวน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13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หลักสูตร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และว</w:t>
      </w:r>
      <w:r w:rsidR="0034760C">
        <w:rPr>
          <w:rFonts w:asciiTheme="minorBidi" w:hAnsiTheme="minorBidi" w:cstheme="minorBidi"/>
          <w:sz w:val="30"/>
          <w:szCs w:val="30"/>
          <w:u w:color="000000"/>
          <w:cs/>
        </w:rPr>
        <w:t>ิศวกรรมศาสตรดุษฎีบัณฑิต</w:t>
      </w:r>
      <w:r w:rsidR="0034760C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จำนวน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8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หลักสูตร</w:t>
      </w:r>
    </w:p>
    <w:p w:rsidR="00116C72" w:rsidRPr="00116C72" w:rsidRDefault="00116C72" w:rsidP="00116C72">
      <w:pPr>
        <w:pStyle w:val="Body"/>
        <w:ind w:firstLine="72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lastRenderedPageBreak/>
        <w:t>ตลอดระยะเวลากว่า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50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ีที่คณะวิศวกรรมศาสตร์ผลิตบัณฑิตวิศวกรรมศาสตร์เชิงปฏิบัติป้อนให้กับสังคมไทยได้สร้างชื่อเสียงจนเป็นที่รู้จักในวงการอุตสาหกรรม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มีศิษย์เก่าจำนวนมากที่ผันตัวเองเป็นเจ้าของกิจการทั้งขนาด</w:t>
      </w:r>
      <w:r w:rsidR="00BB0E0B">
        <w:rPr>
          <w:rFonts w:asciiTheme="minorBidi" w:hAnsiTheme="minorBidi" w:cstheme="minorBidi" w:hint="cs"/>
          <w:sz w:val="30"/>
          <w:szCs w:val="30"/>
          <w:u w:color="000000"/>
          <w:cs/>
        </w:rPr>
        <w:t>เ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ล็ก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กลาง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ใหญ่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เป็นผู้บริหารระดับสูง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และเป็นผู้เชี่ยวชาญด้านวิศวกรรมศาสตร์แขนงต่างๆ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กอปรกับการตั้งอยู่ในกรุงเทพมหานครซึ่งเป็นเมืองหลวงของประเทศ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เป็นแหล่งรวมของความเจริญในทุกด้าน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มีเครือข่ายบริษัทห้างร้านและหน่วยงานราชการต่างๆ</w:t>
      </w:r>
      <w:r w:rsidR="00BB0E0B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พร้อมมูล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เป็นที่ตั้งของโรงเรียนมัธยม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โรงเรียนอาชีวะที่มีคุณภาพ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โดยเฉพาะโรงเรียนเตรียมวิศวกรรมศาสตร์ที่ผลิตนักเรียนมัธยมปลาย</w:t>
      </w:r>
      <w:r w:rsidR="00BB0E0B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และนักศึกษาประโยควิชาชีพคุณภาพซึ่งเป็นตัวป้อนชั้นดีให้กับคณะวิศวกรรมศาสตร์อย่างต่อเนื่อง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116C72" w:rsidRDefault="00116C72" w:rsidP="00116C72">
      <w:pPr>
        <w:pStyle w:val="Body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</w:p>
    <w:p w:rsidR="00116C72" w:rsidRPr="00116C72" w:rsidRDefault="00116C72" w:rsidP="00116C72">
      <w:pPr>
        <w:pStyle w:val="Body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ลักษณะเชิงกายภาพ</w:t>
      </w:r>
    </w:p>
    <w:p w:rsidR="00116C72" w:rsidRPr="00116C72" w:rsidRDefault="00116C72" w:rsidP="00116C72">
      <w:pPr>
        <w:pStyle w:val="Body"/>
        <w:ind w:firstLine="720"/>
        <w:jc w:val="both"/>
        <w:rPr>
          <w:rFonts w:asciiTheme="minorBidi" w:eastAsia="TH Sarabun New" w:hAnsiTheme="minorBidi" w:cstheme="minorBidi"/>
          <w:sz w:val="30"/>
          <w:szCs w:val="30"/>
          <w:u w:color="000000"/>
          <w:cs/>
        </w:rPr>
      </w:pP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คณะวิศวกรรมศาสตร์มีการดำเนินการจัดการเรียนการสอนทั้งที่กรุงเทพมหานคร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และที่วิทยาเขตปราจีนบุรี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สถานที่จัดการเรียนการสอนที่กรุงเทพมหานคร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ประกอบด้วย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7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อาคาร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มีพื้น</w:t>
      </w:r>
      <w:r w:rsidR="00FD6D6F">
        <w:rPr>
          <w:rFonts w:asciiTheme="minorBidi" w:hAnsiTheme="minorBidi" w:cstheme="minorBidi" w:hint="cs"/>
          <w:sz w:val="30"/>
          <w:szCs w:val="30"/>
          <w:u w:color="000000"/>
          <w:cs/>
        </w:rPr>
        <w:t>ที่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รวม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45,359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ตารางเมตร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แบ่งเป็นพื้นที่จัดการศึกษา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43,331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ตารางเมตร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และสวนหย่อม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2,028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ตารางเมตร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อาคาร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81, 82, 83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84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มีพื้นที่เชื่อมติดกัน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เป็นที่ตั้งของสำนักงานคณบดี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ภาควิชาวิศวกรรมการผลิต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ภาควิชาวิศกรรมเครื่องกลและการบิน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-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อวกาศ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ภาควิชาวิศวกรรมไฟฟ้าและคอมพิวเตอร์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ภาควิชาวิศวกรรมอุตสาหการ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ห้องเรียนรวม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ห้องประชุม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อาคาร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86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เป็นที่ตั้งสำนักงานภาควิชาวิศวกรรมเคมี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และภาควิชาวิศวกรรมวัสดุและเทคโนโลยีการผลิต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อาคาร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88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เป็นที่ตั้งสำนักงานภาควิชา</w:t>
      </w:r>
      <w:r w:rsidR="00FD6D6F">
        <w:rPr>
          <w:rFonts w:asciiTheme="minorBidi" w:hAnsiTheme="minorBidi" w:cstheme="minorBidi" w:hint="cs"/>
          <w:sz w:val="30"/>
          <w:szCs w:val="30"/>
          <w:u w:color="000000"/>
          <w:cs/>
        </w:rPr>
        <w:t>วิศวกรรม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ขนถ่ายวัสดุและโลจิสติกส์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และอาคาร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89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เป็นที่ตั้งของภาควิชาวิศวกรรมโยธา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และภาควิชาวิศวกรรมระบบเครื่องมือวัดและอิเล็กทรอนิกส์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FD6D6F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ตร์มีห้องเรียนรวม กระจายไปยังอาคารต่างๆ กว่า</w:t>
      </w:r>
      <w:r w:rsidR="00FD6D6F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="00FD6D6F">
        <w:rPr>
          <w:rFonts w:asciiTheme="minorBidi" w:hAnsiTheme="minorBidi" w:cstheme="minorBidi"/>
          <w:sz w:val="30"/>
          <w:szCs w:val="30"/>
          <w:u w:color="000000"/>
        </w:rPr>
        <w:t>60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 xml:space="preserve"> ห้อง ประกอบด้วย ห้องเรียนขนาดใหญ่ </w:t>
      </w:r>
      <w:r w:rsidR="00FD6D6F">
        <w:rPr>
          <w:rFonts w:asciiTheme="minorBidi" w:hAnsiTheme="minorBidi" w:cstheme="minorBidi"/>
          <w:sz w:val="30"/>
          <w:szCs w:val="30"/>
          <w:u w:color="000000"/>
        </w:rPr>
        <w:t>100 - 178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 xml:space="preserve"> ที่นั่ง จำนวน </w:t>
      </w:r>
      <w:r w:rsidR="00FD6D6F">
        <w:rPr>
          <w:rFonts w:asciiTheme="minorBidi" w:hAnsiTheme="minorBidi" w:cstheme="minorBidi"/>
          <w:sz w:val="30"/>
          <w:szCs w:val="30"/>
          <w:u w:color="000000"/>
        </w:rPr>
        <w:t>14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 xml:space="preserve"> ห้องเรียน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FD6D6F">
        <w:rPr>
          <w:rFonts w:asciiTheme="minorBidi" w:hAnsiTheme="minorBidi" w:cstheme="minorBidi"/>
          <w:sz w:val="30"/>
          <w:szCs w:val="30"/>
          <w:u w:color="000000"/>
          <w:cs/>
        </w:rPr>
        <w:t>ห้องเรียนขนาดก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 xml:space="preserve">ลาง </w:t>
      </w:r>
      <w:r w:rsidR="00FD6D6F">
        <w:rPr>
          <w:rFonts w:asciiTheme="minorBidi" w:hAnsiTheme="minorBidi" w:cstheme="minorBidi"/>
          <w:sz w:val="30"/>
          <w:szCs w:val="30"/>
          <w:u w:color="000000"/>
        </w:rPr>
        <w:t>40 - 90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 xml:space="preserve"> ที่นั่ง จำนวน </w:t>
      </w:r>
      <w:r w:rsidR="00FD6D6F">
        <w:rPr>
          <w:rFonts w:asciiTheme="minorBidi" w:hAnsiTheme="minorBidi" w:cstheme="minorBidi"/>
          <w:sz w:val="30"/>
          <w:szCs w:val="30"/>
          <w:u w:color="000000"/>
        </w:rPr>
        <w:t>28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 xml:space="preserve"> ห้องเรียน ห้องเรียนขนาดเล็ก </w:t>
      </w:r>
      <w:r w:rsidR="00FD6D6F">
        <w:rPr>
          <w:rFonts w:asciiTheme="minorBidi" w:hAnsiTheme="minorBidi" w:cstheme="minorBidi"/>
          <w:sz w:val="30"/>
          <w:szCs w:val="30"/>
          <w:u w:color="000000"/>
        </w:rPr>
        <w:t>30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 xml:space="preserve"> ที่นั่ง จำนวน </w:t>
      </w:r>
      <w:r w:rsidR="00FD6D6F">
        <w:rPr>
          <w:rFonts w:asciiTheme="minorBidi" w:hAnsiTheme="minorBidi" w:cstheme="minorBidi"/>
          <w:sz w:val="30"/>
          <w:szCs w:val="30"/>
          <w:u w:color="000000"/>
        </w:rPr>
        <w:t>18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 xml:space="preserve"> ห้องเรียน มีห้องปฏิบัติการสำหรับการเรียนการสอนและทำวิจัย อาทิเช่น ห้องปฏิบัติการไฟฟ้าสื่อสาร ห้องปฏิบัติการเครื่องมือกล ห้อง</w:t>
      </w:r>
      <w:r w:rsidR="00FD6D6F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ปฏิบัติการกระบวนการเคมี ห้องปฏิบัติการการยศาสาตร์ ห้องปฏิบัติการคอมพิวเตอร์ ห้องปฏิบัติการทดสอบวัสดุ เป็นต้น นอกจากอาคารและห้องปฏิบัติการต่างๆ</w:t>
      </w:r>
      <w:r w:rsidR="00FD6D6F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ที่ให้บริการแก่นักศึกษาที่อยู่ภายใต้การดูแลของคณะฯ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ยังมีส่วนการสนับสนุนการจัดการศึกษาที่ให้บริการเป็นส่วนกลางจากทางมหาวิทยาลัย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อาทิเช่น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ห้องสมุด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ห้องคอมพิวเตอร์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โรงอาหาร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ศูนย์กีฬา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และชมรมสันทนาการต่างๆ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วิทยาเขตปราจีนบุรีมีการจัดการเรียนการสอนในหลักสูตรวิศวกรรมระบบเครื่องมือวัด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FD6D6F">
        <w:rPr>
          <w:rFonts w:asciiTheme="minorBidi" w:hAnsiTheme="minorBidi" w:cstheme="minorBidi"/>
          <w:sz w:val="30"/>
          <w:szCs w:val="30"/>
          <w:u w:color="000000"/>
          <w:cs/>
        </w:rPr>
        <w:t>สังกัดภาควิชาเครื่องมือวัดและอิเล็ก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ทรอนิกส์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ในระดับปริญญาตรี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4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มีสำนักงานอยู่ที่อาคารวิศวกรรมศาสาตร์ ปราจีนบุรี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มีพื้นที่ใช้สอยประมาณ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1,269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ตารางเมตร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เพื่อรองรับนักศึกษาประมาณ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149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โดยแบ่งออกเป็นห้องเรียนรวม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ห้องปฏิบัติการ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และสำนักงานเพื่อประสานงานด้านธุรการ</w:t>
      </w:r>
    </w:p>
    <w:p w:rsidR="00116C72" w:rsidRDefault="00116C72" w:rsidP="00116C72">
      <w:pPr>
        <w:pStyle w:val="Body"/>
        <w:rPr>
          <w:rFonts w:asciiTheme="minorBidi" w:hAnsiTheme="minorBidi" w:cstheme="minorBidi"/>
          <w:b/>
          <w:bCs/>
          <w:sz w:val="30"/>
          <w:szCs w:val="30"/>
          <w:u w:color="000000"/>
        </w:rPr>
      </w:pPr>
    </w:p>
    <w:p w:rsidR="00116C72" w:rsidRPr="00116C72" w:rsidRDefault="00116C72" w:rsidP="00116C72">
      <w:pPr>
        <w:pStyle w:val="Body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การบริหารจัดการองค์กร</w:t>
      </w:r>
    </w:p>
    <w:p w:rsidR="00116C72" w:rsidRPr="00116C72" w:rsidRDefault="00116C72" w:rsidP="00116C72">
      <w:pPr>
        <w:pStyle w:val="Body"/>
        <w:ind w:firstLine="72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เป็นหนึ่งในหน่วยงานวิชาการทำภารกิจจัดการศึกษาของมหาวิทยาลัยเทคโนโลยีพระจอมเกล้าพระนครเหนือ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ซึ่งเป็นหน่วยงานภายใต้การกำกับดูแลของรัฐบาล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โดยได้รับการจัดสรรงบประมาณแผ่นดินในแต่ละปี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มีสภามหาวิทยาลัยทำหน้าที่ีกำกับดูแลการดำเนินงานให้เป็นไปตามข้อบังคับต่างๆ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ภายใต้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</w:rPr>
        <w:t>“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  <w:cs/>
        </w:rPr>
        <w:t>พระราชบัญญัติมหาวิทยาลัยเทคโนโลยีพระจอมเกล้าพระนครเหนือ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  <w:cs/>
        </w:rPr>
        <w:t>ศ</w:t>
      </w:r>
      <w:r w:rsidR="00C901D5">
        <w:rPr>
          <w:rFonts w:asciiTheme="minorBidi" w:hAnsiTheme="minorBidi" w:cstheme="minorBidi"/>
          <w:i/>
          <w:iCs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</w:rPr>
        <w:t>2551”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</w:rPr>
        <w:t>“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  <w:cs/>
        </w:rPr>
        <w:t>สำนักงานคณะกรรมการ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  <w:cs/>
        </w:rPr>
        <w:lastRenderedPageBreak/>
        <w:t>อุดมศึกษา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</w:rPr>
        <w:t xml:space="preserve"> (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  <w:cs/>
        </w:rPr>
        <w:t>สกอ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</w:rPr>
        <w:t xml:space="preserve">.) 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  <w:cs/>
        </w:rPr>
        <w:t>กระทรวงศึกษาธิการ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</w:rPr>
        <w:t xml:space="preserve">”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นอกจากนี้</w:t>
      </w:r>
      <w:r w:rsidR="00A773A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ยังดำเนินงานภายใต้เครือข่ายที่ประชุมอธิการบดีแห่งประเทศไทยและที่ประชุมอธิการบดีมหาวิทยาลัยในกำกับ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รวมถึงสภาคณบดีคณะวิศกวกรรมศาสตร์แห่งประเทศไทย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เนื่องจากหลักสูตรวิศวกรรมศาสตร์เป็นสาขาวิชาชีพควบคุมภายใต้กฎกระทรวง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“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กำหนดสาขาวิชาชีพวิศวกรรมและวิชาชีพวิศวกรรมควบคุม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="00A773AE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2550”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ดังนั้นตัวหลักสูตรระดับปริญญาตรีและการดำเนินการเรียนการสอนต้องอยู่ภายใต้การรับรองของ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</w:rPr>
        <w:t>“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  <w:cs/>
        </w:rPr>
        <w:t>สภาวิศวกร</w:t>
      </w:r>
      <w:r w:rsidRPr="00116C72">
        <w:rPr>
          <w:rFonts w:asciiTheme="minorBidi" w:hAnsiTheme="minorBidi" w:cstheme="minorBidi"/>
          <w:i/>
          <w:iCs/>
          <w:sz w:val="30"/>
          <w:szCs w:val="30"/>
          <w:u w:color="000000"/>
        </w:rPr>
        <w:t>”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ตามมาตราฐานวิชาชีพวิศ</w:t>
      </w:r>
      <w:r w:rsidR="00A773AE">
        <w:rPr>
          <w:rFonts w:asciiTheme="minorBidi" w:hAnsiTheme="minorBidi" w:cstheme="minorBidi" w:hint="cs"/>
          <w:sz w:val="30"/>
          <w:szCs w:val="30"/>
          <w:u w:color="000000"/>
          <w:cs/>
        </w:rPr>
        <w:t>ว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กรรมควบคุม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116C72" w:rsidRDefault="00116C72" w:rsidP="00116C72">
      <w:pPr>
        <w:pStyle w:val="Body"/>
        <w:ind w:firstLine="72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คณะวิศวกรรมศาสตร์แบ่งการบริหารจัดการการศึกษาออกเป็น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9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ภาควิชา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โดยมีคณะกรรมการประจำส่วนงาน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ซึ่งประกอบด้วย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คณบดี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รองคณบดี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หัวหน้าภาควิชา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หัวหน้าสำนักงานคณบดี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และกรรมการผู้ทรงคุณวุฒิตัวแทนของบุคลากร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ทำหน้าที่กำกับดูแลให้การดำเนินงานเป็นไปตามนโยบายของคณะฯ</w:t>
      </w:r>
      <w:r w:rsidR="00A773A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และมหาวิทยาลัย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มีสำนักงานคณบดีทำหน้าที่เป็นหน่วยงานสนับสนุนรับผิดชอบงานด้านธุรการต่างๆ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เช่น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งานนโยบายและแผน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งานบริหารและธุรการ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A773AE">
        <w:rPr>
          <w:rFonts w:asciiTheme="minorBidi" w:hAnsiTheme="minorBidi" w:cstheme="minorBidi"/>
          <w:sz w:val="30"/>
          <w:szCs w:val="30"/>
          <w:u w:color="000000"/>
          <w:cs/>
        </w:rPr>
        <w:t>งานคลังและพัส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ดุ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และงานบริการการศึกษาให้กับนักศึกษา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เป็นต้น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นอกจากนั้น</w:t>
      </w:r>
      <w:r w:rsidR="00A773A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ยังมีการจัดตั้งศูนย์เฉพาะทางเพื่อดูแลงานพิเศษ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อาทิ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ศูนย์คอมพิวเตอร์เพื่อให้บริการแก่นักศึกษาภายในคณะฯ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และศูนย์การศึกษาสำหรับหลักสูตรวิศวกรรมศาสตร์นานาชาติ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ที่มีหน้าที่รับผิดชอบการดำเนินการหลักสูตร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/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โครงการสองภาษา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หลักสูตรภาษาเสริมทักษะอังกฤษ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และหลักสูตรนานาชาติรวมถึงการดูแลนักศึกษาแลกเปลี่ยนจากต่างประเทศภายใต้โครงการต่างๆ</w:t>
      </w:r>
    </w:p>
    <w:p w:rsidR="00116C72" w:rsidRPr="00116C72" w:rsidRDefault="00116C72" w:rsidP="00116C72">
      <w:pPr>
        <w:pStyle w:val="Body"/>
        <w:ind w:firstLine="72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การดำเนินงานในปีการศึกษา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2557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นั้นอยู่ภายใต้แผนกลยุทธ์ฉบับปี</w:t>
      </w:r>
      <w:r w:rsidR="00A773A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="00A773AE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2555 –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="00A773AE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2559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มี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4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ประเด็นยุทธศาตร์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ประกอบด้วย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การพัฒนาการบริหารจัดการเชิงรุก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การพัฒนาการผลิตบัณฑิต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การพัฒนางานวิจัยและสิ่งประดิษฐ์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และการพัฒนางานบริการวิชาการ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โดยดำเนินการผ่านโครงการต่างๆ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กว่า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50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โครงการในช่วงปี</w:t>
      </w:r>
      <w:r w:rsidR="00A773A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="00A773AE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2555 –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พ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ศ</w:t>
      </w:r>
      <w:r w:rsidR="00A773AE">
        <w:rPr>
          <w:rFonts w:asciiTheme="minorBidi" w:hAnsiTheme="minorBidi" w:cstheme="minorBidi"/>
          <w:sz w:val="30"/>
          <w:szCs w:val="30"/>
          <w:u w:color="000000"/>
        </w:rPr>
        <w:t>.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2559 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ในรอบปีที่ผ่านมา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มีหลายโครงการประสบความสำเร็จไปได้ด้วยดี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อาทิเช่น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โครงการสร้างสรร</w:t>
      </w:r>
      <w:r w:rsidR="00A773AE">
        <w:rPr>
          <w:rFonts w:asciiTheme="minorBidi" w:hAnsiTheme="minorBidi" w:cstheme="minorBidi" w:hint="cs"/>
          <w:sz w:val="30"/>
          <w:szCs w:val="30"/>
          <w:u w:color="000000"/>
          <w:cs/>
        </w:rPr>
        <w:t>ค์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วิทยานิพนธ์คุณภาพสูง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โครงการส่งเสริมการจดสิทธิบัตร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อนุสิทธิบัตร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ลิขสิทธิ์หรือเครื่องหมายการค้า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โครงการส่งเสริมกิจกรรมหุ่นยนต์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เป็นต้น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แต่ยังมีอีกหลายโครงการที่ดำเนินการแล้วไม่ประสบความสำเร็จเท่าที่ควรซึ่งมีสาเหตุจากหลายปัจจัย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เช่น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ปัญหาด้านงบประมาณ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ปัญหาด้านโครงสร้างการบริหารจัดการ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A773AE">
        <w:rPr>
          <w:rFonts w:asciiTheme="minorBidi" w:hAnsiTheme="minorBidi" w:cstheme="minorBidi"/>
          <w:sz w:val="30"/>
          <w:szCs w:val="30"/>
          <w:u w:color="000000"/>
          <w:cs/>
        </w:rPr>
        <w:t>ปัญหาความร่วมมือของบุคล</w:t>
      </w:r>
      <w:r w:rsidR="00A773AE">
        <w:rPr>
          <w:rFonts w:asciiTheme="minorBidi" w:hAnsiTheme="minorBidi" w:cstheme="minorBidi" w:hint="cs"/>
          <w:sz w:val="30"/>
          <w:szCs w:val="30"/>
          <w:u w:color="000000"/>
          <w:cs/>
        </w:rPr>
        <w:t>า</w:t>
      </w:r>
      <w:r w:rsidR="00A773AE">
        <w:rPr>
          <w:rFonts w:asciiTheme="minorBidi" w:hAnsiTheme="minorBidi" w:cstheme="minorBidi"/>
          <w:sz w:val="30"/>
          <w:szCs w:val="30"/>
          <w:u w:color="000000"/>
          <w:cs/>
        </w:rPr>
        <w:t>ก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เป็นต้น</w:t>
      </w:r>
    </w:p>
    <w:p w:rsidR="00116C72" w:rsidRPr="00116C72" w:rsidRDefault="00116C72" w:rsidP="00116C72">
      <w:pPr>
        <w:pStyle w:val="Body"/>
        <w:ind w:firstLine="85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</w:t>
      </w:r>
      <w:r w:rsidR="00A773AE">
        <w:rPr>
          <w:rFonts w:asciiTheme="minorBidi" w:hAnsiTheme="minorBidi" w:cstheme="minorBidi"/>
          <w:sz w:val="30"/>
          <w:szCs w:val="30"/>
          <w:u w:color="000000"/>
          <w:cs/>
        </w:rPr>
        <w:t>ตร์มีการบริหารแบบกระจายอำนาจบุค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ลากรและงบประมาณลงสู่ภาควิชา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โดยมีหัวหน้าภาควิชาเป็นผู้รับผิดชอบ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และมีคณะกรรมการประจำส่วนงานเป็นผู้กำกับดูแลให้การดำเนินการเป็นไปตามนโยบายของคณะฯ</w:t>
      </w:r>
      <w:r w:rsidR="00A773A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และมหาวิทยาลัยอีกชั้นหนึ่ง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การดำเนินงานโครงการต่างๆ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จึงจำเป็นต้องอาศัยความร่วมมือจากทุกภาควิชา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อนึ่งจากการที่มีการกระจายงบประมาณลงสู่ภาควิชา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ทำให้ส่วนกลางของคณะ</w:t>
      </w:r>
      <w:r w:rsidR="00A773A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มีงบประมาณจำกัดในการดำเนินการโครงการพัฒนาต่างๆ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ที่ได้วางไว้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จึงจำเป็นต้องมีการดำเนินการร่วมกันระหว่างภาควิชา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ซึ่งในบางครั้งเกิดความเห็นที่ไม่ตรงกันระหว่างภาควิชาและคณะฯ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ทำให้เป็นอุปสรรคในการดำเนินงาน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เพื่อให้การดำเนินงานเป็นไปอย่างมีประสิทธิภาพสุงสุด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คณะฯ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จึงได้มีการจัดตั้งคณะกรรมการขับเคลื่อน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หวังให้มีหน้าที่คอยติดตามและหาฉันทานุมัติร่วมกัน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ซึ่</w:t>
      </w:r>
      <w:r w:rsidR="00A773AE">
        <w:rPr>
          <w:rFonts w:asciiTheme="minorBidi" w:hAnsiTheme="minorBidi" w:cstheme="minorBidi"/>
          <w:sz w:val="30"/>
          <w:szCs w:val="30"/>
          <w:u w:color="000000"/>
          <w:cs/>
        </w:rPr>
        <w:t>งที่ผ่านมาก็ยังไม่ประสบผลสัมฤทธิ์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เท่าที่ควร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116C72" w:rsidRDefault="00116C72" w:rsidP="00116C72">
      <w:pPr>
        <w:pStyle w:val="Body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16C72">
        <w:rPr>
          <w:rFonts w:asciiTheme="minorBidi" w:eastAsia="TH Sarabun New" w:hAnsiTheme="minorBidi" w:cstheme="minorBidi"/>
          <w:sz w:val="30"/>
          <w:szCs w:val="30"/>
          <w:u w:color="000000"/>
        </w:rPr>
        <w:tab/>
      </w:r>
      <w:r w:rsidRPr="00116C72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 xml:space="preserve">การจัดทำระบบสารสนเทศเพื่อการบริหารยังไม่เป็นไปตามที่ได้วางแผนไว้ ในปี </w:t>
      </w:r>
      <w:r w:rsidRPr="00116C72">
        <w:rPr>
          <w:rFonts w:asciiTheme="minorBidi" w:eastAsia="TH Sarabun New" w:hAnsiTheme="minorBidi" w:cstheme="minorBidi"/>
          <w:sz w:val="30"/>
          <w:szCs w:val="30"/>
          <w:u w:color="000000"/>
        </w:rPr>
        <w:t xml:space="preserve">2557 </w:t>
      </w:r>
      <w:r w:rsidRPr="00116C72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>ยังพบว่าการหาข้อมูลเพื่อการตัดสินใจยังทำได้ลำบาก ขาดข้อมูลที่เป็น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ปัจจุบัน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และข้อมูลต่างๆ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ไม่ว่าจะเป็นด้านงบประมาณ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A773AE">
        <w:rPr>
          <w:rFonts w:asciiTheme="minorBidi" w:hAnsiTheme="minorBidi" w:cstheme="minorBidi"/>
          <w:sz w:val="30"/>
          <w:szCs w:val="30"/>
          <w:u w:color="000000"/>
          <w:cs/>
        </w:rPr>
        <w:lastRenderedPageBreak/>
        <w:t>บุค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ล</w:t>
      </w:r>
      <w:r w:rsidR="00A773AE">
        <w:rPr>
          <w:rFonts w:asciiTheme="minorBidi" w:hAnsiTheme="minorBidi" w:cstheme="minorBidi" w:hint="cs"/>
          <w:sz w:val="30"/>
          <w:szCs w:val="30"/>
          <w:u w:color="000000"/>
          <w:cs/>
        </w:rPr>
        <w:t>า</w:t>
      </w:r>
      <w:r w:rsidR="00A773AE">
        <w:rPr>
          <w:rFonts w:asciiTheme="minorBidi" w:hAnsiTheme="minorBidi" w:cstheme="minorBidi"/>
          <w:sz w:val="30"/>
          <w:szCs w:val="30"/>
          <w:u w:color="000000"/>
          <w:cs/>
        </w:rPr>
        <w:t>ก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ร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นักศึกษา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งานวิจัย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อาคารสถานที่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ยังอยู่แบบกระจัด</w:t>
      </w:r>
      <w:r w:rsidR="00A773AE">
        <w:rPr>
          <w:rFonts w:asciiTheme="minorBidi" w:hAnsiTheme="minorBidi" w:cstheme="minorBidi"/>
          <w:sz w:val="30"/>
          <w:szCs w:val="30"/>
          <w:u w:color="000000"/>
          <w:cs/>
        </w:rPr>
        <w:t>กระจายและมีลักษณะเป็นข้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อมูลในกระดาษอยู่เป็นจำนวนมาก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ทั้งหมดนี้เป็นงานที่คณะฯ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จะต้องดำเนินการปรับปรุงอย่างเร่งด่วน</w:t>
      </w:r>
    </w:p>
    <w:p w:rsidR="00116C72" w:rsidRPr="00116C72" w:rsidRDefault="00116C72" w:rsidP="00116C72">
      <w:pPr>
        <w:pStyle w:val="Body"/>
        <w:ind w:firstLine="72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คณะวิศวกรรมศาสตร์ดำเนินงานภายใต้ปรัชญา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“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พัฒนาคน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พัฒนาวิศวกรรม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สร้างนวัตกรรมและนำความรู้สู่สังคม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 xml:space="preserve">”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ตั้งปณิธานที่จะ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“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มุ่งมั่นพัฒนาทรัพยากรมนุษย์ให้มีความรู้ความสามารถทางวิชาการและวิจัยด้านวิศวกรรมศาสตร์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เป็นคนดีมีคุณธรรมและจริยธรรม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เป็นที่พึ่งพาและชี้นำสังคมได้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”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คณะวิศวกรรมศาสตร์ได้กำหนดอัตลักษณ์ของบัณฑิตที่ผ่านกระบวนการบ่มเพาะให้เป็น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“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บัณฑิตที่มีความเชี่ยวชาญทั้งทางด้านทฤษฎีและปฏิบัติ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”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sz w:val="30"/>
          <w:szCs w:val="30"/>
          <w:u w:color="000000"/>
          <w:cs/>
        </w:rPr>
        <w:t>และมีการกำหนดเอกลักษณ์ขององค์กรให้เป็น</w:t>
      </w:r>
      <w:r w:rsidRPr="00116C7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“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  <w:cs/>
        </w:rPr>
        <w:t>องค์กรสร้างสรรค์ประดิษฐกรรมสู่นวัตกรรม</w:t>
      </w:r>
      <w:r w:rsidRPr="00116C72">
        <w:rPr>
          <w:rFonts w:asciiTheme="minorBidi" w:hAnsiTheme="minorBidi" w:cstheme="minorBidi"/>
          <w:b/>
          <w:bCs/>
          <w:i/>
          <w:iCs/>
          <w:sz w:val="30"/>
          <w:szCs w:val="30"/>
          <w:u w:color="000000"/>
        </w:rPr>
        <w:t>”</w:t>
      </w:r>
      <w:r w:rsidRPr="00116C72"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  <w:t xml:space="preserve"> </w:t>
      </w:r>
      <w:r w:rsidRPr="00116C72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>มีการจั</w:t>
      </w:r>
      <w:r w:rsidR="00FF33AA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 xml:space="preserve">ดโครงสร้างการจัดการองค์กร </w:t>
      </w:r>
      <w:r w:rsidR="00FF33AA">
        <w:rPr>
          <w:rFonts w:asciiTheme="minorBidi" w:eastAsia="TH Sarabun New" w:hAnsiTheme="minorBidi" w:cstheme="minorBidi" w:hint="cs"/>
          <w:sz w:val="30"/>
          <w:szCs w:val="30"/>
          <w:u w:color="000000"/>
          <w:cs/>
        </w:rPr>
        <w:t>ดัง</w:t>
      </w:r>
      <w:r w:rsidR="00FF33AA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>แผนภูมิ</w:t>
      </w:r>
      <w:r w:rsidR="00A773AE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 xml:space="preserve">ที่ </w:t>
      </w:r>
      <w:r w:rsidR="00A773AE">
        <w:rPr>
          <w:rFonts w:asciiTheme="minorBidi" w:eastAsia="TH Sarabun New" w:hAnsiTheme="minorBidi" w:cstheme="minorBidi"/>
          <w:sz w:val="30"/>
          <w:szCs w:val="30"/>
          <w:u w:color="000000"/>
        </w:rPr>
        <w:t>1</w:t>
      </w:r>
      <w:r w:rsidRPr="00116C72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 xml:space="preserve"> และ</w:t>
      </w:r>
      <w:r w:rsidR="00FF33AA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>โครงสร้างการบริหารงาน ดังแผนภูมิ</w:t>
      </w:r>
      <w:r w:rsidR="00A773AE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 xml:space="preserve">ที่ </w:t>
      </w:r>
      <w:r w:rsidR="00A773AE">
        <w:rPr>
          <w:rFonts w:asciiTheme="minorBidi" w:eastAsia="TH Sarabun New" w:hAnsiTheme="minorBidi" w:cstheme="minorBidi"/>
          <w:sz w:val="30"/>
          <w:szCs w:val="30"/>
          <w:u w:color="000000"/>
        </w:rPr>
        <w:t>2</w:t>
      </w:r>
    </w:p>
    <w:p w:rsidR="00116C72" w:rsidRPr="009E537A" w:rsidRDefault="00116C72" w:rsidP="00116C72">
      <w:pPr>
        <w:rPr>
          <w:rFonts w:ascii="Cordia New" w:eastAsia="TH Sarabun New" w:hAnsi="Cordia New" w:cs="Cordia New"/>
          <w:sz w:val="30"/>
          <w:szCs w:val="30"/>
          <w:u w:color="000000"/>
          <w:cs/>
        </w:rPr>
      </w:pPr>
      <w:r>
        <w:rPr>
          <w:rFonts w:ascii="Cordia New" w:eastAsia="TH Sarabun New" w:hAnsi="Cordia New" w:cs="Cordia New"/>
          <w:sz w:val="30"/>
          <w:szCs w:val="30"/>
          <w:u w:color="000000"/>
          <w:rtl/>
          <w:cs/>
        </w:rPr>
        <w:br w:type="page"/>
      </w:r>
    </w:p>
    <w:p w:rsidR="00116C72" w:rsidRPr="00E12289" w:rsidRDefault="00116C72" w:rsidP="00116C72">
      <w:pPr>
        <w:pStyle w:val="Body"/>
        <w:rPr>
          <w:rFonts w:ascii="Cordia New" w:eastAsia="TH Sarabun New" w:hAnsi="Cordia New" w:cs="Cordia New"/>
          <w:sz w:val="30"/>
          <w:szCs w:val="30"/>
          <w:u w:color="000000"/>
        </w:rPr>
      </w:pPr>
      <w:r>
        <w:rPr>
          <w:noProof/>
        </w:rPr>
        <w:lastRenderedPageBreak/>
        <w:drawing>
          <wp:inline distT="0" distB="0" distL="0" distR="0" wp14:anchorId="3E5B5A94" wp14:editId="51AEB795">
            <wp:extent cx="6120130" cy="8086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54" w:rsidRDefault="00956C54" w:rsidP="00116C72">
      <w:pPr>
        <w:pStyle w:val="Body"/>
        <w:jc w:val="center"/>
        <w:rPr>
          <w:rFonts w:ascii="Cordia New" w:hAnsi="Cordia New" w:cs="Cordia New"/>
          <w:b/>
          <w:bCs/>
          <w:sz w:val="30"/>
          <w:szCs w:val="30"/>
          <w:u w:color="000000"/>
        </w:rPr>
      </w:pPr>
    </w:p>
    <w:p w:rsidR="00116C72" w:rsidRPr="00956C54" w:rsidRDefault="00956C54" w:rsidP="00956C54">
      <w:pPr>
        <w:pStyle w:val="Body"/>
        <w:jc w:val="center"/>
        <w:rPr>
          <w:rFonts w:ascii="Cordia New" w:eastAsia="TH Sarabun New" w:hAnsi="Cordia New" w:cs="Cordia New"/>
          <w:b/>
          <w:bCs/>
          <w:sz w:val="30"/>
          <w:szCs w:val="30"/>
          <w:u w:color="000000"/>
          <w:cs/>
        </w:rPr>
      </w:pPr>
      <w:r w:rsidRPr="00956C54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>แผนภูมิ</w:t>
      </w:r>
      <w:r w:rsidR="00116C72" w:rsidRPr="00956C54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 xml:space="preserve">ที่ 1 </w:t>
      </w:r>
      <w:r w:rsidR="00116C72" w:rsidRPr="00956C54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โครงสร้างการจัดองค์กรคณะวิศวกรรมศาสตร์</w:t>
      </w:r>
    </w:p>
    <w:p w:rsidR="00116C72" w:rsidRPr="00DC3618" w:rsidRDefault="00116C72" w:rsidP="00116C72">
      <w:pPr>
        <w:pStyle w:val="Body"/>
        <w:jc w:val="center"/>
        <w:rPr>
          <w:rFonts w:ascii="Cordia New" w:eastAsia="TH Sarabun New" w:hAnsi="Cordia New" w:cs="Cordia New"/>
          <w:i/>
          <w:iCs/>
          <w:sz w:val="30"/>
          <w:szCs w:val="30"/>
          <w:u w:color="000000"/>
        </w:rPr>
      </w:pPr>
      <w:r>
        <w:rPr>
          <w:noProof/>
        </w:rPr>
        <w:lastRenderedPageBreak/>
        <w:drawing>
          <wp:inline distT="0" distB="0" distL="0" distR="0" wp14:anchorId="36C5A479" wp14:editId="57438B86">
            <wp:extent cx="6120130" cy="75609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54" w:rsidRDefault="00956C54" w:rsidP="00116C72">
      <w:pPr>
        <w:pStyle w:val="Body"/>
        <w:rPr>
          <w:rFonts w:ascii="Cordia New" w:hAnsi="Cordia New" w:cs="Cordia New"/>
          <w:sz w:val="30"/>
          <w:szCs w:val="30"/>
          <w:u w:color="000000"/>
        </w:rPr>
      </w:pPr>
    </w:p>
    <w:p w:rsidR="00116C72" w:rsidRPr="00956C54" w:rsidRDefault="00956C54" w:rsidP="00956C54">
      <w:pPr>
        <w:pStyle w:val="Body"/>
        <w:jc w:val="center"/>
        <w:rPr>
          <w:rFonts w:ascii="Cordia New" w:eastAsia="TH Sarabun New" w:hAnsi="Cordia New" w:cs="Cordia New"/>
          <w:b/>
          <w:bCs/>
          <w:sz w:val="30"/>
          <w:szCs w:val="30"/>
          <w:u w:color="000000"/>
        </w:rPr>
      </w:pPr>
      <w:r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>แผนภูมิ</w:t>
      </w:r>
      <w:r w:rsidR="00116C72" w:rsidRPr="00956C54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 xml:space="preserve">ที่ 2 </w:t>
      </w:r>
      <w:r w:rsidR="00116C72" w:rsidRPr="00956C54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โครงสร้างการ</w:t>
      </w:r>
      <w:r w:rsidR="00116C72" w:rsidRPr="00956C54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>บริหารงาน</w:t>
      </w:r>
      <w:r w:rsidR="00116C72" w:rsidRPr="00956C54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คณะวิศวกรรมศาสตร์</w:t>
      </w:r>
    </w:p>
    <w:p w:rsidR="00116C72" w:rsidRDefault="00116C72" w:rsidP="00116C72">
      <w:pPr>
        <w:pStyle w:val="Body"/>
        <w:rPr>
          <w:rFonts w:ascii="Cordia New" w:hAnsi="Cordia New" w:cs="Cordia New"/>
          <w:i/>
          <w:iCs/>
          <w:sz w:val="30"/>
          <w:szCs w:val="30"/>
          <w:u w:color="000000"/>
        </w:rPr>
      </w:pPr>
    </w:p>
    <w:p w:rsidR="00956C54" w:rsidRDefault="00956C54" w:rsidP="00116C72">
      <w:pPr>
        <w:pStyle w:val="Body"/>
        <w:rPr>
          <w:rFonts w:ascii="Cordia New" w:hAnsi="Cordia New" w:cs="Cordia New"/>
          <w:b/>
          <w:bCs/>
          <w:sz w:val="30"/>
          <w:szCs w:val="30"/>
          <w:u w:color="000000"/>
        </w:rPr>
      </w:pPr>
    </w:p>
    <w:p w:rsidR="00116C72" w:rsidRPr="00D34007" w:rsidRDefault="00116C72" w:rsidP="00116C72">
      <w:pPr>
        <w:pStyle w:val="Body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D34007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lastRenderedPageBreak/>
        <w:t>บุคลากร</w:t>
      </w:r>
    </w:p>
    <w:p w:rsidR="00116C72" w:rsidRPr="00D34007" w:rsidRDefault="00116C72" w:rsidP="00116C72">
      <w:pPr>
        <w:pStyle w:val="Body"/>
        <w:ind w:firstLine="85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แบ่งบุคลากรออกเป็น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3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สาย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คือ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สายวิชาการ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สายสนับสนุนวิชาการ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และสายบริหาร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รวมทั้งหมด</w:t>
      </w:r>
      <w:r w:rsidR="00DC15F8">
        <w:rPr>
          <w:rFonts w:asciiTheme="minorBidi" w:hAnsiTheme="minorBidi" w:cstheme="minorBidi"/>
          <w:sz w:val="30"/>
          <w:szCs w:val="30"/>
          <w:u w:color="000000"/>
        </w:rPr>
        <w:t xml:space="preserve"> 350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คน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แบ่งเป็นสายวิชาการ</w:t>
      </w:r>
      <w:r w:rsidR="00DC15F8">
        <w:rPr>
          <w:rFonts w:asciiTheme="minorBidi" w:hAnsiTheme="minorBidi" w:cstheme="minorBidi"/>
          <w:sz w:val="30"/>
          <w:szCs w:val="30"/>
          <w:u w:color="000000"/>
        </w:rPr>
        <w:tab/>
        <w:t>214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คน</w:t>
      </w:r>
      <w:r w:rsidR="00DC15F8">
        <w:rPr>
          <w:rFonts w:asciiTheme="minorBidi" w:hAnsiTheme="minorBidi" w:cstheme="minorBidi"/>
          <w:sz w:val="30"/>
          <w:szCs w:val="30"/>
          <w:u w:color="000000"/>
        </w:rPr>
        <w:t xml:space="preserve"> (61.14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%)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และสายสนับสนุนวิชาการ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136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คน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(38</w:t>
      </w:r>
      <w:r w:rsidR="00DC15F8">
        <w:rPr>
          <w:rFonts w:asciiTheme="minorBidi" w:hAnsiTheme="minorBidi" w:cstheme="minorBidi"/>
          <w:sz w:val="30"/>
          <w:szCs w:val="30"/>
          <w:u w:color="000000"/>
        </w:rPr>
        <w:t>.86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>%)</w:t>
      </w:r>
      <w:r w:rsidR="00DC15F8">
        <w:rPr>
          <w:rFonts w:asciiTheme="minorBidi" w:eastAsia="TH Sarabun New" w:hAnsiTheme="minorBidi" w:cstheme="minorBidi" w:hint="cs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>สำหรับสายบริหาร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ซึ่งทำงานตามวาระจะสรรหามาจากทั้ง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2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สายข้างต้น</w:t>
      </w:r>
      <w:r w:rsidR="00DC15F8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บุคลากรสายวิชาการมีทั้งข้าราชการและพนักงานมหวิทยาลัย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ปัจจุบันมีอาจารย์คุณวุฒิปริญญาเอกจำนวน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128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คน</w:t>
      </w:r>
      <w:r w:rsidR="00DC15F8">
        <w:rPr>
          <w:rFonts w:asciiTheme="minorBidi" w:hAnsiTheme="minorBidi" w:cstheme="minorBidi"/>
          <w:sz w:val="30"/>
          <w:szCs w:val="30"/>
          <w:u w:color="000000"/>
        </w:rPr>
        <w:t xml:space="preserve"> (59.81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%)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มีตำแหน่งทางวิชาการระดับต่างๆ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รายละเอียดดังแสดงในตารางที่</w:t>
      </w:r>
      <w:r w:rsidR="00DC15F8">
        <w:rPr>
          <w:rFonts w:asciiTheme="minorBidi" w:hAnsiTheme="minorBidi" w:cstheme="minorBidi"/>
          <w:sz w:val="30"/>
          <w:szCs w:val="30"/>
          <w:u w:color="000000"/>
        </w:rPr>
        <w:t xml:space="preserve"> 1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ส่วนบุคลากรสายสนับสนุนวิชาการ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มีทั้งข้าราชการ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พนักงานมหาวิทยาลัย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พนักงานราชการ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และพนักงานพิเศษ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มีพนักงามหาวิทยาลัยจำนวน</w:t>
      </w:r>
      <w:r w:rsidR="00DC15F8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>8</w:t>
      </w:r>
      <w:r w:rsidR="00DC15F8">
        <w:rPr>
          <w:rFonts w:asciiTheme="minorBidi" w:hAnsiTheme="minorBidi" w:cstheme="minorBidi"/>
          <w:sz w:val="30"/>
          <w:szCs w:val="30"/>
          <w:u w:color="000000"/>
        </w:rPr>
        <w:t>6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คน</w:t>
      </w:r>
      <w:r w:rsidR="00DC15F8">
        <w:rPr>
          <w:rFonts w:asciiTheme="minorBidi" w:hAnsiTheme="minorBidi" w:cstheme="minorBidi"/>
          <w:sz w:val="30"/>
          <w:szCs w:val="30"/>
          <w:u w:color="000000"/>
        </w:rPr>
        <w:t xml:space="preserve"> (63.24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%)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พนักงานพิเศษ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มีจำนวน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50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คน</w:t>
      </w:r>
      <w:r w:rsidR="00DC15F8">
        <w:rPr>
          <w:rFonts w:asciiTheme="minorBidi" w:hAnsiTheme="minorBidi" w:cstheme="minorBidi"/>
          <w:sz w:val="30"/>
          <w:szCs w:val="30"/>
          <w:u w:color="000000"/>
        </w:rPr>
        <w:t xml:space="preserve"> (36.76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%)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รายละเอียดดังแสดงในตารางที่</w:t>
      </w:r>
      <w:r w:rsidR="00DC15F8">
        <w:rPr>
          <w:rFonts w:asciiTheme="minorBidi" w:hAnsiTheme="minorBidi" w:cstheme="minorBidi"/>
          <w:sz w:val="30"/>
          <w:szCs w:val="30"/>
          <w:u w:color="000000"/>
        </w:rPr>
        <w:t xml:space="preserve"> 2</w:t>
      </w:r>
    </w:p>
    <w:p w:rsidR="00116C72" w:rsidRPr="00D34007" w:rsidRDefault="00116C72" w:rsidP="00116C72">
      <w:pPr>
        <w:pStyle w:val="Body"/>
        <w:ind w:firstLine="720"/>
        <w:jc w:val="thaiDistribute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 xml:space="preserve">ในปีการศึกษา </w:t>
      </w:r>
      <w:r w:rsidR="00267E76">
        <w:rPr>
          <w:rFonts w:asciiTheme="minorBidi" w:hAnsiTheme="minorBidi" w:cstheme="minorBidi"/>
          <w:sz w:val="30"/>
          <w:szCs w:val="30"/>
          <w:u w:color="000000"/>
        </w:rPr>
        <w:t>2557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 xml:space="preserve"> คณะฯ ได้มีการรับบุคลากรใหม่เพื่อทดแทนบุคลากรที่เกษียณอายุ จำนวน </w:t>
      </w:r>
      <w:r w:rsidR="00267E76">
        <w:rPr>
          <w:rFonts w:asciiTheme="minorBidi" w:hAnsiTheme="minorBidi" w:cstheme="minorBidi"/>
          <w:sz w:val="30"/>
          <w:szCs w:val="30"/>
          <w:u w:color="000000"/>
        </w:rPr>
        <w:t>3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 xml:space="preserve"> ท่าน ประกอบด้วย บุคลากรสายวิชาการ </w:t>
      </w:r>
      <w:r w:rsidR="00267E76">
        <w:rPr>
          <w:rFonts w:asciiTheme="minorBidi" w:hAnsiTheme="minorBidi" w:cstheme="minorBidi"/>
          <w:sz w:val="30"/>
          <w:szCs w:val="30"/>
          <w:u w:color="000000"/>
        </w:rPr>
        <w:t>2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 xml:space="preserve"> ท่าน และบุคลากรสายสนับสนุน</w:t>
      </w:r>
      <w:r w:rsidR="00267E76">
        <w:rPr>
          <w:rFonts w:asciiTheme="minorBidi" w:hAnsiTheme="minorBidi" w:cstheme="minorBidi" w:hint="cs"/>
          <w:sz w:val="30"/>
          <w:szCs w:val="30"/>
          <w:u w:color="000000"/>
          <w:cs/>
        </w:rPr>
        <w:t>วิชาการ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 xml:space="preserve"> </w:t>
      </w:r>
      <w:r w:rsidR="00267E76">
        <w:rPr>
          <w:rFonts w:asciiTheme="minorBidi" w:hAnsiTheme="minorBidi" w:cstheme="minorBidi"/>
          <w:sz w:val="30"/>
          <w:szCs w:val="30"/>
          <w:u w:color="000000"/>
        </w:rPr>
        <w:t>1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 xml:space="preserve"> ท่าน คณะ</w:t>
      </w:r>
      <w:r w:rsidR="00267E76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ได้เริ่มจัดทำแผนพัฒนาบุคล</w:t>
      </w:r>
      <w:r w:rsidR="00D34007">
        <w:rPr>
          <w:rFonts w:asciiTheme="minorBidi" w:hAnsiTheme="minorBidi" w:cstheme="minorBidi" w:hint="cs"/>
          <w:sz w:val="30"/>
          <w:szCs w:val="30"/>
          <w:u w:color="000000"/>
          <w:cs/>
        </w:rPr>
        <w:t>า</w:t>
      </w:r>
      <w:r w:rsidR="00267E76">
        <w:rPr>
          <w:rFonts w:asciiTheme="minorBidi" w:hAnsiTheme="minorBidi" w:cstheme="minorBidi"/>
          <w:sz w:val="30"/>
          <w:szCs w:val="30"/>
          <w:u w:color="000000"/>
          <w:cs/>
        </w:rPr>
        <w:t>กร และแผนการทดแทนบุค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ล</w:t>
      </w:r>
      <w:r w:rsidR="00267E76">
        <w:rPr>
          <w:rFonts w:asciiTheme="minorBidi" w:hAnsiTheme="minorBidi" w:cstheme="minorBidi" w:hint="cs"/>
          <w:sz w:val="30"/>
          <w:szCs w:val="30"/>
          <w:u w:color="000000"/>
          <w:cs/>
        </w:rPr>
        <w:t>า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กรที่จะเกษียณอายุในอนาคตแต่ยังขาดการวิเคราะห์ถึงคุณสมบัติและจำเป็นในสถานการณ์ปัจจุบัน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ด้วยข้อจำกัดด้านการบริหารจัดการที่อ้างอิงกับระบบราชการ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ทำให้หน่วยงานบุคคลมีบทบาทน้อยภายในคณะฯ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และยังขาดความชัดเจนในบทบาทหน้าที่สำหรับการดูแลทรัพยากรบุคคล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นอกจากนั้นการปรับตัวของบุคคลทั้งในสายวิชาการและสายสนับสนุน</w:t>
      </w:r>
      <w:r w:rsidR="00267E76">
        <w:rPr>
          <w:rFonts w:asciiTheme="minorBidi" w:hAnsiTheme="minorBidi" w:cstheme="minorBidi" w:hint="cs"/>
          <w:sz w:val="30"/>
          <w:szCs w:val="30"/>
          <w:u w:color="000000"/>
          <w:cs/>
        </w:rPr>
        <w:t>วิชาการ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ต่อสิ่งใหม่ๆ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หรือเทคโนโลยีใหม่ๆ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ไม่รวดเร็วเท่าที่ควร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อีกทั้งการทำงานยังมีลักษณะ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“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ตั้งรับ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”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มากกว่าที่จะเป็นแบบ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“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เชิงรุก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”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ซึ่งอาจสืบเนื่องมาจากระบบราชการที่ผ่านมา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อย่างไรก็ดี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คณะฯ</w:t>
      </w:r>
      <w:r w:rsidR="00267E76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ได้มีการดำเนินการเพื่อปรับทัศนคติและมุมมองให้สอดคล้องกับสภาวการณ์ในปัจจุบันผ่านการประชุมหารืออย่างไม่เป็นทางกา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หรือผ่านการจัดสัมมนาต่างๆ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D34007" w:rsidRDefault="00116C72" w:rsidP="00116C72">
      <w:pPr>
        <w:pStyle w:val="Body"/>
        <w:ind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เพื่อให้การบริหารจัดการของคณะ</w:t>
      </w:r>
      <w:r w:rsidR="00267E76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เป็นไปตามระบบธรรมาภิบาล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มีการถ่ายทอดวิสัยทัศน์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พันธกิจต่างๆ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ไปสู่บุคลากร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มีการกระจายอำนาจการตัดสินใจ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มีการบริหารจัดการด้วยความโปร่งใส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  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ในรูปแบบการมีส่วนร่วมของบุคลากรภายใน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ตลอดจนมีการกำกับ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ติดตาม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ตรวจสอบ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ผลการดำเนินงานขององค์กร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คณะวิศวกรรมศาสตร์ได้แต่งตั้งกรรมการช่วยบริหารคณะ</w:t>
      </w:r>
      <w:r w:rsidR="00267E76">
        <w:rPr>
          <w:rFonts w:asciiTheme="minorBidi" w:hAnsiTheme="minorBidi" w:cstheme="minorBidi" w:hint="cs"/>
          <w:sz w:val="30"/>
          <w:szCs w:val="30"/>
          <w:u w:color="000000"/>
          <w:cs/>
        </w:rPr>
        <w:t>ฯ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ได้แก่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คณะกรรมการขับเคลื่อนแผนพัฒนาคณะ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คณะกรรมการวิชาการ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คณะกรรมการส่งสริมและพัฒนาสายสนับสนุนวิชาการ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คณะกรรมการวิจัย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คณะกรรมการบริการวิชาการ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34007">
        <w:rPr>
          <w:rFonts w:asciiTheme="minorBidi" w:hAnsiTheme="minorBidi" w:cstheme="minorBidi"/>
          <w:sz w:val="30"/>
          <w:szCs w:val="30"/>
          <w:u w:color="000000"/>
          <w:cs/>
        </w:rPr>
        <w:t>คณะกรรมการกิจการนักศึกษา</w:t>
      </w:r>
      <w:r w:rsidRPr="00D3400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Default="00116C72" w:rsidP="00116C72">
      <w:pPr>
        <w:rPr>
          <w:rFonts w:ascii="Cordia New" w:eastAsia="TH Sarabun New" w:hAnsi="Cordia New" w:cs="Cordia New"/>
          <w:color w:val="D17E14"/>
          <w:sz w:val="30"/>
          <w:szCs w:val="30"/>
          <w:u w:color="000000"/>
        </w:rPr>
      </w:pPr>
      <w:r>
        <w:rPr>
          <w:rFonts w:ascii="Cordia New" w:eastAsia="TH Sarabun New" w:hAnsi="Cordia New" w:cs="Cordia New"/>
          <w:color w:val="D17E14"/>
          <w:sz w:val="30"/>
          <w:szCs w:val="30"/>
          <w:u w:color="000000"/>
        </w:rPr>
        <w:br w:type="page"/>
      </w:r>
    </w:p>
    <w:p w:rsidR="000E6E50" w:rsidRPr="00FE39B5" w:rsidRDefault="00116C72" w:rsidP="00FE39B5">
      <w:pPr>
        <w:pStyle w:val="Body"/>
        <w:jc w:val="center"/>
        <w:rPr>
          <w:rFonts w:ascii="Cordia New" w:hAnsi="Cordia New" w:cs="Cordia New"/>
          <w:b/>
          <w:bCs/>
          <w:sz w:val="30"/>
          <w:szCs w:val="30"/>
          <w:u w:color="000000"/>
        </w:rPr>
      </w:pPr>
      <w:r w:rsidRPr="00FE39B5">
        <w:rPr>
          <w:rFonts w:ascii="Cordia New" w:hAnsi="Cordia New" w:cs="Cordia New"/>
          <w:b/>
          <w:bCs/>
          <w:sz w:val="30"/>
          <w:szCs w:val="30"/>
          <w:u w:color="000000"/>
          <w:cs/>
        </w:rPr>
        <w:lastRenderedPageBreak/>
        <w:t>ตารางที่</w:t>
      </w:r>
      <w:r w:rsidRPr="00FE39B5"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1 </w:t>
      </w:r>
      <w:r w:rsidRPr="00FE39B5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จำนวนบุคลากรคณะวิศวกรรมศาสตร์จำแนกตามสายวิชาการและสายสนับสนุนวิชาการ</w:t>
      </w:r>
    </w:p>
    <w:p w:rsidR="00116C72" w:rsidRPr="00FE39B5" w:rsidRDefault="00FE39B5" w:rsidP="00116C72">
      <w:pPr>
        <w:pStyle w:val="Body"/>
        <w:rPr>
          <w:rFonts w:ascii="Cordia New" w:eastAsia="TH Sarabun New" w:hAnsi="Cordia New" w:cs="Cordia New"/>
          <w:b/>
          <w:bCs/>
          <w:color w:val="D17E14"/>
          <w:sz w:val="30"/>
          <w:szCs w:val="30"/>
          <w:u w:color="000000"/>
        </w:rPr>
      </w:pPr>
      <w:r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                </w:t>
      </w:r>
      <w:r w:rsidR="000E6E50" w:rsidRPr="00FE39B5">
        <w:rPr>
          <w:rFonts w:ascii="Cordia New" w:hAnsi="Cordia New" w:cs="Cordia New"/>
          <w:b/>
          <w:bCs/>
          <w:sz w:val="30"/>
          <w:szCs w:val="30"/>
          <w:u w:color="000000"/>
        </w:rPr>
        <w:t>(</w:t>
      </w:r>
      <w:r w:rsidR="00116C72" w:rsidRPr="00FE39B5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ณ</w:t>
      </w:r>
      <w:r w:rsidR="00116C72" w:rsidRPr="00FE39B5"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</w:t>
      </w:r>
      <w:r w:rsidR="00116C72" w:rsidRPr="00FE39B5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วันที่</w:t>
      </w:r>
      <w:r w:rsidR="00116C72" w:rsidRPr="00FE39B5"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 31  </w:t>
      </w:r>
      <w:r w:rsidR="00030452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>ก.</w:t>
      </w:r>
      <w:r w:rsidR="00116C72" w:rsidRPr="00FE39B5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ค</w:t>
      </w:r>
      <w:r w:rsidR="00116C72" w:rsidRPr="00FE39B5">
        <w:rPr>
          <w:rFonts w:ascii="Cordia New" w:hAnsi="Cordia New" w:cs="Cordia New"/>
          <w:b/>
          <w:bCs/>
          <w:sz w:val="30"/>
          <w:szCs w:val="30"/>
          <w:u w:color="000000"/>
        </w:rPr>
        <w:t>.  2558)</w:t>
      </w:r>
    </w:p>
    <w:p w:rsidR="000E6E50" w:rsidRDefault="000E6E50" w:rsidP="00116C72">
      <w:pPr>
        <w:pStyle w:val="Body"/>
        <w:rPr>
          <w:rFonts w:ascii="Cordia New" w:eastAsia="TH Sarabun New" w:hAnsi="Cordia New" w:cs="Cordia New"/>
          <w:color w:val="D17E14"/>
          <w:sz w:val="30"/>
          <w:szCs w:val="30"/>
          <w:u w:color="000000"/>
        </w:rPr>
      </w:pPr>
    </w:p>
    <w:tbl>
      <w:tblPr>
        <w:tblW w:w="49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9"/>
        <w:gridCol w:w="673"/>
        <w:gridCol w:w="570"/>
        <w:gridCol w:w="536"/>
        <w:gridCol w:w="461"/>
        <w:gridCol w:w="569"/>
        <w:gridCol w:w="699"/>
        <w:gridCol w:w="574"/>
        <w:gridCol w:w="658"/>
        <w:gridCol w:w="617"/>
        <w:gridCol w:w="545"/>
        <w:gridCol w:w="454"/>
        <w:gridCol w:w="622"/>
      </w:tblGrid>
      <w:tr w:rsidR="00116C72" w:rsidRPr="00431C80" w:rsidTr="006F4053">
        <w:trPr>
          <w:trHeight w:val="295"/>
          <w:jc w:val="center"/>
        </w:trPr>
        <w:tc>
          <w:tcPr>
            <w:tcW w:w="1109" w:type="pct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หน่วยงาน</w:t>
            </w:r>
          </w:p>
        </w:tc>
        <w:tc>
          <w:tcPr>
            <w:tcW w:w="3891" w:type="pct"/>
            <w:gridSpan w:val="1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จำแนกตามประเภท</w:t>
            </w:r>
          </w:p>
        </w:tc>
      </w:tr>
      <w:tr w:rsidR="00116C72" w:rsidRPr="00431C80" w:rsidTr="006F4053">
        <w:trPr>
          <w:trHeight w:val="307"/>
          <w:jc w:val="center"/>
        </w:trPr>
        <w:tc>
          <w:tcPr>
            <w:tcW w:w="1109" w:type="pct"/>
            <w:vMerge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</w:p>
        </w:tc>
        <w:tc>
          <w:tcPr>
            <w:tcW w:w="1566" w:type="pct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สายวิชาการ</w:t>
            </w:r>
          </w:p>
        </w:tc>
        <w:tc>
          <w:tcPr>
            <w:tcW w:w="1725" w:type="pct"/>
            <w:gridSpan w:val="5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สายสนับสนุนวิชาการ</w:t>
            </w:r>
          </w:p>
        </w:tc>
        <w:tc>
          <w:tcPr>
            <w:tcW w:w="253" w:type="pct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FE39B5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รวม</w:t>
            </w:r>
          </w:p>
        </w:tc>
        <w:tc>
          <w:tcPr>
            <w:tcW w:w="346" w:type="pct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FE39B5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รวมทั้งสิ้น</w:t>
            </w:r>
          </w:p>
        </w:tc>
      </w:tr>
      <w:tr w:rsidR="007D556D" w:rsidRPr="00431C80" w:rsidTr="006F4053">
        <w:trPr>
          <w:trHeight w:val="528"/>
          <w:jc w:val="center"/>
        </w:trPr>
        <w:tc>
          <w:tcPr>
            <w:tcW w:w="1109" w:type="pct"/>
            <w:vMerge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FE39B5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ข้า</w:t>
            </w:r>
            <w:r w:rsidR="002E1C12">
              <w:rPr>
                <w:rFonts w:ascii="Cordia New" w:hAnsi="Cordia New" w:cs="Cordia New" w:hint="cs"/>
                <w:sz w:val="24"/>
                <w:szCs w:val="24"/>
                <w:u w:color="000000"/>
                <w:cs/>
              </w:rPr>
              <w:t xml:space="preserve"> 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ราชการ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7D556D" w:rsidP="00FE39B5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พนง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.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ม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.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FE39B5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พนง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.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พิเศษ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FE39B5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รวม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FE39B5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ลาศึกษา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FE39B5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ข้า</w:t>
            </w:r>
            <w:r w:rsidR="002E1C12">
              <w:rPr>
                <w:rFonts w:ascii="Cordia New" w:hAnsi="Cordia New" w:cs="Cordia New" w:hint="cs"/>
                <w:sz w:val="24"/>
                <w:szCs w:val="24"/>
                <w:u w:color="000000"/>
                <w:cs/>
              </w:rPr>
              <w:t xml:space="preserve"> 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ราชการ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FE39B5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พนง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.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ม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.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FE39B5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พนง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. 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ราชการ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Default="00116C72" w:rsidP="00FE39B5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  <w:u w:color="000000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ลูกจ้าง</w:t>
            </w:r>
          </w:p>
          <w:p w:rsidR="00116C72" w:rsidRPr="00431C80" w:rsidRDefault="00116C72" w:rsidP="00FE39B5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ประจำ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FE39B5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พนง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. 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พิเศษ</w:t>
            </w:r>
          </w:p>
        </w:tc>
        <w:tc>
          <w:tcPr>
            <w:tcW w:w="253" w:type="pct"/>
            <w:vMerge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</w:p>
        </w:tc>
        <w:tc>
          <w:tcPr>
            <w:tcW w:w="346" w:type="pct"/>
            <w:vMerge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</w:p>
        </w:tc>
      </w:tr>
      <w:tr w:rsidR="007D556D" w:rsidRPr="00431C80" w:rsidTr="006F4053">
        <w:trPr>
          <w:trHeight w:val="608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2E1C12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ภาควิชาวิศวกรรมเครื่องกลและการบิน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อวกาศ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10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7D556D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21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7D556D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31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10</w:t>
            </w:r>
          </w:p>
        </w:tc>
        <w:tc>
          <w:tcPr>
            <w:tcW w:w="34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7D556D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41</w:t>
            </w:r>
          </w:p>
        </w:tc>
      </w:tr>
      <w:tr w:rsidR="007D556D" w:rsidRPr="00431C80" w:rsidTr="006F4053">
        <w:trPr>
          <w:trHeight w:val="634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2E1C12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ภาควิชาวิศวกรรมไฟฟ้าและคอมพิวเตอร์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16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7D556D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30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7D556D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46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7D556D" w:rsidP="007D556D">
            <w:pP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>3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8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14</w:t>
            </w:r>
          </w:p>
        </w:tc>
        <w:tc>
          <w:tcPr>
            <w:tcW w:w="34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7D556D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60</w:t>
            </w:r>
          </w:p>
        </w:tc>
      </w:tr>
      <w:tr w:rsidR="007D556D" w:rsidRPr="00431C80" w:rsidTr="006F4053">
        <w:trPr>
          <w:trHeight w:val="363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2E1C12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ภาควิชาวิศวกรรมการผลิต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11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21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32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  <w:r w:rsidR="007D556D">
              <w:rPr>
                <w:rFonts w:ascii="Cordia New" w:hAnsi="Cordia New" w:cs="Cordia New"/>
                <w:sz w:val="24"/>
                <w:szCs w:val="24"/>
              </w:rPr>
              <w:t>*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2E1C1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9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14</w:t>
            </w:r>
          </w:p>
        </w:tc>
        <w:tc>
          <w:tcPr>
            <w:tcW w:w="34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46</w:t>
            </w:r>
          </w:p>
        </w:tc>
      </w:tr>
      <w:tr w:rsidR="007D556D" w:rsidRPr="00431C80" w:rsidTr="006F4053">
        <w:trPr>
          <w:trHeight w:val="516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2E1C12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</w:t>
            </w:r>
            <w:r w:rsidR="007D556D">
              <w:rPr>
                <w:rFonts w:ascii="Cordia New" w:hAnsi="Cordia New" w:cs="Cordia New" w:hint="cs"/>
                <w:sz w:val="24"/>
                <w:szCs w:val="24"/>
                <w:u w:color="000000"/>
                <w:cs/>
              </w:rPr>
              <w:t xml:space="preserve">            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อุตสาหการ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B8378A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13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B8378A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15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9</w:t>
            </w:r>
          </w:p>
        </w:tc>
        <w:tc>
          <w:tcPr>
            <w:tcW w:w="34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B8378A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24</w:t>
            </w:r>
          </w:p>
        </w:tc>
      </w:tr>
      <w:tr w:rsidR="007D556D" w:rsidRPr="00431C80" w:rsidTr="006F4053">
        <w:trPr>
          <w:trHeight w:val="411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2E1C12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ภาควิชาวิศวกรรมเคมี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17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20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11</w:t>
            </w:r>
          </w:p>
        </w:tc>
        <w:tc>
          <w:tcPr>
            <w:tcW w:w="34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31</w:t>
            </w:r>
          </w:p>
        </w:tc>
      </w:tr>
      <w:tr w:rsidR="007D556D" w:rsidRPr="00431C80" w:rsidTr="006F4053">
        <w:trPr>
          <w:trHeight w:val="391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2E1C12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ภาควิชาวิศวกรรมโยธา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13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19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  <w:tc>
          <w:tcPr>
            <w:tcW w:w="34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26</w:t>
            </w:r>
          </w:p>
        </w:tc>
      </w:tr>
      <w:tr w:rsidR="007D556D" w:rsidRPr="00431C80" w:rsidTr="006F4053">
        <w:trPr>
          <w:trHeight w:val="513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2E1C12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ภาควิชาวิศวกรรมขนถ่ายวัสดุและโลจิสติกส์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B8378A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11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B8378A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15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  <w:tc>
          <w:tcPr>
            <w:tcW w:w="34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EB0241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22</w:t>
            </w:r>
          </w:p>
        </w:tc>
      </w:tr>
      <w:tr w:rsidR="007D556D" w:rsidRPr="00431C80" w:rsidTr="006F4053">
        <w:trPr>
          <w:trHeight w:val="513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2E1C12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ภาควิชาวิศวกรรมวัสดุและเทคโนโลยีการผลิต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F63F37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EB0241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20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EB0241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20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8</w:t>
            </w:r>
          </w:p>
        </w:tc>
        <w:tc>
          <w:tcPr>
            <w:tcW w:w="34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EB0241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28</w:t>
            </w:r>
          </w:p>
        </w:tc>
      </w:tr>
      <w:tr w:rsidR="007D556D" w:rsidRPr="00431C80" w:rsidTr="006F4053">
        <w:trPr>
          <w:trHeight w:val="513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2E1C12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ภาควิชาวิศวกรรมเครื่องมือวัดและอิเล็กทรอนิกส์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15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16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8</w:t>
            </w:r>
          </w:p>
        </w:tc>
        <w:tc>
          <w:tcPr>
            <w:tcW w:w="34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24</w:t>
            </w:r>
          </w:p>
        </w:tc>
      </w:tr>
      <w:tr w:rsidR="007D556D" w:rsidRPr="00431C80" w:rsidTr="006F4053">
        <w:trPr>
          <w:trHeight w:val="275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2E1C12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สำนักงานคณบดี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F63F37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F63F37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F63F37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F63F37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31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F63F37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27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11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48</w:t>
            </w:r>
          </w:p>
        </w:tc>
        <w:tc>
          <w:tcPr>
            <w:tcW w:w="346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48</w:t>
            </w:r>
          </w:p>
        </w:tc>
      </w:tr>
      <w:tr w:rsidR="007D556D" w:rsidRPr="00431C80" w:rsidTr="006F4053">
        <w:trPr>
          <w:trHeight w:val="370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2E1C12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รวม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51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9E1D18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161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9E1D18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214</w:t>
            </w:r>
          </w:p>
        </w:tc>
        <w:tc>
          <w:tcPr>
            <w:tcW w:w="317" w:type="pct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10</w:t>
            </w: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20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58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50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136</w:t>
            </w:r>
          </w:p>
        </w:tc>
        <w:tc>
          <w:tcPr>
            <w:tcW w:w="346" w:type="pct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9E1D18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350</w:t>
            </w:r>
          </w:p>
        </w:tc>
      </w:tr>
      <w:tr w:rsidR="007D556D" w:rsidRPr="00431C80" w:rsidTr="006F4053">
        <w:trPr>
          <w:trHeight w:val="250"/>
          <w:jc w:val="center"/>
        </w:trPr>
        <w:tc>
          <w:tcPr>
            <w:tcW w:w="110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2E1C12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ร้อยละ</w:t>
            </w:r>
          </w:p>
        </w:tc>
        <w:tc>
          <w:tcPr>
            <w:tcW w:w="375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23</w:t>
            </w:r>
          </w:p>
        </w:tc>
        <w:tc>
          <w:tcPr>
            <w:tcW w:w="31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9E1D18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73</w:t>
            </w:r>
          </w:p>
        </w:tc>
        <w:tc>
          <w:tcPr>
            <w:tcW w:w="299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25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62</w:t>
            </w:r>
          </w:p>
        </w:tc>
        <w:tc>
          <w:tcPr>
            <w:tcW w:w="317" w:type="pct"/>
            <w:vMerge/>
            <w:shd w:val="clear" w:color="auto" w:fill="auto"/>
          </w:tcPr>
          <w:p w:rsidR="00116C72" w:rsidRPr="00431C80" w:rsidRDefault="00116C72" w:rsidP="007D556D">
            <w:pPr>
              <w:jc w:val="center"/>
              <w:rPr>
                <w:rFonts w:ascii="Cordia New" w:hAnsi="Cordia New" w:cs="Cordia New"/>
              </w:rPr>
            </w:pPr>
          </w:p>
        </w:tc>
        <w:tc>
          <w:tcPr>
            <w:tcW w:w="39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9E1D18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15</w:t>
            </w:r>
          </w:p>
        </w:tc>
        <w:tc>
          <w:tcPr>
            <w:tcW w:w="320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9E1D18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43</w:t>
            </w:r>
          </w:p>
        </w:tc>
        <w:tc>
          <w:tcPr>
            <w:tcW w:w="36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9E1D18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4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</w:t>
            </w:r>
          </w:p>
        </w:tc>
        <w:tc>
          <w:tcPr>
            <w:tcW w:w="30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37</w:t>
            </w:r>
          </w:p>
        </w:tc>
        <w:tc>
          <w:tcPr>
            <w:tcW w:w="253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7D556D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38</w:t>
            </w:r>
          </w:p>
        </w:tc>
        <w:tc>
          <w:tcPr>
            <w:tcW w:w="346" w:type="pct"/>
            <w:vMerge/>
            <w:shd w:val="clear" w:color="auto" w:fill="auto"/>
          </w:tcPr>
          <w:p w:rsidR="00116C72" w:rsidRPr="00431C80" w:rsidRDefault="00116C72" w:rsidP="0044234E">
            <w:pPr>
              <w:rPr>
                <w:rFonts w:ascii="Cordia New" w:hAnsi="Cordia New" w:cs="Cordia New"/>
              </w:rPr>
            </w:pPr>
          </w:p>
        </w:tc>
      </w:tr>
      <w:tr w:rsidR="00116C72" w:rsidRPr="00431C80" w:rsidTr="006F4053">
        <w:trPr>
          <w:trHeight w:val="270"/>
          <w:jc w:val="center"/>
        </w:trPr>
        <w:tc>
          <w:tcPr>
            <w:tcW w:w="5000" w:type="pct"/>
            <w:gridSpan w:val="13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rPr>
                <w:rFonts w:ascii="Cordia New" w:hAnsi="Cordia New" w:cs="Cordia New"/>
              </w:rPr>
            </w:pPr>
            <w:r w:rsidRPr="00431C80">
              <w:rPr>
                <w:rFonts w:ascii="Cordia New" w:hAnsi="Cordia New" w:cs="Cordia New"/>
                <w:u w:val="single" w:color="000000"/>
                <w:cs/>
              </w:rPr>
              <w:t>หมายเหตุ</w:t>
            </w:r>
            <w:r w:rsidRPr="00431C80">
              <w:rPr>
                <w:rFonts w:ascii="Cordia New" w:hAnsi="Cordia New" w:cs="Cordia New"/>
                <w:u w:val="single" w:color="000000"/>
              </w:rPr>
              <w:t xml:space="preserve"> </w:t>
            </w:r>
            <w:r w:rsidRPr="00431C80">
              <w:rPr>
                <w:rFonts w:ascii="Cordia New" w:hAnsi="Cordia New" w:cs="Cordia New"/>
                <w:u w:color="000000"/>
              </w:rPr>
              <w:t xml:space="preserve"> * </w:t>
            </w:r>
            <w:r w:rsidRPr="00431C80">
              <w:rPr>
                <w:rFonts w:ascii="Cordia New" w:hAnsi="Cordia New" w:cs="Cordia New"/>
                <w:u w:color="000000"/>
                <w:cs/>
              </w:rPr>
              <w:t>ลาศึกษาบางส่วน</w:t>
            </w:r>
            <w:r w:rsidRPr="00431C80">
              <w:rPr>
                <w:rFonts w:ascii="Cordia New" w:hAnsi="Cordia New" w:cs="Cordia New"/>
                <w:u w:color="000000"/>
              </w:rPr>
              <w:t xml:space="preserve"> </w:t>
            </w:r>
            <w:r w:rsidRPr="00431C80">
              <w:rPr>
                <w:rFonts w:ascii="Cordia New" w:hAnsi="Cordia New" w:cs="Cordia New"/>
                <w:u w:color="000000"/>
                <w:cs/>
              </w:rPr>
              <w:t>ภาค</w:t>
            </w:r>
            <w:r w:rsidRPr="00431C80">
              <w:rPr>
                <w:rFonts w:ascii="Cordia New" w:hAnsi="Cordia New" w:cs="Cordia New"/>
                <w:u w:color="000000"/>
              </w:rPr>
              <w:t xml:space="preserve"> PE 1 </w:t>
            </w:r>
            <w:r w:rsidRPr="00431C80">
              <w:rPr>
                <w:rFonts w:ascii="Cordia New" w:hAnsi="Cordia New" w:cs="Cordia New"/>
                <w:u w:color="000000"/>
                <w:cs/>
              </w:rPr>
              <w:t>คน</w:t>
            </w:r>
            <w:r w:rsidRPr="00431C80">
              <w:rPr>
                <w:rFonts w:ascii="Cordia New" w:hAnsi="Cordia New" w:cs="Cordia New"/>
                <w:u w:color="000000"/>
              </w:rPr>
              <w:t xml:space="preserve">  </w:t>
            </w:r>
          </w:p>
        </w:tc>
      </w:tr>
    </w:tbl>
    <w:p w:rsidR="002A0337" w:rsidRDefault="002A0337" w:rsidP="00116C72">
      <w:pPr>
        <w:pStyle w:val="Body"/>
        <w:rPr>
          <w:rFonts w:ascii="Cordia New" w:hAnsi="Cordia New" w:cs="Cordia New"/>
          <w:b/>
          <w:bCs/>
          <w:sz w:val="30"/>
          <w:szCs w:val="30"/>
          <w:u w:color="000000"/>
        </w:rPr>
      </w:pPr>
    </w:p>
    <w:p w:rsidR="006F4053" w:rsidRDefault="006F4053" w:rsidP="00116C72">
      <w:pPr>
        <w:pStyle w:val="Body"/>
        <w:rPr>
          <w:rFonts w:ascii="Cordia New" w:hAnsi="Cordia New" w:cs="Cordia New"/>
          <w:b/>
          <w:bCs/>
          <w:sz w:val="30"/>
          <w:szCs w:val="30"/>
          <w:u w:color="000000"/>
        </w:rPr>
      </w:pPr>
    </w:p>
    <w:p w:rsidR="006F4053" w:rsidRDefault="006F4053" w:rsidP="00116C72">
      <w:pPr>
        <w:pStyle w:val="Body"/>
        <w:rPr>
          <w:rFonts w:ascii="Cordia New" w:hAnsi="Cordia New" w:cs="Cordia New"/>
          <w:b/>
          <w:bCs/>
          <w:sz w:val="30"/>
          <w:szCs w:val="30"/>
          <w:u w:color="000000"/>
        </w:rPr>
      </w:pPr>
    </w:p>
    <w:p w:rsidR="00274CA0" w:rsidRDefault="00274CA0" w:rsidP="00274CA0">
      <w:pPr>
        <w:pStyle w:val="Body"/>
        <w:jc w:val="center"/>
        <w:rPr>
          <w:rFonts w:ascii="Cordia New" w:hAnsi="Cordia New" w:cs="Cordia New"/>
          <w:b/>
          <w:bCs/>
          <w:sz w:val="30"/>
          <w:szCs w:val="30"/>
          <w:u w:color="000000"/>
        </w:rPr>
      </w:pPr>
      <w:r w:rsidRPr="00FE39B5">
        <w:rPr>
          <w:rFonts w:ascii="Cordia New" w:hAnsi="Cordia New" w:cs="Cordia New"/>
          <w:b/>
          <w:bCs/>
          <w:sz w:val="30"/>
          <w:szCs w:val="30"/>
          <w:u w:color="000000"/>
          <w:cs/>
        </w:rPr>
        <w:lastRenderedPageBreak/>
        <w:t>ตารางที่</w:t>
      </w:r>
      <w:r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2</w:t>
      </w:r>
      <w:r w:rsidRPr="00FE39B5"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</w:t>
      </w:r>
      <w:r w:rsidRPr="00FE39B5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จำนวนบุคลากรคณะวิศวกรรมศาสตร์จำแนกตาม</w:t>
      </w:r>
      <w:r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>ตำแหน่งทาง</w:t>
      </w:r>
      <w:r w:rsidRPr="00FE39B5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วิชาการ</w:t>
      </w:r>
    </w:p>
    <w:p w:rsidR="006F4053" w:rsidRDefault="00274CA0" w:rsidP="00274CA0">
      <w:pPr>
        <w:pStyle w:val="Body"/>
        <w:rPr>
          <w:rFonts w:ascii="Cordia New" w:hAnsi="Cordia New" w:cs="Cordia New"/>
          <w:b/>
          <w:bCs/>
          <w:sz w:val="30"/>
          <w:szCs w:val="30"/>
          <w:u w:color="000000"/>
        </w:rPr>
      </w:pPr>
      <w:r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 xml:space="preserve">                             </w:t>
      </w:r>
      <w:r w:rsidRPr="002A0337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แล</w:t>
      </w:r>
      <w:r w:rsidRPr="002A0337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>ะ</w:t>
      </w:r>
      <w:r w:rsidRPr="002A0337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คุณวุฒิการศึกษา</w:t>
      </w:r>
      <w:r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(</w:t>
      </w:r>
      <w:r w:rsidRPr="002A0337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ณ</w:t>
      </w:r>
      <w:r w:rsidRPr="002A0337"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</w:t>
      </w:r>
      <w:r w:rsidRPr="002A0337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วันที่</w:t>
      </w:r>
      <w:r w:rsidRPr="002A0337"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 31  </w:t>
      </w:r>
      <w:r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>ก.</w:t>
      </w:r>
      <w:r w:rsidRPr="002A0337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ค</w:t>
      </w:r>
      <w:r w:rsidRPr="002A0337">
        <w:rPr>
          <w:rFonts w:ascii="Cordia New" w:hAnsi="Cordia New" w:cs="Cordia New"/>
          <w:b/>
          <w:bCs/>
          <w:sz w:val="30"/>
          <w:szCs w:val="30"/>
          <w:u w:color="000000"/>
        </w:rPr>
        <w:t>.  2558)</w:t>
      </w:r>
    </w:p>
    <w:p w:rsidR="00274CA0" w:rsidRDefault="00274CA0" w:rsidP="00274CA0">
      <w:pPr>
        <w:pStyle w:val="Body"/>
        <w:jc w:val="center"/>
        <w:rPr>
          <w:rFonts w:ascii="Cordia New" w:hAnsi="Cordia New" w:cs="Cordia New"/>
          <w:b/>
          <w:bCs/>
          <w:sz w:val="30"/>
          <w:szCs w:val="30"/>
          <w:u w:color="000000"/>
        </w:rPr>
      </w:pPr>
    </w:p>
    <w:tbl>
      <w:tblPr>
        <w:tblW w:w="511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424"/>
        <w:gridCol w:w="423"/>
        <w:gridCol w:w="422"/>
        <w:gridCol w:w="422"/>
        <w:gridCol w:w="425"/>
        <w:gridCol w:w="445"/>
        <w:gridCol w:w="401"/>
        <w:gridCol w:w="422"/>
        <w:gridCol w:w="423"/>
        <w:gridCol w:w="703"/>
        <w:gridCol w:w="572"/>
        <w:gridCol w:w="554"/>
        <w:gridCol w:w="563"/>
        <w:gridCol w:w="471"/>
        <w:gridCol w:w="569"/>
      </w:tblGrid>
      <w:tr w:rsidR="00087D35" w:rsidRPr="00431C80" w:rsidTr="00FE679E">
        <w:trPr>
          <w:trHeight w:val="273"/>
          <w:jc w:val="center"/>
        </w:trPr>
        <w:tc>
          <w:tcPr>
            <w:tcW w:w="1067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3E74AC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 </w:t>
            </w:r>
          </w:p>
        </w:tc>
        <w:tc>
          <w:tcPr>
            <w:tcW w:w="2068" w:type="pct"/>
            <w:gridSpan w:val="9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3E74AC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บุคลากรสายวิชาการ</w:t>
            </w:r>
          </w:p>
        </w:tc>
        <w:tc>
          <w:tcPr>
            <w:tcW w:w="1864" w:type="pct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3E74AC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บุคลากรสายสนับสนุนวิชาการ</w:t>
            </w:r>
          </w:p>
        </w:tc>
      </w:tr>
      <w:tr w:rsidR="00087D35" w:rsidRPr="00431C80" w:rsidTr="00FE679E">
        <w:trPr>
          <w:trHeight w:val="533"/>
          <w:jc w:val="center"/>
        </w:trPr>
        <w:tc>
          <w:tcPr>
            <w:tcW w:w="1067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หน่วยงาน</w:t>
            </w:r>
          </w:p>
        </w:tc>
        <w:tc>
          <w:tcPr>
            <w:tcW w:w="114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3E74AC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จำแนกตามตำแหน่งวิชาการ</w:t>
            </w:r>
          </w:p>
        </w:tc>
        <w:tc>
          <w:tcPr>
            <w:tcW w:w="91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3E74AC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จำแนกตามวุฒิการศึกษา</w:t>
            </w:r>
          </w:p>
        </w:tc>
        <w:tc>
          <w:tcPr>
            <w:tcW w:w="38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35490" w:rsidRDefault="00087D35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  <w:u w:color="000000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สายสนับ</w:t>
            </w:r>
          </w:p>
          <w:p w:rsidR="006F4053" w:rsidRPr="00431C80" w:rsidRDefault="00087D35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สนุน</w:t>
            </w:r>
          </w:p>
        </w:tc>
        <w:tc>
          <w:tcPr>
            <w:tcW w:w="1483" w:type="pct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3E74AC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จำแนกตามวุฒิการศึกษา</w:t>
            </w:r>
          </w:p>
        </w:tc>
      </w:tr>
      <w:tr w:rsidR="00635490" w:rsidRPr="00431C80" w:rsidTr="00FE679E">
        <w:trPr>
          <w:trHeight w:val="533"/>
          <w:jc w:val="center"/>
        </w:trPr>
        <w:tc>
          <w:tcPr>
            <w:tcW w:w="1067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3E74AC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 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ศ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.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รศ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.</w:t>
            </w:r>
          </w:p>
        </w:tc>
        <w:tc>
          <w:tcPr>
            <w:tcW w:w="229" w:type="pct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ผศ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.</w:t>
            </w:r>
          </w:p>
        </w:tc>
        <w:tc>
          <w:tcPr>
            <w:tcW w:w="229" w:type="pct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087D35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 w:hint="cs"/>
                <w:sz w:val="24"/>
                <w:szCs w:val="24"/>
                <w:u w:color="000000"/>
                <w:cs/>
              </w:rPr>
              <w:t>อ.</w:t>
            </w:r>
          </w:p>
        </w:tc>
        <w:tc>
          <w:tcPr>
            <w:tcW w:w="23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รวม</w:t>
            </w:r>
          </w:p>
        </w:tc>
        <w:tc>
          <w:tcPr>
            <w:tcW w:w="24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เอก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โท</w:t>
            </w:r>
          </w:p>
        </w:tc>
        <w:tc>
          <w:tcPr>
            <w:tcW w:w="229" w:type="pct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ตรี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รวม</w:t>
            </w:r>
          </w:p>
        </w:tc>
        <w:tc>
          <w:tcPr>
            <w:tcW w:w="38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ชำนาญการพิเศษ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เอก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โท</w:t>
            </w:r>
          </w:p>
        </w:tc>
        <w:tc>
          <w:tcPr>
            <w:tcW w:w="3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ตรี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ต่ำกว่าตรี</w:t>
            </w:r>
          </w:p>
        </w:tc>
        <w:tc>
          <w:tcPr>
            <w:tcW w:w="309" w:type="pct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F4053" w:rsidRPr="00431C80" w:rsidRDefault="006F4053" w:rsidP="00635490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รวม</w:t>
            </w:r>
          </w:p>
        </w:tc>
      </w:tr>
      <w:tr w:rsidR="00635490" w:rsidRPr="00431C80" w:rsidTr="00FE679E">
        <w:trPr>
          <w:trHeight w:val="523"/>
          <w:jc w:val="center"/>
        </w:trPr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087D35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ภาควิชาวิศวกรรมเครื่องกลและการบิน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อวกาศ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8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FE679E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FE679E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31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FE679E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FE679E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31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10</w:t>
            </w:r>
          </w:p>
        </w:tc>
      </w:tr>
      <w:tr w:rsidR="00635490" w:rsidRPr="00431C80" w:rsidTr="00FE679E">
        <w:trPr>
          <w:trHeight w:val="260"/>
          <w:jc w:val="center"/>
        </w:trPr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087D35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ภาควิชาวิศวกรรมไฟฟ้าและคอมพิวเตอร์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18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16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46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18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46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8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14</w:t>
            </w:r>
          </w:p>
        </w:tc>
      </w:tr>
      <w:tr w:rsidR="00635490" w:rsidRPr="00431C80" w:rsidTr="00FE679E">
        <w:trPr>
          <w:trHeight w:val="376"/>
          <w:jc w:val="center"/>
        </w:trPr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087D35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ภาควิชาวิศวกรรมการผลิต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8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13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9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14</w:t>
            </w:r>
          </w:p>
        </w:tc>
      </w:tr>
      <w:tr w:rsidR="00635490" w:rsidRPr="00431C80" w:rsidTr="00FE679E">
        <w:trPr>
          <w:trHeight w:val="513"/>
          <w:jc w:val="center"/>
        </w:trPr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087D35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</w:t>
            </w:r>
            <w:r w:rsidR="005E69CB">
              <w:rPr>
                <w:rFonts w:ascii="Cordia New" w:hAnsi="Cordia New" w:cs="Cordia New" w:hint="cs"/>
                <w:sz w:val="24"/>
                <w:szCs w:val="24"/>
                <w:u w:color="000000"/>
                <w:cs/>
              </w:rPr>
              <w:t xml:space="preserve">            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อุตสาหการ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8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9</w:t>
            </w:r>
          </w:p>
        </w:tc>
      </w:tr>
      <w:tr w:rsidR="00635490" w:rsidRPr="00431C80" w:rsidTr="00FE679E">
        <w:trPr>
          <w:trHeight w:val="513"/>
          <w:jc w:val="center"/>
        </w:trPr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087D35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ภาควิชาวิศวกรรมเคมี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6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11</w:t>
            </w:r>
          </w:p>
        </w:tc>
      </w:tr>
      <w:tr w:rsidR="00635490" w:rsidRPr="00431C80" w:rsidTr="00FE679E">
        <w:trPr>
          <w:trHeight w:val="513"/>
          <w:jc w:val="center"/>
        </w:trPr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087D35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ภาควิชาวิศวกรรมโยธา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8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19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5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</w:tr>
      <w:tr w:rsidR="00635490" w:rsidRPr="00431C80" w:rsidTr="00FE679E">
        <w:trPr>
          <w:trHeight w:val="513"/>
          <w:jc w:val="center"/>
        </w:trPr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087D35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ภาควิชาวิศวกรรมขนถ่ายวัสดุและโลจิสติกส์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8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10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</w:tr>
      <w:tr w:rsidR="00635490" w:rsidRPr="00431C80" w:rsidTr="00FE679E">
        <w:trPr>
          <w:trHeight w:val="513"/>
          <w:jc w:val="center"/>
        </w:trPr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087D35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ภาควิชาวิศวกรรมวัสดุและเทคโนโลยีการผลิต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9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8</w:t>
            </w:r>
          </w:p>
        </w:tc>
      </w:tr>
      <w:tr w:rsidR="00635490" w:rsidRPr="00431C80" w:rsidTr="00FE679E">
        <w:trPr>
          <w:trHeight w:val="513"/>
          <w:jc w:val="center"/>
        </w:trPr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087D35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ภาควิชาวิศวกรรมเครื่องมือวัดและอิเล็กทรอนิกส์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11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8</w:t>
            </w:r>
          </w:p>
        </w:tc>
      </w:tr>
      <w:tr w:rsidR="00635490" w:rsidRPr="00431C80" w:rsidTr="00F63F37">
        <w:trPr>
          <w:trHeight w:val="398"/>
          <w:jc w:val="center"/>
        </w:trPr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087D35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สำนักงานคณบดี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>-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>-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AB24C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30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087D35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18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48</w:t>
            </w:r>
          </w:p>
        </w:tc>
      </w:tr>
      <w:tr w:rsidR="00635490" w:rsidRPr="00431C80" w:rsidTr="003615FF">
        <w:trPr>
          <w:trHeight w:val="394"/>
          <w:jc w:val="center"/>
        </w:trPr>
        <w:tc>
          <w:tcPr>
            <w:tcW w:w="106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087D35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รวม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82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78</w:t>
            </w:r>
          </w:p>
        </w:tc>
        <w:tc>
          <w:tcPr>
            <w:tcW w:w="231" w:type="pct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214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128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82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4</w:t>
            </w:r>
          </w:p>
        </w:tc>
        <w:tc>
          <w:tcPr>
            <w:tcW w:w="230" w:type="pct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214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57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136</w:t>
            </w:r>
          </w:p>
        </w:tc>
      </w:tr>
      <w:tr w:rsidR="00635490" w:rsidRPr="00431C80" w:rsidTr="003615FF">
        <w:trPr>
          <w:trHeight w:val="378"/>
          <w:jc w:val="center"/>
        </w:trPr>
        <w:tc>
          <w:tcPr>
            <w:tcW w:w="1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087D35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ร้อยละ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24</w:t>
            </w:r>
          </w:p>
        </w:tc>
        <w:tc>
          <w:tcPr>
            <w:tcW w:w="22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37</w:t>
            </w:r>
          </w:p>
        </w:tc>
        <w:tc>
          <w:tcPr>
            <w:tcW w:w="22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38</w:t>
            </w:r>
          </w:p>
        </w:tc>
        <w:tc>
          <w:tcPr>
            <w:tcW w:w="23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4053" w:rsidRPr="00431C80" w:rsidRDefault="006F4053" w:rsidP="00FE679E">
            <w:pPr>
              <w:jc w:val="center"/>
              <w:rPr>
                <w:rFonts w:ascii="Cordia New" w:hAnsi="Cordia New" w:cs="Cordia New"/>
              </w:rPr>
            </w:pPr>
          </w:p>
        </w:tc>
        <w:tc>
          <w:tcPr>
            <w:tcW w:w="2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58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37</w:t>
            </w:r>
          </w:p>
        </w:tc>
        <w:tc>
          <w:tcPr>
            <w:tcW w:w="22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5E69CB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>
              <w:rPr>
                <w:rFonts w:ascii="Cordia New" w:hAnsi="Cordia New" w:cs="Cordia New"/>
                <w:sz w:val="24"/>
                <w:szCs w:val="24"/>
                <w:u w:color="000000"/>
              </w:rPr>
              <w:t>2</w:t>
            </w:r>
          </w:p>
        </w:tc>
        <w:tc>
          <w:tcPr>
            <w:tcW w:w="23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4053" w:rsidRPr="00431C80" w:rsidRDefault="006F4053" w:rsidP="00FE679E">
            <w:pPr>
              <w:jc w:val="center"/>
              <w:rPr>
                <w:rFonts w:ascii="Cordia New" w:hAnsi="Cordia New" w:cs="Cordia New"/>
              </w:rPr>
            </w:pPr>
          </w:p>
        </w:tc>
        <w:tc>
          <w:tcPr>
            <w:tcW w:w="38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4053" w:rsidRPr="00431C80" w:rsidRDefault="006F4053" w:rsidP="00FE679E">
            <w:pPr>
              <w:jc w:val="center"/>
              <w:rPr>
                <w:rFonts w:ascii="Cordia New" w:hAnsi="Cordia New" w:cs="Cordia New"/>
              </w:rPr>
            </w:pPr>
          </w:p>
        </w:tc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0.7</w:t>
            </w:r>
            <w:r w:rsidR="00087D35">
              <w:rPr>
                <w:rFonts w:ascii="Cordia New" w:hAnsi="Cordia New" w:cs="Cordia New"/>
                <w:sz w:val="24"/>
                <w:szCs w:val="24"/>
                <w:u w:color="000000"/>
              </w:rPr>
              <w:t>0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5.1</w:t>
            </w:r>
            <w:r w:rsidR="00087D35">
              <w:rPr>
                <w:rFonts w:ascii="Cordia New" w:hAnsi="Cordia New" w:cs="Cordia New"/>
                <w:sz w:val="24"/>
                <w:szCs w:val="24"/>
              </w:rPr>
              <w:t>0</w:t>
            </w:r>
          </w:p>
        </w:tc>
        <w:tc>
          <w:tcPr>
            <w:tcW w:w="306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52.2</w:t>
            </w:r>
            <w:r w:rsidR="00087D35">
              <w:rPr>
                <w:rFonts w:ascii="Cordia New" w:hAnsi="Cordia New" w:cs="Cordia New"/>
                <w:sz w:val="24"/>
                <w:szCs w:val="24"/>
              </w:rPr>
              <w:t>0</w:t>
            </w:r>
          </w:p>
        </w:tc>
        <w:tc>
          <w:tcPr>
            <w:tcW w:w="256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F4053" w:rsidRPr="00431C80" w:rsidRDefault="006F4053" w:rsidP="00FE679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42</w:t>
            </w:r>
          </w:p>
        </w:tc>
        <w:tc>
          <w:tcPr>
            <w:tcW w:w="30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F4053" w:rsidRPr="00431C80" w:rsidRDefault="006F4053" w:rsidP="003E74AC">
            <w:pPr>
              <w:rPr>
                <w:rFonts w:ascii="Cordia New" w:hAnsi="Cordia New" w:cs="Cordia New"/>
              </w:rPr>
            </w:pPr>
          </w:p>
        </w:tc>
      </w:tr>
    </w:tbl>
    <w:p w:rsidR="006F4053" w:rsidRDefault="006F4053" w:rsidP="00087D35">
      <w:pPr>
        <w:pStyle w:val="Body"/>
        <w:rPr>
          <w:rFonts w:asciiTheme="minorBidi" w:hAnsiTheme="minorBidi" w:cstheme="minorBidi"/>
          <w:b/>
          <w:bCs/>
          <w:sz w:val="30"/>
          <w:szCs w:val="30"/>
          <w:u w:color="000000"/>
        </w:rPr>
      </w:pPr>
    </w:p>
    <w:p w:rsidR="00116C72" w:rsidRPr="001A4E9D" w:rsidRDefault="00116C72" w:rsidP="00116C72">
      <w:pPr>
        <w:pStyle w:val="Body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1A4E9D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lastRenderedPageBreak/>
        <w:t>การจัดการเรียนการสอน</w:t>
      </w:r>
    </w:p>
    <w:p w:rsidR="00116C72" w:rsidRPr="001A4E9D" w:rsidRDefault="00116C72" w:rsidP="00116C72">
      <w:pPr>
        <w:pStyle w:val="Body"/>
        <w:ind w:firstLine="72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คณะวิศวกรรมสาสตร์ดำเนินการจัดการเรียนการสอนในระดับปริญญาตรี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ปริญญาโท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และปริญญาเอก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จำนวน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38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แบ่งเป็นระดับปริญญาตรี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3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ปี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และ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4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ปี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ทั้งหลักสูตรภาษาไทย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หลักสูตรสองภาษา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และหลักสูตรนานาชาติ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>จำนวน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 xml:space="preserve"> 17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F56CDE">
        <w:rPr>
          <w:rFonts w:asciiTheme="minorBidi" w:hAnsiTheme="minorBidi" w:cstheme="minorBidi"/>
          <w:sz w:val="30"/>
          <w:szCs w:val="30"/>
          <w:u w:color="000000"/>
          <w:cs/>
        </w:rPr>
        <w:t xml:space="preserve">ระดับปริญญาโท 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จำนวน </w:t>
      </w:r>
      <w:r w:rsidR="00F56CDE">
        <w:rPr>
          <w:rFonts w:asciiTheme="minorBidi" w:hAnsiTheme="minorBidi" w:cstheme="minorBidi"/>
          <w:sz w:val="30"/>
          <w:szCs w:val="30"/>
          <w:u w:color="000000"/>
        </w:rPr>
        <w:t>13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ในจำนวนนี้มีหลักสูตรภาษาอังกฤษ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>-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สหกิจศึกษา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1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)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และระดับปริญญาเอก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จำนวน 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8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นอกจากนี้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>-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ศาสตร์ยังมีการดำเนินโครงการจัดการศึกษาแบบพิเศษเพื่อเตรียมความพร้อมในการเข้าสู่ประชาคมอาเซียน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และเพื่อขยายโอกาสทางการศึกษาสำหรับบุคคลากรจากภาคอุตสาหกรรม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ในปีการศึกษา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2557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คณะฯ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ดำเนินการจัดการเรียนการสอนในระดับปริญญาตรีภายใต้โครงการพิเศษสองภาษาและโครงการพิเศษนานาชาติอย่างละ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1 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โครงการ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และระดับปริญญาโทภายใต้โครงการพิเศษสำหรับผู้บริหารอีก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3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โครงการ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1A4E9D" w:rsidRDefault="00116C72" w:rsidP="00116C72">
      <w:pPr>
        <w:pStyle w:val="Body"/>
        <w:ind w:firstLine="72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นักศึกษาแรกเข้ามีการรับทั้งที่จบประกาศนียบัตรวิชาชีพ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ปวช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.)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และมัธยมปลาย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โดยมีสัดส่วนประมาณ 40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>:</w:t>
      </w:r>
      <w:r w:rsidR="00F56CDE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60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ซึ่งนับว่าเป็นมหาวิทยาลัยที่มีสัดส่วนนักศึกษา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ปวช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.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สูงเป็นอันดับต้นๆ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ของประเทศไทย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ส่วนใหญ่จบมาจากโรงเรียนเตรียมวิศวกรรมศาสตร์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วิทยาลัยเทคโนโลยีอุตสาหกรรม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ซึ่งเป็นหน่วยงานภายในมหาวิทยาลัย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การจัดการเรียนการสอนจะเน้นทักษะการปฏิบัติเชิงช่างควบคู่ไปกับความรู้ด้านคณิตศาสตร์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ฟิสิกส์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เคมี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วัสดุวิศวกรรม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และการเขียนแบบ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ซึ่งเป็นพื้นฐานสำคัญในการศึกษาต่อสาขาวิศวกรรมศาสตร์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การรับนักศึกษาผสมผสานกันทำให้เกิดการแลกเปลี่ยนเรียนรู้ทั้งทางด้านความรู้และทักษะการปฏิบัติ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 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ในส่วนของนักศึกษาที่จบมัธยมปลาย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คณะฯ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กำหนดให้มีการฝึกทักษะทางช่างอย่างเข้มข้นทุกคน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โดยได้รับความร่วมมืออย่างดียิ่งจาก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โรงเรียนเตรียมวิศวกรรมศาสตร์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นอกจากนั้น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ทุกหลักสูตรของคณะวิศวกรรมศา</w:t>
      </w:r>
      <w:r w:rsidR="00F56CDE">
        <w:rPr>
          <w:rFonts w:asciiTheme="minorBidi" w:hAnsiTheme="minorBidi" w:cstheme="minorBidi"/>
          <w:sz w:val="30"/>
          <w:szCs w:val="30"/>
          <w:u w:color="000000"/>
          <w:cs/>
        </w:rPr>
        <w:t>สตร์กำหนดให้มีการเรียนรู้ผ่าน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วิชาโครงงาน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หรือ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Senior Project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ซึ่งเป็นการฝึกฝนทักษะความคิดด้านวิศ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>ว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กรรมและทักษะการทำงาน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อาทิ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การออกแบบ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การวางแผน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การบริหารจัดการ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การผลิต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การนำเสนอ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และการวิเคราะห์ผลและสรุป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>ผล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เพื่อผลิตบัณฑิตให้มีอัตลักษณ์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i/>
          <w:iCs/>
          <w:sz w:val="30"/>
          <w:szCs w:val="30"/>
          <w:u w:color="000000"/>
        </w:rPr>
        <w:t>“</w:t>
      </w:r>
      <w:r w:rsidRPr="001A4E9D">
        <w:rPr>
          <w:rFonts w:asciiTheme="minorBidi" w:hAnsiTheme="minorBidi" w:cstheme="minorBidi"/>
          <w:i/>
          <w:iCs/>
          <w:sz w:val="30"/>
          <w:szCs w:val="30"/>
          <w:u w:color="000000"/>
          <w:cs/>
        </w:rPr>
        <w:t>บัณฑิตที่มีความเชี่ยวชาญทั้งทางด้านทฤษฎีและปฏิบัติ</w:t>
      </w:r>
      <w:r w:rsidRPr="001A4E9D">
        <w:rPr>
          <w:rFonts w:asciiTheme="minorBidi" w:hAnsiTheme="minorBidi" w:cstheme="minorBidi"/>
          <w:i/>
          <w:iCs/>
          <w:sz w:val="30"/>
          <w:szCs w:val="30"/>
          <w:u w:color="000000"/>
        </w:rPr>
        <w:t>”</w:t>
      </w:r>
    </w:p>
    <w:p w:rsidR="00116C72" w:rsidRPr="001A4E9D" w:rsidRDefault="00116C72" w:rsidP="00116C72">
      <w:pPr>
        <w:pStyle w:val="Body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A4E9D">
        <w:rPr>
          <w:rFonts w:asciiTheme="minorBidi" w:eastAsia="TH Sarabun New" w:hAnsiTheme="minorBidi" w:cstheme="minorBidi"/>
          <w:sz w:val="30"/>
          <w:szCs w:val="30"/>
          <w:u w:color="000000"/>
        </w:rPr>
        <w:tab/>
      </w:r>
      <w:r w:rsidRPr="001A4E9D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>ใน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แต่ละปีมีนักศึกษาสนใจสมัครสอบคัดเลือกเข้าศึกษาต่อในระบบ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Admission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เป็นจำนวนมาก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ปีการศึกษา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2557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มีนักศึกษาสมัครทั้งสิ้น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จำนวน 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2,229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คนใน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12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ตารางที่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3 </w:t>
      </w:r>
      <w:r w:rsidR="00F56CDE">
        <w:rPr>
          <w:rFonts w:asciiTheme="minorBidi" w:hAnsiTheme="minorBidi" w:cstheme="minorBidi"/>
          <w:sz w:val="30"/>
          <w:szCs w:val="30"/>
          <w:u w:color="000000"/>
          <w:cs/>
        </w:rPr>
        <w:t>การเปรียบเทียบอัตราส่วนจำนวนผู้สมัครต่อจำนวนนักศึกษาที่รับ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ผ่านระบบ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Admission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ใน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>ระหว่าง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ปี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2556 – 2558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ระหว่างคณะวิศวกรรม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>-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ศาสตร์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มจพ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.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และมหาวิทยาลัยในกลุ่ม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8 Gears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พบว่า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อัตราส่วนการแข่งขันใกล้เคียงกับมหาวิทยาลัยอื่นๆ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ที่เปิดสอนหลักสูตรใกล้เคียงกัน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1A4E9D" w:rsidRDefault="00116C72" w:rsidP="00116C72">
      <w:pPr>
        <w:pStyle w:val="Body"/>
        <w:ind w:firstLine="720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ในระดับปริญญาตรี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นอกเหนือจากหลักสูตรภาคภาษาไทย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คณะวิศวกรรมศาสตร์ได้จัดการเรียนการสอนหลักสูตร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>/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โครงการสองภาษาและนานาชาติ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 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ในปีการศึกษา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2557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มีการปรับเปลี่ยนและขยายการดำเนินการแบบโครงการหลักสูตรภาษาอังกฤษ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>/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นานาชาติ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เป็นการดำเนินการแบบหลักสูตร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จำนวน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4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ประกอบด้วย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สาข</w:t>
      </w:r>
      <w:r w:rsidR="00F56CDE">
        <w:rPr>
          <w:rFonts w:asciiTheme="minorBidi" w:hAnsiTheme="minorBidi" w:cstheme="minorBidi"/>
          <w:sz w:val="30"/>
          <w:szCs w:val="30"/>
          <w:u w:color="000000"/>
          <w:cs/>
        </w:rPr>
        <w:t>าวิชาวิศวกรรมหุ่นยนต์และระบบอัต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โนมัติ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สาขาวิชาวิศวกรรมเคมี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สาขาวิชาวิศวกรรมไฟฟ้า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และสาขาวิชาวิศวกรรมวัสดุเชิงนวัตกรรม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โดยจะเริ่มรับนักศึกษาตั้งแต่ปีการศึกษา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2558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เป็นต้นไป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หลักสูตรด้านวิศวกรรม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>-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ศาสตร์ที่มีการจัดการเรียนการสอนเป็นภาษาอังกฤษมีการดำเนินการในหลายมหาวิทยาลัย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ทั้งที่ดำเนินการควบคู่ไปกับหลักสูตรภาษาไทย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อาทิเช่น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มหาวิทยาลัยเทคโนโลยีพระจอมเกล้าธนบุรี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มหาวิทยาลัยเกษตรศาสตร์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lastRenderedPageBreak/>
        <w:t>มหาวิทยาลัยธรรมศาสตร์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หรือดำเนินการโดยหน่วยงานอิสระที่จัดการเรียนการสอนเฉพาะหลักสูตรภาษาอังกฤษหรือหลักสูตรนานาชาติ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อาทิเช่น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สถาบันเทคโนโลยีนานาชาติสิรินธร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มหาวิทยาลัยธรรมศาสตร์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455894" w:rsidRDefault="00116C72" w:rsidP="00455894">
      <w:pPr>
        <w:ind w:firstLine="720"/>
        <w:jc w:val="thaiDistribute"/>
        <w:rPr>
          <w:rFonts w:asciiTheme="minorBidi" w:eastAsia="TH Sarabun New" w:hAnsiTheme="minorBidi" w:cstheme="minorBidi"/>
          <w:sz w:val="30"/>
          <w:szCs w:val="30"/>
          <w:u w:color="000000"/>
          <w:shd w:val="clear" w:color="auto" w:fill="FFFF00"/>
          <w:cs/>
        </w:rPr>
      </w:pPr>
      <w:r w:rsidRPr="001A4E9D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>สำหรับหลักสูตรระดับบัณฑิตศึกษา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คณะวิศวกรรมศาสตร์เน้นการจัดการเรียนการสอนแบบวิทยานิพนธ์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เป็นการมุ่งเน้นงานวิจัยเป็นหลัก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หัวข้อวิทยานิพนธ์ส่วนใหญ่ได้รับการสนับสนุนจากทั้งภาคอุตสาหกรรมและหน่วยงานสนับสนุนงานวิจัยภาครัฐ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อาทิเช่น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สกว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.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วช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.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สวทน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.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เป็นต้น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ดังนั้น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นักศึกษาระดับบัณฑิตศึกษาส่วนใหญ่จะได้รับทุนการศึกษาผ่านโครงการวิจัยต่างๆ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นอกจากนี้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ยังมีระบบผู้ช่วยสอน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(Teaching Assistant, TA) 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ที่จ้างนักศึกษาเป็นผู้ช่วยสอนในระดับปริญญตรี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อย่างไรก็ตาม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ด้วยสภาวะเศรษฐกิจและค่านิยมของนักศึกษาในปัจจุบัน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จำนวนนักศึกษาในระดับบัณฑิตศึกษาได้ลดลงอย่างต่อเนื่อง</w:t>
      </w:r>
      <w:r w:rsidRPr="001A4E9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ทางคณะฯ</w:t>
      </w:r>
      <w:r w:rsidR="00F56CD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A4E9D">
        <w:rPr>
          <w:rFonts w:asciiTheme="minorBidi" w:hAnsiTheme="minorBidi" w:cstheme="minorBidi"/>
          <w:sz w:val="30"/>
          <w:szCs w:val="30"/>
          <w:u w:color="000000"/>
          <w:cs/>
        </w:rPr>
        <w:t>กำลังดำเนินการแก้ไขปัญหาดังกล่าวอยู่</w:t>
      </w:r>
    </w:p>
    <w:p w:rsidR="00455894" w:rsidRPr="00455894" w:rsidRDefault="00116C72" w:rsidP="00455894">
      <w:pPr>
        <w:pStyle w:val="Body"/>
        <w:widowControl w:val="0"/>
        <w:jc w:val="center"/>
        <w:rPr>
          <w:rFonts w:ascii="Cordia New" w:hAnsi="Cordia New" w:cs="Cordia New"/>
          <w:b/>
          <w:bCs/>
          <w:sz w:val="30"/>
          <w:szCs w:val="30"/>
          <w:u w:color="000000"/>
        </w:rPr>
      </w:pPr>
      <w:r w:rsidRPr="00455894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 xml:space="preserve">ตารางที่ 3 </w:t>
      </w:r>
      <w:r w:rsidR="00F56CDE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>การ</w:t>
      </w:r>
      <w:r w:rsidRPr="00455894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เปรียบเทียบอัตราส่วนจำนวนผู้สมัครต่อจำนวนที่รับผ่านระบบ</w:t>
      </w:r>
      <w:r w:rsidRPr="00455894"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Admission</w:t>
      </w:r>
    </w:p>
    <w:p w:rsidR="00116C72" w:rsidRDefault="00455894" w:rsidP="00455894">
      <w:pPr>
        <w:pStyle w:val="Body"/>
        <w:widowControl w:val="0"/>
        <w:ind w:left="1440"/>
        <w:rPr>
          <w:rFonts w:ascii="Cordia New" w:eastAsia="TH Sarabun New" w:hAnsi="Cordia New" w:cs="Cordia New"/>
          <w:b/>
          <w:bCs/>
          <w:sz w:val="30"/>
          <w:szCs w:val="30"/>
          <w:u w:color="000000"/>
        </w:rPr>
      </w:pPr>
      <w:r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 xml:space="preserve">   </w:t>
      </w:r>
      <w:r w:rsidR="00116C72" w:rsidRPr="00455894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ในระหว่างปี</w:t>
      </w:r>
      <w:r w:rsidR="00116C72" w:rsidRPr="00455894"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2556 – 2558 (</w:t>
      </w:r>
      <w:r w:rsidR="00116C72" w:rsidRPr="00455894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หลักสูตรภาคภาษาไทย</w:t>
      </w:r>
      <w:r w:rsidR="00116C72" w:rsidRPr="00455894">
        <w:rPr>
          <w:rFonts w:ascii="Cordia New" w:hAnsi="Cordia New" w:cs="Cordia New"/>
          <w:b/>
          <w:bCs/>
          <w:sz w:val="30"/>
          <w:szCs w:val="30"/>
          <w:u w:color="000000"/>
        </w:rPr>
        <w:t>)</w:t>
      </w:r>
    </w:p>
    <w:p w:rsidR="00455894" w:rsidRPr="00455894" w:rsidRDefault="00455894" w:rsidP="00455894">
      <w:pPr>
        <w:pStyle w:val="Body"/>
        <w:widowControl w:val="0"/>
        <w:ind w:left="1440"/>
        <w:rPr>
          <w:rFonts w:ascii="Cordia New" w:eastAsia="TH Sarabun New" w:hAnsi="Cordia New" w:cs="Cordia New"/>
          <w:b/>
          <w:bCs/>
          <w:sz w:val="30"/>
          <w:szCs w:val="30"/>
          <w:u w:color="000000"/>
        </w:rPr>
      </w:pPr>
    </w:p>
    <w:tbl>
      <w:tblPr>
        <w:tblW w:w="902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6"/>
        <w:gridCol w:w="1074"/>
        <w:gridCol w:w="660"/>
        <w:gridCol w:w="800"/>
        <w:gridCol w:w="1196"/>
        <w:gridCol w:w="744"/>
        <w:gridCol w:w="800"/>
        <w:gridCol w:w="1180"/>
        <w:gridCol w:w="660"/>
        <w:gridCol w:w="800"/>
      </w:tblGrid>
      <w:tr w:rsidR="00116C72" w:rsidRPr="00431C80" w:rsidTr="00B672F9">
        <w:trPr>
          <w:trHeight w:val="250"/>
        </w:trPr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B672F9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มหาวิทยาลัย</w:t>
            </w:r>
          </w:p>
        </w:tc>
        <w:tc>
          <w:tcPr>
            <w:tcW w:w="25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B672F9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ปีการศึกษา</w:t>
            </w:r>
            <w:r w:rsidRPr="00B672F9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2556</w:t>
            </w:r>
          </w:p>
        </w:tc>
        <w:tc>
          <w:tcPr>
            <w:tcW w:w="2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B672F9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ปีการศึกษา</w:t>
            </w:r>
            <w:r w:rsidRPr="00B672F9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2557</w:t>
            </w:r>
          </w:p>
        </w:tc>
        <w:tc>
          <w:tcPr>
            <w:tcW w:w="2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B672F9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ปีการศึกษา</w:t>
            </w:r>
            <w:r w:rsidRPr="00B672F9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2558</w:t>
            </w:r>
          </w:p>
        </w:tc>
      </w:tr>
      <w:tr w:rsidR="00B672F9" w:rsidRPr="00431C80" w:rsidTr="00B672F9">
        <w:trPr>
          <w:trHeight w:val="483"/>
        </w:trPr>
        <w:tc>
          <w:tcPr>
            <w:tcW w:w="11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C72" w:rsidRPr="00B672F9" w:rsidRDefault="00116C72" w:rsidP="0044234E">
            <w:pPr>
              <w:rPr>
                <w:rFonts w:ascii="Cordia New" w:hAnsi="Cordia New" w:cs="Cordia New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B672F9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จำนวนนักศึกษาที่เลือก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B672F9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จำนวนที่รับ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B672F9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อัตราส่วน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B672F9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จำนวน</w:t>
            </w:r>
            <w:r w:rsidRPr="00B672F9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 </w:t>
            </w: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นักศึกษาที่เลือก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B672F9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จำนวนที่รับ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B672F9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อัตราส่วน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B672F9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จำนวน</w:t>
            </w:r>
            <w:r w:rsidRPr="00B672F9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 </w:t>
            </w: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นักศึกษาที่เลือก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B672F9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จำนวนที่รับ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B672F9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B672F9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อัตราส่วน</w:t>
            </w:r>
          </w:p>
        </w:tc>
      </w:tr>
      <w:tr w:rsidR="00116C72" w:rsidRPr="00431C80" w:rsidTr="00455894">
        <w:trPr>
          <w:trHeight w:val="263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BE0726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KMUTNB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3,174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425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7.5 : 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2,229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430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5.2 : 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2,908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366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7.9 : 1</w:t>
            </w:r>
          </w:p>
        </w:tc>
      </w:tr>
      <w:tr w:rsidR="00116C72" w:rsidRPr="00431C80" w:rsidTr="00455894">
        <w:trPr>
          <w:trHeight w:val="263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BE0726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KMUTT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2,442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8.7 : 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1,629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265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6.1 : 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1,961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418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4.7 : 1</w:t>
            </w:r>
          </w:p>
        </w:tc>
      </w:tr>
      <w:tr w:rsidR="00116C72" w:rsidRPr="00431C80" w:rsidTr="00455894">
        <w:trPr>
          <w:trHeight w:val="263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BE0726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KMITL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1,937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305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6.4 : 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1,834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305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6.0 : 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1,621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110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14.7 : 1</w:t>
            </w:r>
          </w:p>
        </w:tc>
      </w:tr>
      <w:tr w:rsidR="00116C72" w:rsidRPr="00431C80" w:rsidTr="00455894">
        <w:trPr>
          <w:trHeight w:val="263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BE0726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KU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2,006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465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4.3 : 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2,847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370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7.7 : 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2,847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356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8.0 : 1</w:t>
            </w:r>
          </w:p>
        </w:tc>
      </w:tr>
      <w:tr w:rsidR="00116C72" w:rsidRPr="00431C80" w:rsidTr="00455894">
        <w:trPr>
          <w:trHeight w:val="263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BE0726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PSU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749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18.7 : 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358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5.5 : 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421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3.5 : 1</w:t>
            </w:r>
          </w:p>
        </w:tc>
      </w:tr>
      <w:tr w:rsidR="00116C72" w:rsidRPr="00431C80" w:rsidTr="00455894">
        <w:trPr>
          <w:trHeight w:val="263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BE0726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CMU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1,297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229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5.7 : 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1,122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266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4.2 : 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1,394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295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4.7 : 1</w:t>
            </w:r>
          </w:p>
        </w:tc>
      </w:tr>
      <w:tr w:rsidR="00116C72" w:rsidRPr="00431C80" w:rsidTr="00455894">
        <w:trPr>
          <w:trHeight w:val="263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BE0726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KKU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1,899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352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5.4 : 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1,500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330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4.5 : 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1,772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5.2 : 1</w:t>
            </w:r>
          </w:p>
        </w:tc>
      </w:tr>
      <w:tr w:rsidR="00116C72" w:rsidRPr="00431C80" w:rsidTr="00455894">
        <w:trPr>
          <w:trHeight w:val="263"/>
        </w:trPr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BE0726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CU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1,166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250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4.7 : 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811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144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5.6 : 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4,465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641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0A6B77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7.0 : 1</w:t>
            </w:r>
          </w:p>
        </w:tc>
      </w:tr>
    </w:tbl>
    <w:p w:rsidR="00116C72" w:rsidRPr="00DC3618" w:rsidRDefault="00116C72" w:rsidP="00116C72">
      <w:pPr>
        <w:pStyle w:val="Body"/>
        <w:widowControl w:val="0"/>
        <w:rPr>
          <w:rFonts w:ascii="Cordia New" w:eastAsia="TH Sarabun New" w:hAnsi="Cordia New" w:cs="Cordia New"/>
          <w:sz w:val="30"/>
          <w:szCs w:val="30"/>
          <w:u w:color="000000"/>
        </w:rPr>
      </w:pPr>
    </w:p>
    <w:p w:rsidR="005C2F58" w:rsidRPr="00516782" w:rsidRDefault="00116C72" w:rsidP="00116C72">
      <w:pPr>
        <w:pStyle w:val="Body"/>
        <w:rPr>
          <w:rFonts w:asciiTheme="minorBidi" w:hAnsiTheme="minorBidi" w:cstheme="minorBidi"/>
          <w:sz w:val="30"/>
          <w:szCs w:val="30"/>
          <w:u w:color="000000"/>
        </w:rPr>
      </w:pPr>
      <w:r w:rsidRPr="00516782">
        <w:rPr>
          <w:rFonts w:asciiTheme="minorBidi" w:hAnsiTheme="minorBidi" w:cstheme="minorBidi"/>
          <w:sz w:val="30"/>
          <w:szCs w:val="30"/>
          <w:u w:val="single" w:color="000000"/>
          <w:cs/>
        </w:rPr>
        <w:t>หมายเหตุ</w:t>
      </w:r>
      <w:r w:rsidR="00455894" w:rsidRPr="00516782">
        <w:rPr>
          <w:rFonts w:asciiTheme="minorBidi" w:hAnsiTheme="minorBidi" w:cstheme="minorBidi"/>
          <w:sz w:val="30"/>
          <w:szCs w:val="30"/>
          <w:u w:val="single" w:color="000000"/>
          <w:cs/>
        </w:rPr>
        <w:t xml:space="preserve"> </w:t>
      </w:r>
      <w:r w:rsidRPr="00516782">
        <w:rPr>
          <w:rFonts w:asciiTheme="minorBidi" w:hAnsiTheme="minorBidi" w:cstheme="minorBidi"/>
          <w:sz w:val="30"/>
          <w:szCs w:val="30"/>
          <w:u w:color="000000"/>
        </w:rPr>
        <w:t>:</w:t>
      </w:r>
      <w:r w:rsidR="00455894" w:rsidRPr="00516782">
        <w:rPr>
          <w:rFonts w:asciiTheme="minorBidi" w:hAnsiTheme="minorBidi" w:cstheme="minorBidi"/>
          <w:sz w:val="30"/>
          <w:szCs w:val="30"/>
          <w:u w:color="000000"/>
        </w:rPr>
        <w:t>-</w:t>
      </w:r>
      <w:r w:rsidRPr="0051678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516782">
        <w:rPr>
          <w:rFonts w:asciiTheme="minorBidi" w:hAnsiTheme="minorBidi" w:cstheme="minorBidi"/>
          <w:sz w:val="30"/>
          <w:szCs w:val="30"/>
          <w:u w:color="000000"/>
          <w:cs/>
        </w:rPr>
        <w:t>มหาวิทยาลัยส่วนใหญ่มีการรับนักศึกษาหลายช่องทางทั้งระบบโควต้า</w:t>
      </w:r>
      <w:r w:rsidRPr="0051678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516782">
        <w:rPr>
          <w:rFonts w:asciiTheme="minorBidi" w:hAnsiTheme="minorBidi" w:cstheme="minorBidi"/>
          <w:sz w:val="30"/>
          <w:szCs w:val="30"/>
          <w:u w:color="000000"/>
          <w:cs/>
        </w:rPr>
        <w:t>ระบบการรับตรง</w:t>
      </w:r>
      <w:r w:rsidRPr="0051678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516782">
        <w:rPr>
          <w:rFonts w:asciiTheme="minorBidi" w:hAnsiTheme="minorBidi" w:cstheme="minorBidi"/>
          <w:sz w:val="30"/>
          <w:szCs w:val="30"/>
          <w:u w:color="000000"/>
          <w:cs/>
        </w:rPr>
        <w:t>และ</w:t>
      </w:r>
      <w:r w:rsidRPr="0051678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5C2F58" w:rsidRPr="00516782" w:rsidRDefault="005C2F58" w:rsidP="005C2F58">
      <w:pPr>
        <w:pStyle w:val="Body"/>
        <w:ind w:firstLine="720"/>
        <w:rPr>
          <w:rFonts w:asciiTheme="minorBidi" w:hAnsiTheme="minorBidi" w:cstheme="minorBidi"/>
          <w:sz w:val="30"/>
          <w:szCs w:val="30"/>
          <w:u w:color="000000"/>
        </w:rPr>
      </w:pPr>
      <w:r w:rsidRPr="00516782">
        <w:rPr>
          <w:rFonts w:asciiTheme="minorBidi" w:hAnsiTheme="minorBidi" w:cstheme="minorBidi"/>
          <w:sz w:val="30"/>
          <w:szCs w:val="30"/>
          <w:u w:color="000000"/>
        </w:rPr>
        <w:t xml:space="preserve">      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</w:rPr>
        <w:t xml:space="preserve">Admission 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  <w:cs/>
        </w:rPr>
        <w:t>จำนวนที่แสดงในตารางที่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</w:rPr>
        <w:t xml:space="preserve"> 3 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  <w:cs/>
        </w:rPr>
        <w:t>เป็นจำนวนการสมัครและรับในหลักสูตรที่ใกล้เคียงกัน</w:t>
      </w:r>
    </w:p>
    <w:p w:rsidR="00116C72" w:rsidRPr="00516782" w:rsidRDefault="005C2F58" w:rsidP="005C2F58">
      <w:pPr>
        <w:pStyle w:val="Body"/>
        <w:ind w:firstLine="720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516782">
        <w:rPr>
          <w:rFonts w:asciiTheme="minorBidi" w:hAnsiTheme="minorBidi" w:cstheme="minorBidi"/>
          <w:sz w:val="30"/>
          <w:szCs w:val="30"/>
          <w:u w:color="000000"/>
          <w:cs/>
        </w:rPr>
        <w:t xml:space="preserve">      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  <w:cs/>
        </w:rPr>
        <w:t>ผ่านระบบ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</w:rPr>
        <w:t xml:space="preserve"> Admission 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  <w:cs/>
        </w:rPr>
        <w:t>เท่านั้น</w:t>
      </w:r>
    </w:p>
    <w:p w:rsidR="00116C72" w:rsidRPr="00DC3618" w:rsidRDefault="00116C72" w:rsidP="00116C72">
      <w:pPr>
        <w:pStyle w:val="Body"/>
        <w:rPr>
          <w:rFonts w:ascii="Cordia New" w:eastAsia="TH Sarabun New" w:hAnsi="Cordia New" w:cs="Cordia New"/>
          <w:sz w:val="30"/>
          <w:szCs w:val="30"/>
          <w:u w:color="000000"/>
          <w:shd w:val="clear" w:color="auto" w:fill="FFFF00"/>
        </w:rPr>
      </w:pPr>
    </w:p>
    <w:p w:rsidR="00BE0726" w:rsidRDefault="00116C72" w:rsidP="00BE0726">
      <w:pPr>
        <w:jc w:val="center"/>
        <w:rPr>
          <w:rFonts w:ascii="Cordia New" w:hAnsi="Cordia New" w:cs="Cordia New"/>
          <w:b/>
          <w:bCs/>
          <w:sz w:val="30"/>
          <w:szCs w:val="30"/>
          <w:u w:color="000000"/>
        </w:rPr>
      </w:pPr>
      <w:r>
        <w:rPr>
          <w:rFonts w:ascii="Cordia New" w:hAnsi="Cordia New" w:cs="Cordia New"/>
          <w:sz w:val="30"/>
          <w:szCs w:val="30"/>
          <w:u w:color="000000"/>
          <w:shd w:val="clear" w:color="auto" w:fill="FFFF00"/>
          <w:rtl/>
          <w:cs/>
        </w:rPr>
        <w:br w:type="page"/>
      </w:r>
      <w:r w:rsidRPr="000A6B77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lastRenderedPageBreak/>
        <w:t xml:space="preserve">ตารางที่ </w:t>
      </w:r>
      <w:r w:rsidRPr="000A6B77">
        <w:rPr>
          <w:rFonts w:ascii="Cordia New" w:hAnsi="Cordia New" w:cs="Cordia New" w:hint="cs"/>
          <w:b/>
          <w:bCs/>
          <w:sz w:val="30"/>
          <w:szCs w:val="30"/>
          <w:u w:color="000000"/>
          <w:rtl/>
          <w:cs/>
        </w:rPr>
        <w:t xml:space="preserve">4 </w:t>
      </w:r>
      <w:r w:rsidR="000A6B77" w:rsidRPr="000A6B77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 xml:space="preserve"> </w:t>
      </w:r>
      <w:r w:rsidR="00BE0726"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>การ</w:t>
      </w:r>
      <w:r w:rsidRPr="000A6B77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เปรียบเทียบอัตราส่วนจำนวนผู้สมัครต่อจำนวนที่รับผ่านระบบ</w:t>
      </w:r>
      <w:r w:rsidRPr="000A6B77"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Admission</w:t>
      </w:r>
    </w:p>
    <w:p w:rsidR="00116C72" w:rsidRPr="00BE0726" w:rsidRDefault="00BE0726" w:rsidP="00BE0726">
      <w:pPr>
        <w:rPr>
          <w:rFonts w:ascii="Cordia New" w:hAnsi="Cordia New" w:cs="Cordia New"/>
          <w:b/>
          <w:bCs/>
          <w:sz w:val="30"/>
          <w:szCs w:val="30"/>
          <w:u w:color="000000"/>
        </w:rPr>
      </w:pPr>
      <w:r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 xml:space="preserve">    </w:t>
      </w:r>
      <w:r>
        <w:rPr>
          <w:rFonts w:ascii="Cordia New" w:hAnsi="Cordia New" w:cs="Cordia New" w:hint="cs"/>
          <w:b/>
          <w:bCs/>
          <w:sz w:val="30"/>
          <w:szCs w:val="30"/>
          <w:u w:color="000000"/>
          <w:cs/>
        </w:rPr>
        <w:tab/>
        <w:t xml:space="preserve">        </w:t>
      </w:r>
      <w:r w:rsidR="00116C72" w:rsidRPr="000A6B77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ในปีการศึกษา</w:t>
      </w:r>
      <w:r w:rsidR="00116C72" w:rsidRPr="000A6B77"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2557 (</w:t>
      </w:r>
      <w:r w:rsidR="00116C72" w:rsidRPr="000A6B77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หลักสูตรสองภาษา</w:t>
      </w:r>
      <w:r w:rsidR="00116C72" w:rsidRPr="000A6B77"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</w:t>
      </w:r>
      <w:r w:rsidR="00116C72" w:rsidRPr="000A6B77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ภาษาอังกฤษ</w:t>
      </w:r>
      <w:r w:rsidR="00116C72" w:rsidRPr="000A6B77"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</w:t>
      </w:r>
      <w:r w:rsidR="00116C72" w:rsidRPr="000A6B77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นานาชาติ</w:t>
      </w:r>
      <w:r w:rsidR="00116C72" w:rsidRPr="000A6B77">
        <w:rPr>
          <w:rFonts w:ascii="Cordia New" w:hAnsi="Cordia New" w:cs="Cordia New"/>
          <w:b/>
          <w:bCs/>
          <w:sz w:val="30"/>
          <w:szCs w:val="30"/>
          <w:u w:color="000000"/>
        </w:rPr>
        <w:t>)</w:t>
      </w:r>
    </w:p>
    <w:tbl>
      <w:tblPr>
        <w:tblW w:w="932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9"/>
        <w:gridCol w:w="850"/>
        <w:gridCol w:w="709"/>
        <w:gridCol w:w="850"/>
        <w:gridCol w:w="851"/>
        <w:gridCol w:w="709"/>
        <w:gridCol w:w="850"/>
        <w:gridCol w:w="851"/>
        <w:gridCol w:w="708"/>
        <w:gridCol w:w="851"/>
      </w:tblGrid>
      <w:tr w:rsidR="00116C72" w:rsidRPr="00431C80" w:rsidTr="00516782">
        <w:trPr>
          <w:trHeight w:val="250"/>
        </w:trPr>
        <w:tc>
          <w:tcPr>
            <w:tcW w:w="2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eastAsia="TH SarabunPSK" w:hAnsi="Cordia New" w:cs="Cordia New"/>
                <w:sz w:val="24"/>
                <w:szCs w:val="24"/>
                <w:u w:color="000000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หลักสูตร</w:t>
            </w:r>
          </w:p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(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สองภาษา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ภาษาอังกฤษ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นานาชาติ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)</w:t>
            </w:r>
          </w:p>
        </w:tc>
        <w:tc>
          <w:tcPr>
            <w:tcW w:w="722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มหาวิทยาลัย</w:t>
            </w:r>
          </w:p>
        </w:tc>
      </w:tr>
      <w:tr w:rsidR="00116C72" w:rsidRPr="00431C80" w:rsidTr="00516782">
        <w:trPr>
          <w:trHeight w:val="250"/>
        </w:trPr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C72" w:rsidRPr="00431C80" w:rsidRDefault="00116C72" w:rsidP="0044234E">
            <w:pPr>
              <w:rPr>
                <w:rFonts w:ascii="Cordia New" w:hAnsi="Cordia New" w:cs="Cordia New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KMUTNB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KMUTT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KU</w:t>
            </w:r>
          </w:p>
        </w:tc>
      </w:tr>
      <w:tr w:rsidR="00F44885" w:rsidRPr="00431C80" w:rsidTr="00516782">
        <w:trPr>
          <w:trHeight w:val="723"/>
        </w:trPr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C72" w:rsidRPr="00431C80" w:rsidRDefault="00116C72" w:rsidP="0044234E">
            <w:pPr>
              <w:rPr>
                <w:rFonts w:ascii="Cordia New" w:hAnsi="Cordia New" w:cs="Cordia New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จำนวนนักศึกษาที่เลือก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จำนวนที่รับ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อัตราส่วน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จำนวนนักศึกษาที่เลือก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จำนวนที่รับ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อัตราส่วน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จำนวนนักศึกษาที่เลือก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จำนวนที่รับ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16C72" w:rsidRPr="00431C80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อัตราส่วน</w:t>
            </w:r>
          </w:p>
        </w:tc>
      </w:tr>
      <w:tr w:rsidR="00F44885" w:rsidRPr="00431C80" w:rsidTr="00C2233F">
        <w:trPr>
          <w:trHeight w:val="614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สาขาวิชาวิศวกรรมหุ่นยนต์และระบบอัตโนมัติ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9.0 : 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</w:tr>
      <w:tr w:rsidR="00F44885" w:rsidRPr="00431C80" w:rsidTr="00C2233F">
        <w:trPr>
          <w:trHeight w:val="263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สาขาวิชาวิศวกรรมไฟฟ้า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2.7 : 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</w:tr>
      <w:tr w:rsidR="00F44885" w:rsidRPr="00431C80" w:rsidTr="00C2233F">
        <w:trPr>
          <w:trHeight w:val="523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สาขาวิชาวิศวกรรมวัสดุ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แขนงวิชาวิศวกรรมโลหะการ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1.4 : 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</w:tr>
      <w:tr w:rsidR="00F44885" w:rsidRPr="00431C80" w:rsidTr="00C2233F">
        <w:trPr>
          <w:trHeight w:val="263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สาขาวิชาวิศวกรรมคอมพิวเตอร์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4.8 : 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</w:tr>
      <w:tr w:rsidR="00F44885" w:rsidRPr="00431C80" w:rsidTr="00C2233F">
        <w:trPr>
          <w:trHeight w:val="263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สาขาวิชาวิศวกรรมเคมี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6.8 : 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</w:tr>
      <w:tr w:rsidR="00F44885" w:rsidRPr="00431C80" w:rsidTr="00C2233F">
        <w:trPr>
          <w:trHeight w:val="523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สาขาวิชาวิศวกรรมไฟฟ้าสื่อสารและอิเล็กทรอนิกส์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7.1 : 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</w:tr>
      <w:tr w:rsidR="00F44885" w:rsidRPr="00431C80" w:rsidTr="00C2233F">
        <w:trPr>
          <w:trHeight w:val="263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สาขาวิชาวิศกรรมอัติโนมัติ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4.0 : 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</w:tr>
      <w:tr w:rsidR="00F44885" w:rsidRPr="00431C80" w:rsidTr="00C2233F">
        <w:trPr>
          <w:trHeight w:val="523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สาขาวิศวกรรมการบินและอวกาศและสาขาบริหารธุรกิจ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69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13.8 : 1</w:t>
            </w:r>
          </w:p>
        </w:tc>
      </w:tr>
      <w:tr w:rsidR="00F44885" w:rsidRPr="00431C80" w:rsidTr="00C2233F">
        <w:trPr>
          <w:trHeight w:val="263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สาขาวิชาวิศวกรรมเครื่องกล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11:01</w:t>
            </w:r>
          </w:p>
        </w:tc>
      </w:tr>
      <w:tr w:rsidR="00F44885" w:rsidRPr="00431C80" w:rsidTr="00C2233F">
        <w:trPr>
          <w:trHeight w:val="523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431C80" w:rsidRDefault="00116C72" w:rsidP="0044234E">
            <w:pPr>
              <w:pStyle w:val="Body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  <w:cs/>
              </w:rPr>
              <w:t>สาขาวิชาวิศวกรรมไฟฟ้าเครื่องกลการผลิต</w:t>
            </w: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431C80" w:rsidRDefault="00116C72" w:rsidP="00C2233F">
            <w:pPr>
              <w:pStyle w:val="Body"/>
              <w:jc w:val="center"/>
              <w:rPr>
                <w:rFonts w:ascii="Cordia New" w:hAnsi="Cordia New" w:cs="Cordia New"/>
                <w:sz w:val="24"/>
                <w:szCs w:val="24"/>
              </w:rPr>
            </w:pPr>
            <w:r w:rsidRPr="00431C80">
              <w:rPr>
                <w:rFonts w:ascii="Cordia New" w:hAnsi="Cordia New" w:cs="Cordia New"/>
                <w:sz w:val="24"/>
                <w:szCs w:val="24"/>
                <w:u w:color="000000"/>
              </w:rPr>
              <w:t>11:01</w:t>
            </w:r>
          </w:p>
        </w:tc>
      </w:tr>
    </w:tbl>
    <w:p w:rsidR="00116C72" w:rsidRPr="00DC3618" w:rsidRDefault="00116C72" w:rsidP="00116C72">
      <w:pPr>
        <w:pStyle w:val="Body"/>
        <w:widowControl w:val="0"/>
        <w:rPr>
          <w:rFonts w:ascii="Cordia New" w:eastAsia="TH Sarabun New" w:hAnsi="Cordia New" w:cs="Cordia New"/>
          <w:sz w:val="30"/>
          <w:szCs w:val="30"/>
          <w:u w:color="000000"/>
        </w:rPr>
      </w:pPr>
    </w:p>
    <w:p w:rsidR="00516782" w:rsidRPr="00516782" w:rsidRDefault="00116C72" w:rsidP="00116C72">
      <w:pPr>
        <w:pStyle w:val="Body"/>
        <w:rPr>
          <w:rFonts w:asciiTheme="minorBidi" w:hAnsiTheme="minorBidi" w:cstheme="minorBidi"/>
          <w:sz w:val="30"/>
          <w:szCs w:val="30"/>
          <w:u w:color="000000"/>
        </w:rPr>
      </w:pPr>
      <w:r w:rsidRPr="00516782">
        <w:rPr>
          <w:rFonts w:asciiTheme="minorBidi" w:hAnsiTheme="minorBidi" w:cstheme="minorBidi"/>
          <w:sz w:val="30"/>
          <w:szCs w:val="30"/>
          <w:u w:val="single" w:color="000000"/>
          <w:cs/>
        </w:rPr>
        <w:t>หมายเหตุ</w:t>
      </w:r>
      <w:r w:rsidR="005C2F58" w:rsidRPr="00516782">
        <w:rPr>
          <w:rFonts w:asciiTheme="minorBidi" w:hAnsiTheme="minorBidi" w:cstheme="minorBidi"/>
          <w:sz w:val="30"/>
          <w:szCs w:val="30"/>
          <w:u w:val="single" w:color="000000"/>
          <w:cs/>
        </w:rPr>
        <w:t xml:space="preserve"> </w:t>
      </w:r>
      <w:r w:rsidRPr="00516782">
        <w:rPr>
          <w:rFonts w:asciiTheme="minorBidi" w:hAnsiTheme="minorBidi" w:cstheme="minorBidi"/>
          <w:sz w:val="30"/>
          <w:szCs w:val="30"/>
          <w:u w:color="000000"/>
        </w:rPr>
        <w:t>:</w:t>
      </w:r>
      <w:r w:rsidR="005C2F58" w:rsidRPr="00516782">
        <w:rPr>
          <w:rFonts w:asciiTheme="minorBidi" w:hAnsiTheme="minorBidi" w:cstheme="minorBidi"/>
          <w:sz w:val="30"/>
          <w:szCs w:val="30"/>
          <w:u w:color="000000"/>
        </w:rPr>
        <w:t>-</w:t>
      </w:r>
      <w:r w:rsidRPr="0051678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516782">
        <w:rPr>
          <w:rFonts w:asciiTheme="minorBidi" w:hAnsiTheme="minorBidi" w:cstheme="minorBidi"/>
          <w:sz w:val="30"/>
          <w:szCs w:val="30"/>
          <w:u w:color="000000"/>
          <w:cs/>
        </w:rPr>
        <w:t>มหาวิทยาลัยส่วนใหญ่มีการรับนักศึกษาหลายช่องทางทั้งระบบโควต้า</w:t>
      </w:r>
      <w:r w:rsidRPr="0051678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516782">
        <w:rPr>
          <w:rFonts w:asciiTheme="minorBidi" w:hAnsiTheme="minorBidi" w:cstheme="minorBidi"/>
          <w:sz w:val="30"/>
          <w:szCs w:val="30"/>
          <w:u w:color="000000"/>
          <w:cs/>
        </w:rPr>
        <w:t>ระบบการรับตรง</w:t>
      </w:r>
      <w:r w:rsidRPr="0051678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516782">
        <w:rPr>
          <w:rFonts w:asciiTheme="minorBidi" w:hAnsiTheme="minorBidi" w:cstheme="minorBidi"/>
          <w:sz w:val="30"/>
          <w:szCs w:val="30"/>
          <w:u w:color="000000"/>
          <w:cs/>
        </w:rPr>
        <w:t>และ</w:t>
      </w:r>
      <w:r w:rsidRPr="00516782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516782" w:rsidRPr="00516782" w:rsidRDefault="00516782" w:rsidP="00516782">
      <w:pPr>
        <w:pStyle w:val="Body"/>
        <w:ind w:firstLine="720"/>
        <w:rPr>
          <w:rFonts w:asciiTheme="minorBidi" w:hAnsiTheme="minorBidi" w:cstheme="minorBidi"/>
          <w:sz w:val="30"/>
          <w:szCs w:val="30"/>
          <w:u w:color="000000"/>
        </w:rPr>
      </w:pPr>
      <w:r w:rsidRPr="00516782">
        <w:rPr>
          <w:rFonts w:asciiTheme="minorBidi" w:hAnsiTheme="minorBidi" w:cstheme="minorBidi"/>
          <w:sz w:val="30"/>
          <w:szCs w:val="30"/>
          <w:u w:color="000000"/>
        </w:rPr>
        <w:t xml:space="preserve">      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</w:rPr>
        <w:t xml:space="preserve">Admission 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  <w:cs/>
        </w:rPr>
        <w:t>จำนวนที่แสดงในตารางที่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</w:rPr>
        <w:t xml:space="preserve"> 4 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  <w:cs/>
        </w:rPr>
        <w:t>เป็นจำนวนการสมัครและรับในหลักสูตรที่ใกล้เคียงกัน</w:t>
      </w:r>
    </w:p>
    <w:p w:rsidR="00116C72" w:rsidRPr="00516782" w:rsidRDefault="00516782" w:rsidP="00516782">
      <w:pPr>
        <w:pStyle w:val="Body"/>
        <w:ind w:firstLine="720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516782">
        <w:rPr>
          <w:rFonts w:asciiTheme="minorBidi" w:hAnsiTheme="minorBidi" w:cstheme="minorBidi"/>
          <w:sz w:val="30"/>
          <w:szCs w:val="30"/>
          <w:u w:color="000000"/>
          <w:cs/>
        </w:rPr>
        <w:t xml:space="preserve">      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  <w:cs/>
        </w:rPr>
        <w:t>ผ่านระบบ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</w:rPr>
        <w:t xml:space="preserve"> Admission </w:t>
      </w:r>
      <w:r w:rsidR="00116C72" w:rsidRPr="00516782">
        <w:rPr>
          <w:rFonts w:asciiTheme="minorBidi" w:hAnsiTheme="minorBidi" w:cstheme="minorBidi"/>
          <w:sz w:val="30"/>
          <w:szCs w:val="30"/>
          <w:u w:color="000000"/>
          <w:cs/>
        </w:rPr>
        <w:t>เท่านั้น</w:t>
      </w:r>
    </w:p>
    <w:p w:rsidR="00116C72" w:rsidRPr="00DC3618" w:rsidRDefault="00116C72" w:rsidP="00116C72">
      <w:pPr>
        <w:pStyle w:val="Body"/>
        <w:rPr>
          <w:rFonts w:ascii="Cordia New" w:eastAsia="TH Sarabun New" w:hAnsi="Cordia New" w:cs="Cordia New"/>
          <w:sz w:val="30"/>
          <w:szCs w:val="30"/>
          <w:u w:color="000000"/>
        </w:rPr>
      </w:pPr>
    </w:p>
    <w:p w:rsidR="00516782" w:rsidRDefault="00516782" w:rsidP="00116C72">
      <w:pPr>
        <w:pStyle w:val="Body"/>
        <w:rPr>
          <w:rFonts w:ascii="Cordia New" w:hAnsi="Cordia New" w:cs="Cordia New"/>
          <w:b/>
          <w:bCs/>
          <w:sz w:val="30"/>
          <w:szCs w:val="30"/>
          <w:u w:color="000000"/>
        </w:rPr>
      </w:pPr>
    </w:p>
    <w:p w:rsidR="00516782" w:rsidRDefault="00516782" w:rsidP="00116C72">
      <w:pPr>
        <w:pStyle w:val="Body"/>
        <w:rPr>
          <w:rFonts w:ascii="Cordia New" w:hAnsi="Cordia New" w:cs="Cordia New"/>
          <w:b/>
          <w:bCs/>
          <w:sz w:val="30"/>
          <w:szCs w:val="30"/>
          <w:u w:color="000000"/>
        </w:rPr>
      </w:pPr>
    </w:p>
    <w:p w:rsidR="00516782" w:rsidRDefault="00516782" w:rsidP="00116C72">
      <w:pPr>
        <w:pStyle w:val="Body"/>
        <w:rPr>
          <w:rFonts w:ascii="Cordia New" w:hAnsi="Cordia New" w:cs="Cordia New"/>
          <w:b/>
          <w:bCs/>
          <w:sz w:val="30"/>
          <w:szCs w:val="30"/>
          <w:u w:color="000000"/>
        </w:rPr>
      </w:pPr>
    </w:p>
    <w:p w:rsidR="00116C72" w:rsidRPr="00DF7DEB" w:rsidRDefault="00116C72" w:rsidP="00116C72">
      <w:pPr>
        <w:pStyle w:val="Body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DF7DEB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lastRenderedPageBreak/>
        <w:t>การวิจัยพัฒนาและการบริการวิชาการ</w:t>
      </w:r>
    </w:p>
    <w:p w:rsidR="00116C72" w:rsidRPr="00DF7DEB" w:rsidRDefault="00116C72" w:rsidP="00035728">
      <w:pPr>
        <w:pStyle w:val="Body"/>
        <w:ind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นอกจากพันธกิจด้านการจัดการเรียนการสอนเพื่อผลิตบัณฑิตด้านวิศวกรรมศาสตร์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คณะฯ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ยังมุ่งเน้นดำเนินงานด้านการวิจัย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พัฒนานวัตกรรมและการให้บริการวิชาการแก่สังคม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ในปีการศึกษา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2557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คณะวิศวกรรมศาสตร์มีการสนับสนุนงานวิจัยและการสร้างนวัตกรรมผ่านโครงการต่างๆ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เช่น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โครงการการสนับสนุนการนำเสนอผลงานวิจัยทั้ง</w:t>
      </w:r>
      <w:r w:rsidR="00E125D0">
        <w:rPr>
          <w:rFonts w:asciiTheme="minorBidi" w:hAnsiTheme="minorBidi" w:cstheme="minorBidi" w:hint="cs"/>
          <w:sz w:val="30"/>
          <w:szCs w:val="30"/>
          <w:u w:color="000000"/>
          <w:cs/>
        </w:rPr>
        <w:t>ภาย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ใน</w:t>
      </w:r>
      <w:r w:rsidR="00E125D0">
        <w:rPr>
          <w:rFonts w:asciiTheme="minorBidi" w:hAnsiTheme="minorBidi" w:cstheme="minorBidi" w:hint="cs"/>
          <w:sz w:val="30"/>
          <w:szCs w:val="30"/>
          <w:u w:color="000000"/>
          <w:cs/>
        </w:rPr>
        <w:t>ประเทศ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และต่างประเทศ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โครงการการต่อยอดปริญญานิพนธ์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สิ่งประดิษฐ์และนวัตกรรม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โครงการแข่งขันหุ่นยนต์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โครงการพัฒนาเครือข่ายวิจัยร่วมกลุ่มประชาคมอาเซียนและทวีปเอเชีย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โครงการทุนวิจัยเพื่อสร้างวิทยานิพนธ์คุณภาพสูง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โครงการส่งเสริมการจดสิทธิบัตร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อนุสิทธิบัตร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ลิขสิทธิ์หรือเครื่องหมายการค้า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โครงการจัดอบรมเพื่อถ่ายทอดความรู้และนวัตกรรมสู่สังคม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เป็นต้น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โครง</w:t>
      </w:r>
      <w:r w:rsidR="00E125D0">
        <w:rPr>
          <w:rFonts w:asciiTheme="minorBidi" w:hAnsiTheme="minorBidi" w:cstheme="minorBidi"/>
          <w:sz w:val="30"/>
          <w:szCs w:val="30"/>
          <w:u w:color="000000"/>
          <w:cs/>
        </w:rPr>
        <w:t>การดังกล่าวสนับสนุนให้บรรลุ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ตามวิสัยทัศน์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E125D0">
        <w:rPr>
          <w:rFonts w:asciiTheme="minorBidi" w:hAnsiTheme="minorBidi" w:cstheme="minorBidi"/>
          <w:sz w:val="30"/>
          <w:szCs w:val="30"/>
          <w:u w:color="000000"/>
          <w:cs/>
        </w:rPr>
        <w:t>พันธกิจ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และปณิธานที่กำหนดไว้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  </w:t>
      </w:r>
    </w:p>
    <w:p w:rsidR="00116C72" w:rsidRPr="00DF7DEB" w:rsidRDefault="00116C72" w:rsidP="00116C72">
      <w:pPr>
        <w:pStyle w:val="Body"/>
        <w:rPr>
          <w:rFonts w:asciiTheme="minorBidi" w:hAnsiTheme="minorBidi" w:cstheme="minorBidi"/>
          <w:b/>
          <w:bCs/>
          <w:sz w:val="30"/>
          <w:szCs w:val="30"/>
          <w:u w:color="000000"/>
        </w:rPr>
      </w:pPr>
    </w:p>
    <w:p w:rsidR="00116C72" w:rsidRPr="00DF7DEB" w:rsidRDefault="00116C72" w:rsidP="00116C72">
      <w:pPr>
        <w:pStyle w:val="Body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DF7DEB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ความร่วมมือระหว่างประเทศ</w:t>
      </w:r>
    </w:p>
    <w:p w:rsidR="00116C72" w:rsidRPr="00DF7DEB" w:rsidRDefault="00116C72" w:rsidP="00035728">
      <w:pPr>
        <w:pStyle w:val="Body"/>
        <w:ind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คณะวิศวกรรมศาสตร์มีความร่วมมือกับองค์กรและมหาวิทยาลัยในต่างประเทศหลายแห่ง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โดยดำเนินการผ่านศูนย์การศึกษาหลักสูตรวิศวกรรมศาสตร์นานาชาติ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(Center for International Engineering Programs, CIEP)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คณะได้ดำเนินกิจกรรมทางด้านความร่วมมือกับต่างประเทศจากบันทึกความเข้าใจ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(Memorandum of Understanding – MoU)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ที่มีทั้งในระดับคณะต่อคณะ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มหาวิทยาลัยต่อมหาวิทยาลัย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หรือ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คณะต่อองค์กรภายนอก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ในปีการศึกษา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2558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มี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MoU 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ที่อยู่ภายใต้การดูแลหรื</w:t>
      </w:r>
      <w:r w:rsidR="006C0CFD">
        <w:rPr>
          <w:rFonts w:asciiTheme="minorBidi" w:hAnsiTheme="minorBidi" w:cstheme="minorBidi"/>
          <w:sz w:val="30"/>
          <w:szCs w:val="30"/>
          <w:u w:color="000000"/>
          <w:cs/>
        </w:rPr>
        <w:t>อมีกิจกรรมร่วมกับคณะ</w:t>
      </w:r>
      <w:r w:rsidR="005A3CBD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="00035728">
        <w:rPr>
          <w:rFonts w:asciiTheme="minorBidi" w:hAnsiTheme="minorBidi" w:cstheme="minorBidi"/>
          <w:sz w:val="30"/>
          <w:szCs w:val="30"/>
          <w:u w:color="000000"/>
          <w:cs/>
        </w:rPr>
        <w:t>ดังแสดงใน</w:t>
      </w:r>
      <w:r w:rsidR="006C0CFD">
        <w:rPr>
          <w:rFonts w:asciiTheme="minorBidi" w:hAnsiTheme="minorBidi" w:cstheme="minorBidi"/>
          <w:sz w:val="30"/>
          <w:szCs w:val="30"/>
          <w:u w:color="000000"/>
          <w:cs/>
        </w:rPr>
        <w:t>แผนภูมิ</w:t>
      </w:r>
      <w:r w:rsidRPr="00DF7DEB">
        <w:rPr>
          <w:rFonts w:asciiTheme="minorBidi" w:hAnsiTheme="minorBidi" w:cstheme="minorBidi"/>
          <w:sz w:val="30"/>
          <w:szCs w:val="30"/>
          <w:u w:color="000000"/>
          <w:cs/>
        </w:rPr>
        <w:t>ที่</w:t>
      </w:r>
      <w:r w:rsidRPr="00DF7DEB">
        <w:rPr>
          <w:rFonts w:asciiTheme="minorBidi" w:hAnsiTheme="minorBidi" w:cstheme="minorBidi"/>
          <w:sz w:val="30"/>
          <w:szCs w:val="30"/>
          <w:u w:color="000000"/>
        </w:rPr>
        <w:t xml:space="preserve"> 3</w:t>
      </w:r>
    </w:p>
    <w:p w:rsidR="00116C72" w:rsidRPr="00DC3618" w:rsidRDefault="00116C72" w:rsidP="00116C72">
      <w:pPr>
        <w:pStyle w:val="Body"/>
        <w:ind w:firstLine="567"/>
        <w:jc w:val="both"/>
        <w:rPr>
          <w:rFonts w:ascii="Cordia New" w:eastAsia="TH Sarabun New" w:hAnsi="Cordia New" w:cs="Cordia New"/>
          <w:sz w:val="30"/>
          <w:szCs w:val="30"/>
          <w:u w:color="000000"/>
        </w:rPr>
      </w:pPr>
    </w:p>
    <w:p w:rsidR="00116C72" w:rsidRPr="00DC3618" w:rsidRDefault="00116C72" w:rsidP="00116C72">
      <w:pPr>
        <w:pStyle w:val="Body"/>
        <w:rPr>
          <w:rFonts w:ascii="Cordia New" w:eastAsia="TH Sarabun New" w:hAnsi="Cordia New" w:cs="Cordia New"/>
          <w:sz w:val="30"/>
          <w:szCs w:val="30"/>
          <w:u w:color="000000"/>
        </w:rPr>
      </w:pPr>
      <w:r w:rsidRPr="00DC3618">
        <w:rPr>
          <w:rFonts w:ascii="Cordia New" w:eastAsia="TH Sarabun New" w:hAnsi="Cordia New" w:cs="Cordia New"/>
          <w:noProof/>
          <w:sz w:val="30"/>
          <w:szCs w:val="30"/>
          <w:u w:color="000000"/>
        </w:rPr>
        <w:drawing>
          <wp:inline distT="0" distB="0" distL="0" distR="0" wp14:anchorId="554C7E27" wp14:editId="72907C46">
            <wp:extent cx="5731510" cy="38481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16C72" w:rsidRPr="006C0CFD" w:rsidRDefault="006C0CFD" w:rsidP="006C0CFD">
      <w:pPr>
        <w:pStyle w:val="Body"/>
        <w:ind w:firstLine="567"/>
        <w:jc w:val="center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6C0CFD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แผนภูมิ</w:t>
      </w:r>
      <w:r w:rsidR="00116C72" w:rsidRPr="006C0CFD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ที่</w:t>
      </w:r>
      <w:r w:rsidR="00116C72" w:rsidRPr="006C0CFD">
        <w:rPr>
          <w:rFonts w:asciiTheme="minorBidi" w:hAnsiTheme="minorBidi" w:cstheme="minorBidi"/>
          <w:b/>
          <w:bCs/>
          <w:sz w:val="30"/>
          <w:szCs w:val="30"/>
          <w:u w:color="000000"/>
        </w:rPr>
        <w:t xml:space="preserve"> 3 </w:t>
      </w:r>
      <w:r w:rsidR="00116C72" w:rsidRPr="006C0CFD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ความร่วมมือในระดับนานาชาติของคณะวิศวกรรมศาสตร์</w:t>
      </w:r>
    </w:p>
    <w:p w:rsidR="00116C72" w:rsidRPr="006C0CFD" w:rsidRDefault="00116C72" w:rsidP="00116C72">
      <w:pPr>
        <w:pStyle w:val="Body"/>
        <w:ind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lastRenderedPageBreak/>
        <w:t>ลั</w:t>
      </w:r>
      <w:r w:rsidR="00370A30">
        <w:rPr>
          <w:rFonts w:asciiTheme="minorBidi" w:hAnsiTheme="minorBidi" w:cstheme="minorBidi"/>
          <w:sz w:val="30"/>
          <w:szCs w:val="30"/>
          <w:u w:color="000000"/>
          <w:cs/>
        </w:rPr>
        <w:t xml:space="preserve">กษณะความร่วมมือแบ่งออกได้เป็น </w:t>
      </w:r>
      <w:r w:rsidR="00370A30">
        <w:rPr>
          <w:rFonts w:asciiTheme="minorBidi" w:hAnsiTheme="minorBidi" w:cstheme="minorBidi"/>
          <w:sz w:val="30"/>
          <w:szCs w:val="30"/>
          <w:u w:color="000000"/>
        </w:rPr>
        <w:t xml:space="preserve">3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ระดับ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คือ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ความร่วมมือในการแลกเปลี่ยนนักศึกษา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ความร่วมมือในการแลกเปลี่ยนบุคลากร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และความร่วมมือในการวิจัย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การแลกเปลี่ยนบุคลากรกับองค์กรต่างชาติเป็นกิจกรรมที่สามารถจัดการได้สะดวกที่สุด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เนื่องจากเป็นการดำเนินงานในส่วนของนักศึกษาโดยไม่กระทบต่องบประมาณของคณะ</w:t>
      </w:r>
      <w:r w:rsidR="00370A30">
        <w:rPr>
          <w:rFonts w:asciiTheme="minorBidi" w:hAnsiTheme="minorBidi" w:cstheme="minorBidi" w:hint="cs"/>
          <w:sz w:val="30"/>
          <w:szCs w:val="30"/>
          <w:u w:color="000000"/>
          <w:cs/>
        </w:rPr>
        <w:t>ฯ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โดยคณะ</w:t>
      </w:r>
      <w:r w:rsidR="00370A30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จะช่วยดำเนินการทางด้านเอกสารในการแลกเปลี่ยนและจัดหาสถานที่พักและผู้ดูแลในกรณีที่นักศึกษาเดินทางออกนอกประเทศ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ในการแลกเปลี่ยนนักศึกษาเป็นไปได้หลายประเภท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คือ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การแลกเปลี่ยนในระยะสั้นเป็นรายสัปดาห์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โดยส่วนมากเป็นการฝึกงานในช่วงปิดภาคฤดูร้อน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ส่วนการแลกเปลี่ยนระยะยาวคือตั้งแต่หนึ่งภาคการศึกษาเป็นต้นไปจนถึงสองปี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ซึ่งกระทบต่อระยะเวลาในการศึกษาของนักศึกษา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ดังนั้น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การแลกเปลี่ยนระยะยาวจึงต้องมีการทำระบบเทียบเคียงรายวิชาและโอนหน่วยกิตกลับมา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เพื่อให้นักศึกษาสามารถสำเร็จการศึกษาตามหลักสูตรของคณะ</w:t>
      </w:r>
      <w:r w:rsidR="00370A30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ได้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ดังนั้น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ที่มีความร่วมมือในลักษณะแลกเปลี่ยนระยะยาวจึงต้องมีรายละเอียดของการแลกเปลี่ยนบรรจุอยู่ในหลักสูตรด้วย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ปัจจุบันหลักสูตรที่รองรับการแลกเปลี่ยนระยะยาว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คือ</w:t>
      </w:r>
    </w:p>
    <w:p w:rsidR="00116C72" w:rsidRPr="006C0CFD" w:rsidRDefault="00116C72" w:rsidP="007276F0">
      <w:pPr>
        <w:pStyle w:val="Body"/>
        <w:numPr>
          <w:ilvl w:val="0"/>
          <w:numId w:val="20"/>
        </w:numPr>
        <w:tabs>
          <w:tab w:val="clear" w:pos="284"/>
          <w:tab w:val="left" w:pos="851"/>
        </w:tabs>
        <w:ind w:left="0"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Bachelor of Engineering in Chemical Engineering (International Program)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ซึ่งเป็นหลักสูตร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2+2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ร่วมกับ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University of Manchester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โดยนักศึกษาที่เข้าในหลักสูตรนี้ต้องเรียนสองปีแรกที่คณะวิศวกรรมศาสตร์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มจพ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และสองปีหลังที่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School of Chemical Engineering and Analytical Science,  University of Manchester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หลังจากสำเร็จการศึกษา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นักศึกษาที่เข้าร่วมหลักสูตรจะได้ปริญญาจากทั้ง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มจพ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และ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University of Manchester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แยกจากกันเป็นสองปริญญา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6C0CFD" w:rsidRDefault="00116C72" w:rsidP="007276F0">
      <w:pPr>
        <w:pStyle w:val="Body"/>
        <w:numPr>
          <w:ilvl w:val="0"/>
          <w:numId w:val="20"/>
        </w:numPr>
        <w:tabs>
          <w:tab w:val="clear" w:pos="284"/>
          <w:tab w:val="left" w:pos="851"/>
        </w:tabs>
        <w:ind w:left="0"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หลักสูตรวิศวกรรมศาสตรมหาบัณฑิต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วิศวกรรมการบินและอวกาศ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)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ซึ่งเป็นหลักสูตรร่วมกับ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Kyushu Institute of Technology (KIT)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โดยนักศึกษาต้องเรียนวิชาบังคับตามหลักสูตรที่</w:t>
      </w:r>
      <w:r w:rsidR="00370A30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มจพ</w:t>
      </w:r>
      <w:r w:rsidR="00370A30">
        <w:rPr>
          <w:rFonts w:asciiTheme="minorBidi" w:hAnsiTheme="minorBidi" w:cstheme="minorBidi" w:hint="cs"/>
          <w:sz w:val="30"/>
          <w:szCs w:val="30"/>
          <w:u w:color="000000"/>
          <w:cs/>
        </w:rPr>
        <w:t>.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และที่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KIT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และต้องมี</w:t>
      </w:r>
      <w:r w:rsidR="00370A30">
        <w:rPr>
          <w:rFonts w:asciiTheme="minorBidi" w:hAnsiTheme="minorBidi" w:cstheme="minorBidi" w:hint="cs"/>
          <w:sz w:val="30"/>
          <w:szCs w:val="30"/>
          <w:u w:color="000000"/>
          <w:cs/>
        </w:rPr>
        <w:t>คุณ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สมบัติในการสำเร็จการศึกษาครบถ้วนจากทั้งสองสถาบัน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370A30">
        <w:rPr>
          <w:rFonts w:asciiTheme="minorBidi" w:hAnsiTheme="minorBidi" w:cstheme="minorBidi"/>
          <w:sz w:val="30"/>
          <w:szCs w:val="30"/>
          <w:u w:color="000000"/>
          <w:cs/>
        </w:rPr>
        <w:t>โดยนักศึกษาจะได้ปริญญาจากทั้ง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มจพ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370A30">
        <w:rPr>
          <w:rFonts w:asciiTheme="minorBidi" w:hAnsiTheme="minorBidi" w:cstheme="minorBidi"/>
          <w:sz w:val="30"/>
          <w:szCs w:val="30"/>
          <w:u w:color="000000"/>
          <w:cs/>
        </w:rPr>
        <w:t>และ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KIT </w:t>
      </w:r>
    </w:p>
    <w:p w:rsidR="00116C72" w:rsidRPr="006C0CFD" w:rsidRDefault="00116C72" w:rsidP="00116C72">
      <w:pPr>
        <w:pStyle w:val="Body"/>
        <w:tabs>
          <w:tab w:val="left" w:pos="851"/>
        </w:tabs>
        <w:ind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สำหรับกิจกรรมการแลกเปลี่ยนระยะสั้น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มีความร่วมมือกับหลายมหาวิทยาลัย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โดยในภาคการศึกษาฤดูร้อน</w:t>
      </w:r>
      <w:r w:rsidR="008E122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ปีการศึกษา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2558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ได้มีการส่งนักศึกษาไปแลกเปลี่ยนในมหาวิทยาลัยต่อไปนี้</w:t>
      </w:r>
    </w:p>
    <w:p w:rsidR="00116C72" w:rsidRPr="006C0CFD" w:rsidRDefault="00116C72" w:rsidP="007276F0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53"/>
          <w:tab w:val="num" w:pos="687"/>
        </w:tabs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</w:rPr>
      </w:pPr>
      <w:r w:rsidRPr="006C0CFD">
        <w:rPr>
          <w:rFonts w:asciiTheme="minorBidi" w:hAnsiTheme="minorBidi"/>
          <w:sz w:val="30"/>
          <w:szCs w:val="30"/>
        </w:rPr>
        <w:t>Kyushu Institute of Technology, Japan</w:t>
      </w:r>
    </w:p>
    <w:p w:rsidR="00116C72" w:rsidRPr="006C0CFD" w:rsidRDefault="00116C72" w:rsidP="007276F0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53"/>
          <w:tab w:val="num" w:pos="687"/>
        </w:tabs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</w:rPr>
      </w:pPr>
      <w:r w:rsidRPr="006C0CFD">
        <w:rPr>
          <w:rFonts w:asciiTheme="minorBidi" w:hAnsiTheme="minorBidi"/>
          <w:sz w:val="30"/>
          <w:szCs w:val="30"/>
        </w:rPr>
        <w:t xml:space="preserve">KOSEN - </w:t>
      </w:r>
      <w:r w:rsidRPr="006C0CFD">
        <w:rPr>
          <w:rFonts w:asciiTheme="minorBidi" w:hAnsiTheme="minorBidi"/>
          <w:sz w:val="30"/>
          <w:szCs w:val="30"/>
          <w:shd w:val="clear" w:color="auto" w:fill="FFFFFF"/>
        </w:rPr>
        <w:t>9 National Colleges of Technology in Kyushu and Okinawa, Japan</w:t>
      </w:r>
    </w:p>
    <w:p w:rsidR="00116C72" w:rsidRPr="006C0CFD" w:rsidRDefault="00116C72" w:rsidP="007276F0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53"/>
          <w:tab w:val="num" w:pos="687"/>
        </w:tabs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</w:rPr>
      </w:pPr>
      <w:r w:rsidRPr="006C0CFD">
        <w:rPr>
          <w:rFonts w:asciiTheme="minorBidi" w:hAnsiTheme="minorBidi"/>
          <w:sz w:val="30"/>
          <w:szCs w:val="30"/>
          <w:shd w:val="clear" w:color="auto" w:fill="FFFFFF"/>
        </w:rPr>
        <w:t>Universiti Tunku Abdul Rahman (UTAR), Malaysia</w:t>
      </w:r>
    </w:p>
    <w:p w:rsidR="00116C72" w:rsidRPr="006C0CFD" w:rsidRDefault="00116C72" w:rsidP="007276F0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53"/>
          <w:tab w:val="num" w:pos="687"/>
        </w:tabs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</w:rPr>
      </w:pPr>
      <w:r w:rsidRPr="006C0CFD">
        <w:rPr>
          <w:rFonts w:asciiTheme="minorBidi" w:hAnsiTheme="minorBidi"/>
          <w:sz w:val="30"/>
          <w:szCs w:val="30"/>
          <w:shd w:val="clear" w:color="auto" w:fill="FFFFFF"/>
        </w:rPr>
        <w:t>Brandenburg University of Technology, Cottbus-Senftenberg, Germany</w:t>
      </w:r>
    </w:p>
    <w:p w:rsidR="00116C72" w:rsidRPr="006C0CFD" w:rsidRDefault="00116C72" w:rsidP="00116C72">
      <w:pPr>
        <w:pStyle w:val="Body"/>
        <w:ind w:firstLine="567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  <w:cs/>
        </w:rPr>
        <w:t>ในปีการศึกษา</w:t>
      </w: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</w:rPr>
        <w:t xml:space="preserve"> 2558 </w:t>
      </w: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  <w:cs/>
        </w:rPr>
        <w:t>ทางคณะ</w:t>
      </w:r>
      <w:r w:rsidR="008E122E">
        <w:rPr>
          <w:rFonts w:asciiTheme="minorBidi" w:hAnsiTheme="minorBidi" w:cstheme="minorBidi" w:hint="cs"/>
          <w:sz w:val="30"/>
          <w:szCs w:val="30"/>
          <w:u w:color="000000"/>
          <w:shd w:val="clear" w:color="auto" w:fill="FFFFFF"/>
          <w:cs/>
        </w:rPr>
        <w:t xml:space="preserve">ฯ </w:t>
      </w: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  <w:cs/>
        </w:rPr>
        <w:t>ได้มีโอกาสต้อนรับผู้แทนและนักศึกษาจากหลายแห่ง</w:t>
      </w: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  <w:cs/>
        </w:rPr>
        <w:t>เช่น</w:t>
      </w:r>
    </w:p>
    <w:p w:rsidR="00116C72" w:rsidRPr="006C0CFD" w:rsidRDefault="00116C72" w:rsidP="007276F0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53"/>
          <w:tab w:val="num" w:pos="687"/>
        </w:tabs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</w:rPr>
      </w:pPr>
      <w:r w:rsidRPr="006C0CFD">
        <w:rPr>
          <w:rFonts w:asciiTheme="minorBidi" w:hAnsiTheme="minorBidi"/>
          <w:sz w:val="30"/>
          <w:szCs w:val="30"/>
        </w:rPr>
        <w:t>Kyushu Institute of Technology, Japan</w:t>
      </w:r>
    </w:p>
    <w:p w:rsidR="00116C72" w:rsidRPr="006C0CFD" w:rsidRDefault="00116C72" w:rsidP="007276F0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53"/>
          <w:tab w:val="num" w:pos="687"/>
        </w:tabs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</w:rPr>
      </w:pPr>
      <w:r w:rsidRPr="006C0CFD">
        <w:rPr>
          <w:rFonts w:asciiTheme="minorBidi" w:hAnsiTheme="minorBidi"/>
          <w:sz w:val="30"/>
          <w:szCs w:val="30"/>
        </w:rPr>
        <w:t xml:space="preserve">KOSEN - </w:t>
      </w:r>
      <w:r w:rsidRPr="006C0CFD">
        <w:rPr>
          <w:rFonts w:asciiTheme="minorBidi" w:hAnsiTheme="minorBidi"/>
          <w:sz w:val="30"/>
          <w:szCs w:val="30"/>
          <w:shd w:val="clear" w:color="auto" w:fill="FFFFFF"/>
        </w:rPr>
        <w:t>9 National Colleges of Technology in Kyushu and Okinawa, Japan</w:t>
      </w:r>
      <w:r w:rsidRPr="006C0CFD">
        <w:rPr>
          <w:rFonts w:asciiTheme="minorBidi" w:hAnsiTheme="minorBidi"/>
          <w:sz w:val="30"/>
          <w:szCs w:val="30"/>
        </w:rPr>
        <w:t xml:space="preserve"> </w:t>
      </w:r>
      <w:r w:rsidRPr="006C0CFD">
        <w:rPr>
          <w:rFonts w:asciiTheme="minorBidi" w:hAnsiTheme="minorBidi"/>
          <w:sz w:val="30"/>
          <w:szCs w:val="30"/>
          <w:shd w:val="clear" w:color="auto" w:fill="FFFFFF"/>
          <w:cs/>
        </w:rPr>
        <w:t>เป็นต้น</w:t>
      </w:r>
    </w:p>
    <w:p w:rsidR="00116C72" w:rsidRPr="006C0CFD" w:rsidRDefault="00116C72" w:rsidP="00116C72">
      <w:pPr>
        <w:pStyle w:val="Body"/>
        <w:ind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  <w:cs/>
        </w:rPr>
        <w:t>สำหรับความร่วมมือทางด้านงานวิจัย</w:t>
      </w: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  <w:cs/>
        </w:rPr>
        <w:t>มักเป็นความร่วมมือในรูปแบบของบุคคลแล้วขยายตัวเป็นความร่วมมือระหว่างหน่วยงาน</w:t>
      </w: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  <w:cs/>
        </w:rPr>
        <w:t>โดยคณะ</w:t>
      </w:r>
      <w:r w:rsidR="008E122E">
        <w:rPr>
          <w:rFonts w:asciiTheme="minorBidi" w:hAnsiTheme="minorBidi" w:cstheme="minorBidi" w:hint="cs"/>
          <w:sz w:val="30"/>
          <w:szCs w:val="30"/>
          <w:u w:color="000000"/>
          <w:shd w:val="clear" w:color="auto" w:fill="FFFFFF"/>
          <w:cs/>
        </w:rPr>
        <w:t xml:space="preserve">ฯ </w:t>
      </w: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  <w:cs/>
        </w:rPr>
        <w:t>มีความร่วมมือทางงานวิจัยกับมหาวิทยาลัยในต่างประเทศหลายแห่ง</w:t>
      </w: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  <w:cs/>
        </w:rPr>
        <w:t>เช่น</w:t>
      </w:r>
      <w:r w:rsidRPr="006C0CFD">
        <w:rPr>
          <w:rFonts w:asciiTheme="minorBidi" w:hAnsiTheme="minorBidi" w:cstheme="minorBidi"/>
          <w:sz w:val="30"/>
          <w:szCs w:val="30"/>
          <w:u w:color="000000"/>
          <w:shd w:val="clear" w:color="auto" w:fill="FFFFFF"/>
        </w:rPr>
        <w:t xml:space="preserve"> </w:t>
      </w:r>
    </w:p>
    <w:p w:rsidR="00116C72" w:rsidRPr="006C0CFD" w:rsidRDefault="00116C72" w:rsidP="007276F0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clear" w:pos="153"/>
          <w:tab w:val="num" w:pos="687"/>
        </w:tabs>
        <w:spacing w:after="0" w:line="240" w:lineRule="auto"/>
        <w:ind w:left="120" w:firstLine="447"/>
        <w:contextualSpacing w:val="0"/>
        <w:rPr>
          <w:rFonts w:asciiTheme="minorBidi" w:eastAsia="TH Sarabun New" w:hAnsiTheme="minorBidi"/>
          <w:sz w:val="30"/>
          <w:szCs w:val="30"/>
          <w:shd w:val="clear" w:color="auto" w:fill="FFFFFF"/>
        </w:rPr>
      </w:pPr>
      <w:r w:rsidRPr="006C0CFD">
        <w:rPr>
          <w:rFonts w:asciiTheme="minorBidi" w:hAnsiTheme="minorBidi"/>
          <w:sz w:val="30"/>
          <w:szCs w:val="30"/>
          <w:shd w:val="clear" w:color="auto" w:fill="FFFFFF"/>
        </w:rPr>
        <w:t>Prof. Shinichi Nakasuka, University of Tokyo</w:t>
      </w:r>
      <w:r w:rsidRPr="006C0CFD">
        <w:rPr>
          <w:rFonts w:asciiTheme="minorBidi" w:hAnsiTheme="minorBidi"/>
          <w:sz w:val="30"/>
          <w:szCs w:val="30"/>
        </w:rPr>
        <w:t xml:space="preserve"> </w:t>
      </w:r>
      <w:r w:rsidRPr="006C0CFD">
        <w:rPr>
          <w:rFonts w:asciiTheme="minorBidi" w:hAnsiTheme="minorBidi"/>
          <w:sz w:val="30"/>
          <w:szCs w:val="30"/>
          <w:shd w:val="clear" w:color="auto" w:fill="FFFFFF"/>
          <w:cs/>
        </w:rPr>
        <w:t>เป็นต้น</w:t>
      </w:r>
    </w:p>
    <w:p w:rsidR="00116C72" w:rsidRPr="006C0CFD" w:rsidRDefault="00116C72" w:rsidP="00116C72">
      <w:pPr>
        <w:pStyle w:val="ListParagraph"/>
        <w:spacing w:after="0" w:line="240" w:lineRule="auto"/>
        <w:ind w:left="0" w:firstLine="567"/>
        <w:rPr>
          <w:rFonts w:asciiTheme="minorBidi" w:eastAsia="TH Sarabun New" w:hAnsiTheme="minorBidi"/>
          <w:sz w:val="30"/>
          <w:szCs w:val="30"/>
        </w:rPr>
      </w:pPr>
    </w:p>
    <w:p w:rsidR="006C0CFD" w:rsidRDefault="006C0CFD" w:rsidP="00116C72">
      <w:pPr>
        <w:pStyle w:val="Body"/>
        <w:rPr>
          <w:rFonts w:asciiTheme="minorBidi" w:hAnsiTheme="minorBidi" w:cstheme="minorBidi"/>
          <w:b/>
          <w:bCs/>
          <w:sz w:val="30"/>
          <w:szCs w:val="30"/>
          <w:u w:color="000000"/>
        </w:rPr>
      </w:pPr>
    </w:p>
    <w:p w:rsidR="006C0CFD" w:rsidRDefault="006C0CFD" w:rsidP="00116C72">
      <w:pPr>
        <w:pStyle w:val="Body"/>
        <w:rPr>
          <w:rFonts w:asciiTheme="minorBidi" w:hAnsiTheme="minorBidi" w:cstheme="minorBidi"/>
          <w:b/>
          <w:bCs/>
          <w:sz w:val="30"/>
          <w:szCs w:val="30"/>
          <w:u w:color="000000"/>
        </w:rPr>
      </w:pPr>
    </w:p>
    <w:p w:rsidR="00116C72" w:rsidRPr="006C0CFD" w:rsidRDefault="00116C72" w:rsidP="00116C72">
      <w:pPr>
        <w:pStyle w:val="Body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6C0CFD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lastRenderedPageBreak/>
        <w:t>สถานการณ์ทางด้านงบประมาณ</w:t>
      </w:r>
      <w:r w:rsidRPr="006C0CFD">
        <w:rPr>
          <w:rFonts w:asciiTheme="minorBidi" w:hAnsiTheme="minorBidi" w:cstheme="minorBidi"/>
          <w:b/>
          <w:bCs/>
          <w:sz w:val="30"/>
          <w:szCs w:val="30"/>
          <w:u w:color="000000"/>
        </w:rPr>
        <w:t xml:space="preserve"> </w:t>
      </w:r>
    </w:p>
    <w:p w:rsidR="00116C72" w:rsidRPr="006C0CFD" w:rsidRDefault="00116C72" w:rsidP="00116C72">
      <w:pPr>
        <w:pStyle w:val="Body"/>
        <w:ind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คณะวิศวกรรมศาสตร์เป็นส่วนงานจัดการศึกษาของมหาวิทยาลัยเทคโนโลยีพระจอมเกล้าพระนครเหนือ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คณะ</w:t>
      </w:r>
      <w:r w:rsidR="0073648B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จึงมีระบบบริหารการเงินตามระเบียบของมหาวิทยาลัย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ซึ่งเทียบเคียงมาจากระบบบัญชีของหน่วยงานของรัฐ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6C0CFD" w:rsidRDefault="00116C72" w:rsidP="00116C72">
      <w:pPr>
        <w:pStyle w:val="Body"/>
        <w:ind w:firstLine="567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ปัจจุบัน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="0073648B">
        <w:rPr>
          <w:rFonts w:asciiTheme="minorBidi" w:hAnsiTheme="minorBidi" w:cstheme="minorBidi"/>
          <w:sz w:val="30"/>
          <w:szCs w:val="30"/>
          <w:u w:color="000000"/>
          <w:cs/>
        </w:rPr>
        <w:t xml:space="preserve">คณะวิศวกรรมศาสตร์มีรายได้ </w:t>
      </w:r>
      <w:r w:rsidR="0073648B">
        <w:rPr>
          <w:rFonts w:asciiTheme="minorBidi" w:hAnsiTheme="minorBidi" w:cstheme="minorBidi"/>
          <w:sz w:val="30"/>
          <w:szCs w:val="30"/>
          <w:u w:color="000000"/>
        </w:rPr>
        <w:t xml:space="preserve">3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ประเภท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คือ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6C0CFD" w:rsidRDefault="00116C72" w:rsidP="007276F0">
      <w:pPr>
        <w:pStyle w:val="Body"/>
        <w:numPr>
          <w:ilvl w:val="0"/>
          <w:numId w:val="28"/>
        </w:numPr>
        <w:tabs>
          <w:tab w:val="clear" w:pos="284"/>
          <w:tab w:val="left" w:pos="851"/>
        </w:tabs>
        <w:ind w:left="0" w:firstLine="628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6C0CFD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รายได้จากงบประมาณแผ่นดิน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ซึ่งได้รับจัดสรรมาจากรัฐบาลเป็นงบประมาณในภาพรวมให้กับมหาวิทยาลัย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จากนั้นมหาวิทยาลัยจึงจัดสรรเงินให้กับคณะ</w:t>
      </w:r>
      <w:r w:rsidR="0073648B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ต่างๆ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ตามความจำเป็นตามลำดับ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รายได้จากงบประมาณแผ่นดินแบ่งออกเป็นสองส่วน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โดยส่วนแรกคือ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งบประมาณในส่วนของการดำเนินการ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ซึ่งมากกว่าร้อยละแปดสิบใช้เป็นค่าใช้จ่ายในส่วนที่เกี่ยวข้องกับบุคลากรในคณะ</w:t>
      </w:r>
      <w:r w:rsidR="0073648B">
        <w:rPr>
          <w:rFonts w:asciiTheme="minorBidi" w:hAnsiTheme="minorBidi" w:cstheme="minorBidi" w:hint="cs"/>
          <w:sz w:val="30"/>
          <w:szCs w:val="30"/>
          <w:u w:color="000000"/>
          <w:cs/>
        </w:rPr>
        <w:t>ฯ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เช่น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เงินเดือน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เงินประจำตำแหน่ง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ที่เหลือเป็นค่าใช้จ่ายสำหรับการดำเนินการในรายปีของส่วนงาน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เช่น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ค่าใช้สอย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ค่าวัสดุสำนักงาน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และค่าวัสดุการศึกษา</w:t>
      </w:r>
      <w:r w:rsidR="0073648B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ซึ่งรัฐจัดสรรให้ตามหัวของนักศึกษาที่มีอยู่ในคณะ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ส่วนที่สองคือ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งบประมาณตามยุทธศาสตร์ที่มหาวิทยาลัยได้จัดสรรให้คณะ</w:t>
      </w:r>
      <w:r w:rsidR="0073648B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ดำเนินการ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เมื่อสิ้นปีงบประมาณเงินรายได้งบประมาณแผ่นดินที่ได้รับการจัดสรรจะถูกโอนกลับไปให้มหาวิทยาลัย</w:t>
      </w:r>
    </w:p>
    <w:p w:rsidR="00116C72" w:rsidRPr="006C0CFD" w:rsidRDefault="00116C72" w:rsidP="007276F0">
      <w:pPr>
        <w:pStyle w:val="Body"/>
        <w:numPr>
          <w:ilvl w:val="0"/>
          <w:numId w:val="28"/>
        </w:numPr>
        <w:tabs>
          <w:tab w:val="clear" w:pos="284"/>
          <w:tab w:val="left" w:pos="851"/>
        </w:tabs>
        <w:ind w:left="0"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6C0CFD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รายได้จากค่าธรรมเนียมการศึกษาและค่าธรรมเนียมงานบริการวิชาการ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โดยค่าธรรมเนียมการศึกษามาจากทั้งค่าธรรมเนียมระดับปริญญาตรีและระดับบัณฑิตศึกษา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ค่าธรรมเนียมระดับปริญญาตรีมาจากหลักสูตรสองประเภทคือ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หลักสูตรภาษาไทยภาคปกติ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ในเวลาราชการ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)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และหลักสูตรสมทบ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(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นอกเวลาราชการ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)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โดยค่าธรรมเนียมหลักสูตรสมทบมีมูลค่ามากกว่าหลักสูตรภาคปกติ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ค่าธรรมเนียมเหล่านี้ได้รับการจัดสรรจากมหาวิทยาลัยในช่วงต้นปีงบประมาณ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โดยจำนวนเงินได้จากการประมาณการรายรับจากจำนวนหัวนักศึกษาในทุกหลักสูตร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แล้วหักค่าธรรมเนียมที่เกี่ยวข้องกับมหาวิทยาลัยและส่วนบริการอื่นๆ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เช่น</w:t>
      </w:r>
      <w:r w:rsidR="003B236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ศูนย์คอมพิวเตอร์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สำนักหอสมุดกลาง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เป็นต้น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จากนั้นจึงจัดสรรให้กับส่วนงาน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ส่วนค่าธรรมเนียมงานบริการวิชาการใช้การประมาณการจากเงินรายได้ที่เกี่ยวข้องจากปีที่ผ่านมา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เมื่อสิ้นปีงบประมาณเงินรายได้ส่วนนี้จะถูกโอนไปเป็นเงินเหลือจ่ายเงินรายได้ของคณะ</w:t>
      </w:r>
      <w:r w:rsidR="003B236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เพื่อเก็บสะสมไว้ให้คณะ</w:t>
      </w:r>
      <w:r w:rsidR="003B236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ใช้ดำเนินงานในปีถัดไป</w:t>
      </w:r>
    </w:p>
    <w:p w:rsidR="00116C72" w:rsidRPr="006C0CFD" w:rsidRDefault="00116C72" w:rsidP="007276F0">
      <w:pPr>
        <w:pStyle w:val="Body"/>
        <w:numPr>
          <w:ilvl w:val="0"/>
          <w:numId w:val="28"/>
        </w:numPr>
        <w:tabs>
          <w:tab w:val="clear" w:pos="284"/>
          <w:tab w:val="num" w:pos="790"/>
          <w:tab w:val="left" w:pos="851"/>
        </w:tabs>
        <w:ind w:left="0"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6C0CFD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รายได้พิเศษจากค่าธรรมเนียมการศึกษาในโครงการหรือหลักสูตรพิเศษของคณะ</w:t>
      </w:r>
      <w:r w:rsidR="003B236E">
        <w:rPr>
          <w:rFonts w:asciiTheme="minorBidi" w:hAnsiTheme="minorBidi" w:cstheme="minorBidi" w:hint="cs"/>
          <w:b/>
          <w:bCs/>
          <w:sz w:val="30"/>
          <w:szCs w:val="30"/>
          <w:u w:color="000000"/>
          <w:cs/>
        </w:rPr>
        <w:t>ฯ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เช่น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หลักสูตรผู้บริหาร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(Executive Program - X)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ผู้บริหารรุ่นใหม่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(Young Executive Program - Y)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หลักสูตรสองภาษา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(Bilingual Program - BP)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ภาษาอังกฤษ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(English Program - EP)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และ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นานาชาติ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(International Program – IP)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เหล่านี้เป็นหลักสูตรที่ต้องเลี้ยงดูตนเองโดยไม่ได้รับการสนับสนุนจากงบประมาณแผ่นดินในส่วนของวัสดุการศึกษา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เนื่องจากเก็บค่าธรรมเนียมสูงกว่าหลักสูตรทั่วไป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นอกจากนี้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หลักสูตรพิเศษยังอยู่ภายใต้การดูแลโดยตรงของภาควิชาเจ้าของหลักสูตร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ในส่วนของการจัดสรรของมหาวิทยาลัย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งบประมาณการดำเนินการหลักสูตรจะจัดสรรให้ภาควิชาโดยตรง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ในส่วนที่มหาวิทยาลัยจัดสรรให้ส่วนงานจะจัดสรรให้แยกออกจากเงินรายได้ทั่วไป</w:t>
      </w:r>
      <w:r w:rsidRPr="006C0CF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ที่ผ่านมาคณะ</w:t>
      </w:r>
      <w:r w:rsidR="003B236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ได้รับการจัดสรรในส่วนนี้ในระหว่างปีงบประมาณในรูปของเงินเหลือจ่ายของคณะ</w:t>
      </w:r>
      <w:r w:rsidR="003B236E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6C0CFD">
        <w:rPr>
          <w:rFonts w:asciiTheme="minorBidi" w:hAnsiTheme="minorBidi" w:cstheme="minorBidi"/>
          <w:sz w:val="30"/>
          <w:szCs w:val="30"/>
          <w:u w:color="000000"/>
          <w:cs/>
        </w:rPr>
        <w:t>แยกจากเงินเหลือจ่ายจากรายได้ปกติ</w:t>
      </w:r>
    </w:p>
    <w:p w:rsidR="00116C72" w:rsidRPr="00DC3618" w:rsidRDefault="00116C72" w:rsidP="00116C72">
      <w:pPr>
        <w:pStyle w:val="Body"/>
        <w:ind w:firstLine="567"/>
        <w:rPr>
          <w:rFonts w:ascii="Cordia New" w:eastAsia="TH Sarabun New" w:hAnsi="Cordia New" w:cs="Cordia New"/>
          <w:sz w:val="30"/>
          <w:szCs w:val="30"/>
          <w:u w:color="000000"/>
        </w:rPr>
      </w:pP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</w:p>
    <w:p w:rsidR="00105F5D" w:rsidRDefault="00105F5D" w:rsidP="003B236E">
      <w:pPr>
        <w:pStyle w:val="Body"/>
        <w:widowControl w:val="0"/>
        <w:rPr>
          <w:rFonts w:ascii="Cordia New" w:hAnsi="Cordia New" w:cs="Cordia New"/>
          <w:sz w:val="30"/>
          <w:szCs w:val="30"/>
          <w:u w:color="000000"/>
        </w:rPr>
      </w:pPr>
    </w:p>
    <w:p w:rsidR="00116C72" w:rsidRPr="00105F5D" w:rsidRDefault="00116C72" w:rsidP="00105F5D">
      <w:pPr>
        <w:pStyle w:val="Body"/>
        <w:widowControl w:val="0"/>
        <w:jc w:val="center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 w:rsidRPr="00105F5D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lastRenderedPageBreak/>
        <w:t>ตารางที่</w:t>
      </w:r>
      <w:r w:rsidRPr="00105F5D">
        <w:rPr>
          <w:rFonts w:asciiTheme="minorBidi" w:hAnsiTheme="minorBidi" w:cstheme="minorBidi"/>
          <w:b/>
          <w:bCs/>
          <w:sz w:val="30"/>
          <w:szCs w:val="30"/>
          <w:u w:color="000000"/>
        </w:rPr>
        <w:t xml:space="preserve"> 5 </w:t>
      </w:r>
      <w:r w:rsidRPr="00105F5D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รายได้ของคณะวิศวกรรมศาสตร์ตั้งแต่ปี</w:t>
      </w:r>
      <w:r w:rsidRPr="00105F5D">
        <w:rPr>
          <w:rFonts w:asciiTheme="minorBidi" w:hAnsiTheme="minorBidi" w:cstheme="minorBidi"/>
          <w:b/>
          <w:bCs/>
          <w:sz w:val="30"/>
          <w:szCs w:val="30"/>
          <w:u w:color="000000"/>
        </w:rPr>
        <w:t xml:space="preserve"> 2554 </w:t>
      </w:r>
      <w:r w:rsidRPr="00105F5D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ถึง</w:t>
      </w:r>
      <w:r w:rsidR="003B236E">
        <w:rPr>
          <w:rFonts w:asciiTheme="minorBidi" w:hAnsiTheme="minorBidi" w:cstheme="minorBidi" w:hint="cs"/>
          <w:b/>
          <w:bCs/>
          <w:sz w:val="30"/>
          <w:szCs w:val="30"/>
          <w:u w:color="000000"/>
          <w:cs/>
        </w:rPr>
        <w:t xml:space="preserve">ปี </w:t>
      </w:r>
      <w:r w:rsidRPr="00105F5D">
        <w:rPr>
          <w:rFonts w:asciiTheme="minorBidi" w:hAnsiTheme="minorBidi" w:cstheme="minorBidi"/>
          <w:b/>
          <w:bCs/>
          <w:sz w:val="30"/>
          <w:szCs w:val="30"/>
          <w:u w:color="000000"/>
        </w:rPr>
        <w:t>2559</w:t>
      </w:r>
    </w:p>
    <w:p w:rsidR="00105F5D" w:rsidRPr="00DC3618" w:rsidRDefault="00105F5D" w:rsidP="00116C72">
      <w:pPr>
        <w:pStyle w:val="Body"/>
        <w:widowControl w:val="0"/>
        <w:ind w:firstLine="567"/>
        <w:rPr>
          <w:rFonts w:ascii="Cordia New" w:eastAsia="TH Sarabun New" w:hAnsi="Cordia New" w:cs="Cordia New"/>
          <w:sz w:val="30"/>
          <w:szCs w:val="30"/>
          <w:u w:color="000000"/>
        </w:rPr>
      </w:pPr>
    </w:p>
    <w:tbl>
      <w:tblPr>
        <w:tblW w:w="888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21"/>
        <w:gridCol w:w="2231"/>
        <w:gridCol w:w="2215"/>
        <w:gridCol w:w="2215"/>
      </w:tblGrid>
      <w:tr w:rsidR="00116C72" w:rsidRPr="00DC3618" w:rsidTr="0044234E">
        <w:trPr>
          <w:trHeight w:val="523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  <w:cs/>
              </w:rPr>
              <w:t>ปีงบประมาณ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hanging="4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  <w:cs/>
              </w:rPr>
              <w:t>เงินรายได้จากงบประมาณแผ่นดิน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  <w:cs/>
              </w:rPr>
              <w:t>เงินรายได้จากค่าธรรมเนียมการศึกษา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  <w:cs/>
              </w:rPr>
              <w:t>เงินรายได้จากหลักสูตรพิเศษ</w:t>
            </w: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**</w:t>
            </w:r>
          </w:p>
        </w:tc>
      </w:tr>
      <w:tr w:rsidR="00116C72" w:rsidRPr="00DC3618" w:rsidTr="0044234E">
        <w:trPr>
          <w:trHeight w:val="270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2554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176,091,458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74,888,130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116C72" w:rsidRPr="00DC3618" w:rsidTr="0044234E">
        <w:trPr>
          <w:trHeight w:val="270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2555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164,740,500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76,197,500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116C72" w:rsidRPr="00DC3618" w:rsidTr="0044234E">
        <w:trPr>
          <w:trHeight w:val="270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2556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188,183,900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77,331,500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116C72" w:rsidRPr="00DC3618" w:rsidTr="0044234E">
        <w:trPr>
          <w:trHeight w:val="270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2557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188,717,800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79,124,700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116C72" w:rsidRPr="00DC3618" w:rsidTr="0044234E">
        <w:trPr>
          <w:trHeight w:val="263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2558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208,446,500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68,142,200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17,536,177</w:t>
            </w:r>
          </w:p>
        </w:tc>
      </w:tr>
      <w:tr w:rsidR="00116C72" w:rsidRPr="00DC3618" w:rsidTr="0044234E">
        <w:trPr>
          <w:trHeight w:val="263"/>
        </w:trPr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2559*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223,296,400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64,661,000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105F5D" w:rsidRDefault="00116C72" w:rsidP="0044234E">
            <w:pPr>
              <w:pStyle w:val="Body"/>
              <w:ind w:firstLine="567"/>
              <w:rPr>
                <w:rFonts w:asciiTheme="minorBidi" w:hAnsiTheme="minorBidi" w:cstheme="minorBidi"/>
                <w:sz w:val="30"/>
                <w:szCs w:val="30"/>
              </w:rPr>
            </w:pPr>
            <w:r w:rsidRPr="00105F5D">
              <w:rPr>
                <w:rFonts w:asciiTheme="minorBidi" w:hAnsiTheme="minorBidi" w:cstheme="minorBidi"/>
                <w:sz w:val="30"/>
                <w:szCs w:val="30"/>
                <w:u w:color="000000"/>
              </w:rPr>
              <w:t>3,370,680</w:t>
            </w:r>
          </w:p>
        </w:tc>
      </w:tr>
    </w:tbl>
    <w:p w:rsidR="00116C72" w:rsidRPr="00DC3618" w:rsidRDefault="00116C72" w:rsidP="00116C72">
      <w:pPr>
        <w:pStyle w:val="Body"/>
        <w:widowControl w:val="0"/>
        <w:ind w:firstLine="567"/>
        <w:rPr>
          <w:rFonts w:ascii="Cordia New" w:eastAsia="TH Sarabun New" w:hAnsi="Cordia New" w:cs="Cordia New"/>
          <w:sz w:val="30"/>
          <w:szCs w:val="30"/>
          <w:u w:color="000000"/>
        </w:rPr>
      </w:pPr>
    </w:p>
    <w:p w:rsidR="00116C72" w:rsidRPr="00105F5D" w:rsidRDefault="00116C72" w:rsidP="00116C72">
      <w:pPr>
        <w:pStyle w:val="Body"/>
        <w:ind w:firstLine="567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05F5D">
        <w:rPr>
          <w:rFonts w:asciiTheme="minorBidi" w:hAnsiTheme="minorBidi" w:cstheme="minorBidi"/>
          <w:sz w:val="30"/>
          <w:szCs w:val="30"/>
          <w:u w:color="000000"/>
        </w:rPr>
        <w:t>*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งบประมาณปี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2559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ยังอยู่ระหว่างกระบวนการจัดสรรจากทางมหาวิทยาลัย</w:t>
      </w:r>
    </w:p>
    <w:p w:rsidR="00116C72" w:rsidRPr="00105F5D" w:rsidRDefault="00116C72" w:rsidP="00105F5D">
      <w:pPr>
        <w:pStyle w:val="Body"/>
        <w:ind w:firstLine="567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05F5D">
        <w:rPr>
          <w:rFonts w:asciiTheme="minorBidi" w:hAnsiTheme="minorBidi" w:cstheme="minorBidi"/>
          <w:sz w:val="30"/>
          <w:szCs w:val="30"/>
          <w:u w:color="000000"/>
        </w:rPr>
        <w:t>**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ข้อมูลเงินรายได้จากหลักสูตรพิเศษสะสมเป็นส่วนที่จัดสรรให้กับส่วนกลางของคณะ</w:t>
      </w:r>
      <w:r w:rsidR="00B97C1A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เท่านั้น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มีการรายงานผลอย่างเป็นทางการตั้งแต่ปี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2558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โดยเป็นงบประมาณสะสมตั้งแต่เริ่มหลักสูตรถึงภาคการศึกษา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1/2555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ส่วนในปีการศึกษา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2559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ได้รับจัดสรรเพิ่มเติมสำหรับภาคการศึกษา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1/2556 </w:t>
      </w:r>
    </w:p>
    <w:p w:rsidR="00116C72" w:rsidRPr="00105F5D" w:rsidRDefault="00116C72" w:rsidP="00116C72">
      <w:pPr>
        <w:pStyle w:val="Body"/>
        <w:ind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จากข้อมูลรายได้ของคณะวิศวกรรมศาสตร์ตั้งแต่ปี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2554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ถึงปี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2559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ในตารางที่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5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แสดงให้เห็นว่ารายได้ในส่วนของงบประมาณแผ่นดินของคณะ</w:t>
      </w:r>
      <w:r w:rsidR="00B97C1A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="00B97C1A">
        <w:rPr>
          <w:rFonts w:asciiTheme="minorBidi" w:hAnsiTheme="minorBidi" w:cstheme="minorBidi"/>
          <w:sz w:val="30"/>
          <w:szCs w:val="30"/>
          <w:u w:color="000000"/>
          <w:cs/>
        </w:rPr>
        <w:t>มีการเพิ่มขึ้นอย่าง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ต่อเนื่อง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เพราะเงินเดือนของบุคลากรมีการเพิ่มขึ้นจากนโยบายของรัฐบาล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อย่างไรก็ตาม</w:t>
      </w:r>
      <w:r w:rsidR="00B97C1A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อัตราการเพิ่มขึ้นของงบประมาณแผ่นดินมีความแตกต่างกันในแต่ละปีเนื่องจากงบประมาณในส่วนของยุทธศาสตร์การพัฒนามหาวิทยาลัยที่เปลี่ยนไป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105F5D" w:rsidRDefault="00116C72" w:rsidP="00116C72">
      <w:pPr>
        <w:pStyle w:val="Body"/>
        <w:ind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สำหรับรายได้ในส่วนของเงินรายได้จากหลักสูตรที่ได้รับการจัดสรรตอนต้นงบประมาณแผ่นดินมีแนวโน้มลดลงอย่างต่อเนื่อง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ซึ่งสวนทางกับค่าธรรมเนียมการศึกษาที่เพิ่มขึ้นของมหาวิทยาลัย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ทั้งนี้</w:t>
      </w:r>
      <w:r w:rsidR="00B97C1A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เป็นผลมาจากจำนวนนักศึกษาในหลักสูตรสมทบที่น้อยลงตามนโยบายของมหาวิทยาลัยที่ให้กับคณะ</w:t>
      </w:r>
      <w:r w:rsidR="00B97C1A">
        <w:rPr>
          <w:rFonts w:asciiTheme="minorBidi" w:hAnsiTheme="minorBidi" w:cstheme="minorBidi" w:hint="cs"/>
          <w:sz w:val="30"/>
          <w:szCs w:val="30"/>
          <w:u w:color="000000"/>
          <w:cs/>
        </w:rPr>
        <w:t>ฯ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ในขณะที่อัตราส่วนรายได้จากนักศึกษาในหลักสูตรปกติเพิ่มขึ้นเป็นสัดส่วนน้อยกว่ารายได้ที่หายไปจากหลักสูตรสมทบ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อย่างไรก็ตาม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รายได้จากหลักสูตรพิเศษของคณะ</w:t>
      </w:r>
      <w:r w:rsidR="00B97C1A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มีการเพิ่มขึ้นอย่างต่อเนื่อง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เพราะหลักสูตรพิเศษมีค่าธรรมเนียมที่สูงกว่าทั้งหลักสูตรปกติ</w:t>
      </w:r>
      <w:r w:rsidR="00B97C1A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105F5D">
        <w:rPr>
          <w:rFonts w:asciiTheme="minorBidi" w:hAnsiTheme="minorBidi" w:cstheme="minorBidi"/>
          <w:sz w:val="30"/>
          <w:szCs w:val="30"/>
          <w:u w:color="000000"/>
          <w:cs/>
        </w:rPr>
        <w:t>และหลักสูตรสมทบ</w:t>
      </w:r>
      <w:r w:rsidRPr="00105F5D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Default="00116C72" w:rsidP="00116C72">
      <w:pPr>
        <w:pStyle w:val="Body"/>
        <w:ind w:firstLine="567"/>
        <w:rPr>
          <w:rFonts w:ascii="Cordia New" w:eastAsia="TH Sarabun New" w:hAnsi="Cordia New" w:cs="Cordia New"/>
          <w:sz w:val="30"/>
          <w:szCs w:val="30"/>
          <w:u w:color="000000"/>
        </w:rPr>
      </w:pPr>
    </w:p>
    <w:p w:rsidR="00105F5D" w:rsidRPr="00DC3618" w:rsidRDefault="00105F5D" w:rsidP="00116C72">
      <w:pPr>
        <w:pStyle w:val="Body"/>
        <w:ind w:firstLine="567"/>
        <w:rPr>
          <w:rFonts w:ascii="Cordia New" w:eastAsia="TH Sarabun New" w:hAnsi="Cordia New" w:cs="Cordia New"/>
          <w:sz w:val="30"/>
          <w:szCs w:val="30"/>
          <w:u w:color="000000"/>
        </w:rPr>
      </w:pPr>
    </w:p>
    <w:p w:rsidR="00116C72" w:rsidRPr="002E4B64" w:rsidRDefault="00116C72" w:rsidP="002E4B64">
      <w:pPr>
        <w:pStyle w:val="Body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2E4B64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lastRenderedPageBreak/>
        <w:t>การจัดสรรเงินให้ภาควิชา</w:t>
      </w:r>
    </w:p>
    <w:p w:rsidR="00116C72" w:rsidRPr="002E4B64" w:rsidRDefault="00116C72" w:rsidP="00116C72">
      <w:pPr>
        <w:pStyle w:val="Body"/>
        <w:ind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หลังจากที่คณะ</w:t>
      </w:r>
      <w:r w:rsidR="00871C63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ได้รับการจัดสรรเงินงบประมาณแผ่นดินและเงินรายได้จากค่าธรรมเนียมการศึกษาแล้ว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คณะ</w:t>
      </w:r>
      <w:r w:rsidR="00871C63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="00871C63">
        <w:rPr>
          <w:rFonts w:asciiTheme="minorBidi" w:hAnsiTheme="minorBidi" w:cstheme="minorBidi"/>
          <w:sz w:val="30"/>
          <w:szCs w:val="30"/>
          <w:u w:color="000000"/>
          <w:cs/>
        </w:rPr>
        <w:t>ได้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ดำเนินการจัดสรรงบประมาณบางส่วนให้กับส่วนกลางของคณะ</w:t>
      </w:r>
      <w:r w:rsidR="00871C63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ตามรายการค่าใช้จ่ายประจำปี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ที่เหลือจึงจัดสรรให้กับภาควิชาซึ่งเป็นหน่วยงานภายใต้การดูแลของคณะ</w:t>
      </w:r>
      <w:r w:rsidR="00871C63">
        <w:rPr>
          <w:rFonts w:asciiTheme="minorBidi" w:hAnsiTheme="minorBidi" w:cstheme="minorBidi" w:hint="cs"/>
          <w:sz w:val="30"/>
          <w:szCs w:val="30"/>
          <w:u w:color="000000"/>
          <w:cs/>
        </w:rPr>
        <w:t>ฯ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ตามรายหัวของนักศึกษาที่อยู่ภายใต้หลักสูตรที่ภาควิชากำกับดูแลและตามอัตราส่วนภาระงานที่ปรากฎ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หลักการดำเนินการของงบประมาณของภาควิชาใช้หลักการดำเนินการเดียวกันกับของคณะ</w:t>
      </w:r>
      <w:r w:rsidR="00871C63">
        <w:rPr>
          <w:rFonts w:asciiTheme="minorBidi" w:hAnsiTheme="minorBidi" w:cstheme="minorBidi" w:hint="cs"/>
          <w:sz w:val="30"/>
          <w:szCs w:val="30"/>
          <w:u w:color="000000"/>
          <w:cs/>
        </w:rPr>
        <w:t>ฯ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กล่าวคืองบประมาณแผ่นดินที่จัดสรรให้กับภาควิชาที่เหลือใช้ต้องส่งคืนให้กับมหาวิทยาลัยตอนสิ้นปีงบประมาณ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ส่วนงบประมาณเงินรายได้ที่เหลือใช้ในแต่ละปีทางคณะ</w:t>
      </w:r>
      <w:r w:rsidR="00871C63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="00871C63">
        <w:rPr>
          <w:rFonts w:asciiTheme="minorBidi" w:hAnsiTheme="minorBidi" w:cstheme="minorBidi"/>
          <w:sz w:val="30"/>
          <w:szCs w:val="30"/>
          <w:u w:color="000000"/>
          <w:cs/>
        </w:rPr>
        <w:t>ได้รวบ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รวมไว้ตรงส่วนกลางแต่จำแนกกองทุนตามเงินที่เหลือจ่ายจริงในแต่ละหน่วยงาน</w:t>
      </w:r>
    </w:p>
    <w:p w:rsidR="002E4B64" w:rsidRDefault="002E4B64" w:rsidP="00116C72">
      <w:pPr>
        <w:pStyle w:val="Body"/>
        <w:ind w:firstLine="567"/>
        <w:rPr>
          <w:rFonts w:asciiTheme="minorBidi" w:hAnsiTheme="minorBidi" w:cstheme="minorBidi"/>
          <w:b/>
          <w:bCs/>
          <w:sz w:val="30"/>
          <w:szCs w:val="30"/>
          <w:u w:color="000000"/>
        </w:rPr>
      </w:pPr>
    </w:p>
    <w:p w:rsidR="00116C72" w:rsidRPr="002E4B64" w:rsidRDefault="00116C72" w:rsidP="002E4B64">
      <w:pPr>
        <w:pStyle w:val="Body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2E4B64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เงินสะสมของคณะ</w:t>
      </w:r>
      <w:r w:rsidR="00871C63">
        <w:rPr>
          <w:rFonts w:asciiTheme="minorBidi" w:hAnsiTheme="minorBidi" w:cstheme="minorBidi" w:hint="cs"/>
          <w:b/>
          <w:bCs/>
          <w:sz w:val="30"/>
          <w:szCs w:val="30"/>
          <w:u w:color="000000"/>
          <w:cs/>
        </w:rPr>
        <w:t>ฯ</w:t>
      </w:r>
    </w:p>
    <w:p w:rsidR="00116C72" w:rsidRPr="002E4B64" w:rsidRDefault="00116C72" w:rsidP="00116C72">
      <w:pPr>
        <w:pStyle w:val="Body"/>
        <w:ind w:firstLine="567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2E4B64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>เงินสะสมของคณะ</w:t>
      </w:r>
      <w:r w:rsidR="00871C63">
        <w:rPr>
          <w:rFonts w:asciiTheme="minorBidi" w:eastAsia="TH Sarabun New" w:hAnsiTheme="minorBidi" w:cstheme="minorBidi" w:hint="cs"/>
          <w:sz w:val="30"/>
          <w:szCs w:val="30"/>
          <w:u w:color="000000"/>
          <w:cs/>
        </w:rPr>
        <w:t xml:space="preserve">ฯ </w:t>
      </w:r>
      <w:r w:rsidRPr="002E4B64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>อยู่ใน</w:t>
      </w:r>
      <w:r w:rsidR="00871C63">
        <w:rPr>
          <w:rFonts w:asciiTheme="minorBidi" w:eastAsia="TH Sarabun New" w:hAnsiTheme="minorBidi" w:cstheme="minorBidi" w:hint="cs"/>
          <w:sz w:val="30"/>
          <w:szCs w:val="30"/>
          <w:u w:color="000000"/>
          <w:cs/>
        </w:rPr>
        <w:t xml:space="preserve"> </w:t>
      </w:r>
      <w:r w:rsidR="00871C63">
        <w:rPr>
          <w:rFonts w:asciiTheme="minorBidi" w:eastAsia="TH Sarabun New" w:hAnsiTheme="minorBidi" w:cstheme="minorBidi"/>
          <w:sz w:val="30"/>
          <w:szCs w:val="30"/>
          <w:u w:color="000000"/>
        </w:rPr>
        <w:t xml:space="preserve">2 </w:t>
      </w:r>
      <w:r w:rsidRPr="002E4B64">
        <w:rPr>
          <w:rFonts w:asciiTheme="minorBidi" w:eastAsia="TH Sarabun New" w:hAnsiTheme="minorBidi" w:cstheme="minorBidi"/>
          <w:sz w:val="30"/>
          <w:szCs w:val="30"/>
          <w:u w:color="000000"/>
          <w:cs/>
        </w:rPr>
        <w:t>รูปแบบคือ</w:t>
      </w:r>
    </w:p>
    <w:p w:rsidR="00116C72" w:rsidRPr="002E4B64" w:rsidRDefault="00116C72" w:rsidP="007276F0">
      <w:pPr>
        <w:pStyle w:val="Body"/>
        <w:numPr>
          <w:ilvl w:val="0"/>
          <w:numId w:val="29"/>
        </w:numPr>
        <w:tabs>
          <w:tab w:val="clear" w:pos="284"/>
          <w:tab w:val="num" w:pos="790"/>
          <w:tab w:val="left" w:pos="851"/>
        </w:tabs>
        <w:ind w:left="0"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เงินกองทุนสะสมซึ่งเป็นเงินเหลือจ่ายที่สะสมมาตั้งแต่ก่อตั้งคณะ</w:t>
      </w:r>
      <w:r w:rsidR="00C053EA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และเป็นเงินที่อยู่ในบัญชีที่คณะ</w:t>
      </w:r>
      <w:r w:rsidR="00C053EA">
        <w:rPr>
          <w:rFonts w:asciiTheme="minorBidi" w:hAnsiTheme="minorBidi" w:cstheme="minorBidi" w:hint="cs"/>
          <w:sz w:val="30"/>
          <w:szCs w:val="30"/>
          <w:u w:color="000000"/>
          <w:cs/>
        </w:rPr>
        <w:t>ฯ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สามารถใช้ดอกผลได้ตามระเบียบของมหาวิทยาลัย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ปัจจุบัน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เงินกองทุนสะสมของคณะ</w:t>
      </w:r>
      <w:r w:rsidR="00C053EA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มีทั้งหมด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104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ล้านบาท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โดยคณะ</w:t>
      </w:r>
      <w:r w:rsidR="00C053EA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ยังไม่มีการใช้เงินสะสมในส่วนนี้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แต่ส่วนของดอกเบี้ยรายปีจากการลงทุนถูกใช้ในการดำเนินการโครงการวิจัยภายใต้ยุทธศาสตร์ของคณะ</w:t>
      </w:r>
      <w:r w:rsidR="00C053EA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จนหมด</w:t>
      </w:r>
    </w:p>
    <w:p w:rsidR="00116C72" w:rsidRPr="002E4B64" w:rsidRDefault="00116C72" w:rsidP="007276F0">
      <w:pPr>
        <w:pStyle w:val="Body"/>
        <w:numPr>
          <w:ilvl w:val="0"/>
          <w:numId w:val="29"/>
        </w:numPr>
        <w:tabs>
          <w:tab w:val="clear" w:pos="284"/>
          <w:tab w:val="num" w:pos="790"/>
          <w:tab w:val="left" w:pos="851"/>
        </w:tabs>
        <w:ind w:left="0"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เงินสะสมในรูปของเงินเหลือจ่ายจากเงินรายได้ของคณะ</w:t>
      </w:r>
      <w:r w:rsidR="00C053EA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ในแต่ละปี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ซึ่งคงเหลือจากเงินรายได้ที่คณะ</w:t>
      </w:r>
      <w:r w:rsidR="00C053EA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ได้จัดสรรให้กับส่วนกลางและภาควิชา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โดยเงินเหลือจ่ายจะมีรายงานสองครั้ง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ครั้งแรกในช่วงต้นปีงบประมาณ</w:t>
      </w:r>
      <w:r w:rsidR="00C053EA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   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ซึ่งเป็นเงินสะสมรวมกับเงินเหลือจ่ายของปีที่ผ่านมา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2E4B64">
        <w:rPr>
          <w:rFonts w:asciiTheme="minorBidi" w:hAnsiTheme="minorBidi" w:cstheme="minorBidi"/>
          <w:sz w:val="30"/>
          <w:szCs w:val="30"/>
          <w:u w:color="000000"/>
          <w:cs/>
        </w:rPr>
        <w:t>ครั้งหลังคือช่วงท้ายปีงบประมาณหลังที่ใช้จ่ายไปแล้วในระหว่างปี</w:t>
      </w:r>
      <w:r w:rsidRPr="002E4B64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Default="00116C72" w:rsidP="00116C72">
      <w:pPr>
        <w:rPr>
          <w:rFonts w:ascii="Cordia New" w:eastAsia="TH Sarabun New" w:hAnsi="Cordia New" w:cs="Cordia New"/>
          <w:sz w:val="30"/>
          <w:szCs w:val="30"/>
          <w:u w:color="000000"/>
          <w:cs/>
        </w:rPr>
      </w:pPr>
      <w:r>
        <w:rPr>
          <w:rFonts w:ascii="Cordia New" w:eastAsia="TH Sarabun New" w:hAnsi="Cordia New" w:cs="Cordia New"/>
          <w:sz w:val="30"/>
          <w:szCs w:val="30"/>
          <w:u w:color="000000"/>
          <w:rtl/>
          <w:cs/>
        </w:rPr>
        <w:br w:type="page"/>
      </w:r>
    </w:p>
    <w:p w:rsidR="002E4B64" w:rsidRDefault="00116C72" w:rsidP="002E4B64">
      <w:pPr>
        <w:pStyle w:val="Body"/>
        <w:widowControl w:val="0"/>
        <w:ind w:firstLine="567"/>
        <w:rPr>
          <w:rFonts w:asciiTheme="minorBidi" w:hAnsiTheme="minorBidi" w:cstheme="minorBidi"/>
          <w:b/>
          <w:bCs/>
          <w:sz w:val="30"/>
          <w:szCs w:val="30"/>
          <w:u w:color="000000"/>
        </w:rPr>
      </w:pPr>
      <w:r w:rsidRPr="002E4B64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lastRenderedPageBreak/>
        <w:t>ตารางที่</w:t>
      </w:r>
      <w:r w:rsidRPr="002E4B64">
        <w:rPr>
          <w:rFonts w:asciiTheme="minorBidi" w:hAnsiTheme="minorBidi" w:cstheme="minorBidi"/>
          <w:b/>
          <w:bCs/>
          <w:sz w:val="30"/>
          <w:szCs w:val="30"/>
          <w:u w:color="000000"/>
        </w:rPr>
        <w:t xml:space="preserve"> 6 </w:t>
      </w:r>
      <w:r w:rsidRPr="002E4B64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ข้อมูลเงินเหลือจ่ายของคณะวิศวกรรมศาสตร์ตอนต้นปีงบประมาณและ</w:t>
      </w:r>
    </w:p>
    <w:p w:rsidR="00116C72" w:rsidRPr="002E4B64" w:rsidRDefault="002E4B64" w:rsidP="002E4B64">
      <w:pPr>
        <w:pStyle w:val="Body"/>
        <w:widowControl w:val="0"/>
        <w:ind w:firstLine="567"/>
        <w:rPr>
          <w:rFonts w:asciiTheme="minorBidi" w:eastAsia="TH Sarabun New" w:hAnsiTheme="minorBidi" w:cstheme="minorBidi"/>
          <w:b/>
          <w:bCs/>
          <w:sz w:val="30"/>
          <w:szCs w:val="30"/>
          <w:u w:color="000000"/>
        </w:rPr>
      </w:pPr>
      <w:r>
        <w:rPr>
          <w:rFonts w:asciiTheme="minorBidi" w:hAnsiTheme="minorBidi" w:cstheme="minorBidi" w:hint="cs"/>
          <w:b/>
          <w:bCs/>
          <w:sz w:val="30"/>
          <w:szCs w:val="30"/>
          <w:u w:color="000000"/>
          <w:cs/>
        </w:rPr>
        <w:t xml:space="preserve">              </w:t>
      </w:r>
      <w:r w:rsidR="00116C72" w:rsidRPr="002E4B64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t>สิ้นปีงบประมาณ</w:t>
      </w:r>
    </w:p>
    <w:p w:rsidR="002E4B64" w:rsidRPr="00DC3618" w:rsidRDefault="002E4B64" w:rsidP="002E4B64">
      <w:pPr>
        <w:pStyle w:val="Body"/>
        <w:widowControl w:val="0"/>
        <w:ind w:firstLine="567"/>
        <w:rPr>
          <w:rFonts w:ascii="Cordia New" w:eastAsia="TH Sarabun New" w:hAnsi="Cordia New" w:cs="Cordia New"/>
          <w:sz w:val="30"/>
          <w:szCs w:val="30"/>
          <w:u w:color="000000"/>
        </w:rPr>
      </w:pPr>
    </w:p>
    <w:tbl>
      <w:tblPr>
        <w:tblW w:w="869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866"/>
        <w:gridCol w:w="1767"/>
        <w:gridCol w:w="1866"/>
        <w:gridCol w:w="1767"/>
      </w:tblGrid>
      <w:tr w:rsidR="00116C72" w:rsidRPr="00DC3618" w:rsidTr="0044234E">
        <w:trPr>
          <w:trHeight w:val="33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44234E">
            <w:pPr>
              <w:pStyle w:val="Body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b/>
                <w:bCs/>
                <w:sz w:val="30"/>
                <w:szCs w:val="30"/>
                <w:u w:color="000000"/>
                <w:cs/>
              </w:rPr>
              <w:t>ส่วนงาน</w:t>
            </w:r>
          </w:p>
        </w:tc>
        <w:tc>
          <w:tcPr>
            <w:tcW w:w="3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44234E">
            <w:pPr>
              <w:pStyle w:val="Body"/>
              <w:ind w:firstLine="567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b/>
                <w:bCs/>
                <w:sz w:val="30"/>
                <w:szCs w:val="30"/>
                <w:u w:color="000000"/>
                <w:cs/>
              </w:rPr>
              <w:t>ปี</w:t>
            </w:r>
            <w:r w:rsidRPr="000E70DB">
              <w:rPr>
                <w:rFonts w:asciiTheme="minorBidi" w:hAnsiTheme="minorBidi" w:cstheme="minorBidi"/>
                <w:b/>
                <w:bCs/>
                <w:sz w:val="30"/>
                <w:szCs w:val="30"/>
                <w:u w:color="000000"/>
              </w:rPr>
              <w:t xml:space="preserve"> 2556</w:t>
            </w:r>
          </w:p>
        </w:tc>
        <w:tc>
          <w:tcPr>
            <w:tcW w:w="3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44234E">
            <w:pPr>
              <w:pStyle w:val="Body"/>
              <w:ind w:firstLine="567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b/>
                <w:bCs/>
                <w:sz w:val="30"/>
                <w:szCs w:val="30"/>
                <w:u w:color="000000"/>
                <w:cs/>
              </w:rPr>
              <w:t>ปี</w:t>
            </w:r>
            <w:r w:rsidRPr="000E70DB">
              <w:rPr>
                <w:rFonts w:asciiTheme="minorBidi" w:hAnsiTheme="minorBidi" w:cstheme="minorBidi"/>
                <w:b/>
                <w:bCs/>
                <w:sz w:val="30"/>
                <w:szCs w:val="30"/>
                <w:u w:color="000000"/>
              </w:rPr>
              <w:t xml:space="preserve"> 2557</w:t>
            </w:r>
          </w:p>
        </w:tc>
      </w:tr>
      <w:tr w:rsidR="00116C72" w:rsidRPr="00DC3618" w:rsidTr="0044234E">
        <w:trPr>
          <w:trHeight w:val="32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941F76">
            <w:pPr>
              <w:pStyle w:val="Body"/>
              <w:ind w:firstLine="21"/>
              <w:jc w:val="center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  <w:cs/>
              </w:rPr>
              <w:t>ส่วนกลางของคณะ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79,566,520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34,646,333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36,104,733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054ED7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  <w:u w:color="000000"/>
              </w:rPr>
              <w:t xml:space="preserve">   </w:t>
            </w:r>
            <w:r w:rsidR="00116C72"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706,264</w:t>
            </w:r>
          </w:p>
        </w:tc>
      </w:tr>
      <w:tr w:rsidR="00116C72" w:rsidRPr="00DC3618" w:rsidTr="0044234E">
        <w:trPr>
          <w:trHeight w:val="32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941F76">
            <w:pPr>
              <w:pStyle w:val="Body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MAE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8,571,528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7,861,174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8,436,580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7,542,216</w:t>
            </w:r>
          </w:p>
        </w:tc>
      </w:tr>
      <w:tr w:rsidR="00116C72" w:rsidRPr="00DC3618" w:rsidTr="0044234E">
        <w:trPr>
          <w:trHeight w:val="32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941F76">
            <w:pPr>
              <w:pStyle w:val="Body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ECE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5,172,413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4,880,543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9,314,278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9,232,030</w:t>
            </w:r>
          </w:p>
        </w:tc>
      </w:tr>
      <w:tr w:rsidR="00116C72" w:rsidRPr="00DC3618" w:rsidTr="0044234E">
        <w:trPr>
          <w:trHeight w:val="32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941F76">
            <w:pPr>
              <w:pStyle w:val="Body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PE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5,199,940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4,682,940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5,634,153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4,928,996</w:t>
            </w:r>
          </w:p>
        </w:tc>
      </w:tr>
      <w:tr w:rsidR="00116C72" w:rsidRPr="00DC3618" w:rsidTr="0044234E">
        <w:trPr>
          <w:trHeight w:val="32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941F76">
            <w:pPr>
              <w:pStyle w:val="Body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ChE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3,612,395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3,442,967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4,969,366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4,661,586</w:t>
            </w:r>
          </w:p>
        </w:tc>
      </w:tr>
      <w:tr w:rsidR="00116C72" w:rsidRPr="00DC3618" w:rsidTr="0044234E">
        <w:trPr>
          <w:trHeight w:val="32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941F76">
            <w:pPr>
              <w:pStyle w:val="Body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CE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11,203,617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9,243,717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13,911,435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13,911,435</w:t>
            </w:r>
          </w:p>
        </w:tc>
      </w:tr>
      <w:tr w:rsidR="00116C72" w:rsidRPr="00DC3618" w:rsidTr="0044234E">
        <w:trPr>
          <w:trHeight w:val="32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941F76">
            <w:pPr>
              <w:pStyle w:val="Body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IE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3,024,231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2,909,717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3,962,833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3,962,833</w:t>
            </w:r>
          </w:p>
        </w:tc>
      </w:tr>
      <w:tr w:rsidR="00116C72" w:rsidRPr="00DC3618" w:rsidTr="0044234E">
        <w:trPr>
          <w:trHeight w:val="32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941F76">
            <w:pPr>
              <w:pStyle w:val="Body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MHLE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10,912,474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10,912,474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14,904,038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14,904,038</w:t>
            </w:r>
          </w:p>
        </w:tc>
      </w:tr>
      <w:tr w:rsidR="00116C72" w:rsidRPr="00DC3618" w:rsidTr="0044234E">
        <w:trPr>
          <w:trHeight w:val="32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941F76">
            <w:pPr>
              <w:pStyle w:val="Body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MPTE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8,927,467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8,556,136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10,676,483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9,115,183</w:t>
            </w:r>
          </w:p>
        </w:tc>
      </w:tr>
      <w:tr w:rsidR="00116C72" w:rsidRPr="00DC3618" w:rsidTr="0044234E">
        <w:trPr>
          <w:trHeight w:val="32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941F76">
            <w:pPr>
              <w:pStyle w:val="Body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IEE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12,071,860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9,739,260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17,376,358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14,558,338</w:t>
            </w:r>
          </w:p>
        </w:tc>
      </w:tr>
      <w:tr w:rsidR="00116C72" w:rsidRPr="00DC3618" w:rsidTr="0044234E">
        <w:trPr>
          <w:trHeight w:val="320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941F76">
            <w:pPr>
              <w:pStyle w:val="Body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  <w:cs/>
              </w:rPr>
              <w:t>รวมทั้งคณะ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148,262,445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96,875,261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125,290,257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116C72" w:rsidRPr="000E70DB" w:rsidRDefault="00116C72" w:rsidP="00054ED7">
            <w:pPr>
              <w:pStyle w:val="Body"/>
              <w:ind w:firstLine="567"/>
              <w:jc w:val="right"/>
              <w:rPr>
                <w:rFonts w:asciiTheme="minorBidi" w:hAnsiTheme="minorBidi" w:cstheme="minorBidi"/>
                <w:sz w:val="30"/>
                <w:szCs w:val="30"/>
              </w:rPr>
            </w:pPr>
            <w:r w:rsidRPr="000E70DB">
              <w:rPr>
                <w:rFonts w:asciiTheme="minorBidi" w:hAnsiTheme="minorBidi" w:cstheme="minorBidi"/>
                <w:sz w:val="30"/>
                <w:szCs w:val="30"/>
                <w:u w:color="000000"/>
              </w:rPr>
              <w:t>83,522,919</w:t>
            </w:r>
          </w:p>
        </w:tc>
      </w:tr>
    </w:tbl>
    <w:p w:rsidR="00116C72" w:rsidRPr="00DC3618" w:rsidRDefault="00116C72" w:rsidP="00116C72">
      <w:pPr>
        <w:pStyle w:val="Body"/>
        <w:widowControl w:val="0"/>
        <w:ind w:firstLine="567"/>
        <w:rPr>
          <w:rFonts w:ascii="Cordia New" w:eastAsia="TH Sarabun New" w:hAnsi="Cordia New" w:cs="Cordia New"/>
          <w:sz w:val="30"/>
          <w:szCs w:val="30"/>
          <w:u w:color="000000"/>
        </w:rPr>
      </w:pPr>
    </w:p>
    <w:p w:rsidR="00116C72" w:rsidRPr="00054ED7" w:rsidRDefault="00116C72" w:rsidP="00116C72">
      <w:pPr>
        <w:pStyle w:val="Body"/>
        <w:ind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จากข้อมูลเงินเหลือจ่ายของคณะ</w:t>
      </w:r>
      <w:r w:rsidR="002C0334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ในตารางที่</w:t>
      </w:r>
      <w:r w:rsidRPr="00054ED7">
        <w:rPr>
          <w:rFonts w:asciiTheme="minorBidi" w:hAnsiTheme="minorBidi" w:cstheme="minorBidi"/>
          <w:sz w:val="30"/>
          <w:szCs w:val="30"/>
          <w:u w:color="000000"/>
        </w:rPr>
        <w:t xml:space="preserve"> 6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แสดงให้เห็นว่าเงินเหลือจ่ายของคณะ</w:t>
      </w:r>
      <w:r w:rsidR="002C0334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ในภาพรวมลดลงตามลำดับทุกปี</w:t>
      </w:r>
      <w:r w:rsidRPr="00054ED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แสดงให้เห็นว่าเงินเก็บของคณะถูกนำมาใช้ในการลงทุนเพิ่มขึ้น</w:t>
      </w:r>
      <w:r w:rsidR="002C0334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ทั้งการลงทุนในด้านโครงสร้างพื้นฐาน</w:t>
      </w:r>
      <w:r w:rsidRPr="00054ED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และค่าใช้จ่ายในการดำเนินการโครงการตามยุทธศาสตร์ของคณะ</w:t>
      </w:r>
      <w:r w:rsidR="002C0334">
        <w:rPr>
          <w:rFonts w:asciiTheme="minorBidi" w:hAnsiTheme="minorBidi" w:cstheme="minorBidi" w:hint="cs"/>
          <w:sz w:val="30"/>
          <w:szCs w:val="30"/>
          <w:u w:color="000000"/>
          <w:cs/>
        </w:rPr>
        <w:t>ฯ</w:t>
      </w:r>
      <w:r w:rsidRPr="00054ED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โดยเฉพาะอย่างยิ่ง</w:t>
      </w:r>
      <w:r w:rsidR="002C0334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เงินเหลือจ่ายในส่วนกลางของคณะ</w:t>
      </w:r>
      <w:r w:rsidR="002C0334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มีมูลค่าน้อยกว่าเงินเหลือจ่ายในส่วนของภาควิชา</w:t>
      </w:r>
      <w:r w:rsidRPr="00054ED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ซึ่งแสดงให้เห็นถึงการดำเนินการพัฒนาเชิงขาดดุลมาตลอด</w:t>
      </w:r>
      <w:r w:rsidRPr="00054ED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ซึ่งถึงแม้ว่าภาพรวมของคณะ</w:t>
      </w:r>
      <w:r w:rsidR="002C0334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มีการพัฒนาอยู่ตลอดเวลา</w:t>
      </w:r>
      <w:r w:rsidRPr="00054ED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แต่การดำเนินงานในปีต่อไปอาจต้องขาดช่วงลงเนื่องจากเงินเหลือจ่ายมีไม่เพียงพอต่อการดำเนินการ</w:t>
      </w:r>
      <w:r w:rsidRPr="00054ED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116C72" w:rsidRPr="00054ED7" w:rsidRDefault="00116C72" w:rsidP="00116C72">
      <w:pPr>
        <w:pStyle w:val="Body"/>
        <w:ind w:firstLine="567"/>
        <w:jc w:val="both"/>
        <w:rPr>
          <w:rFonts w:asciiTheme="minorBidi" w:eastAsia="TH Sarabun New" w:hAnsiTheme="minorBidi" w:cstheme="minorBidi"/>
          <w:sz w:val="30"/>
          <w:szCs w:val="30"/>
          <w:u w:color="000000"/>
        </w:rPr>
      </w:pP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จากผลการดำเนินงานที่ผ่านมา</w:t>
      </w:r>
      <w:r w:rsidRPr="00054ED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สามารถสรุปได้ว่า</w:t>
      </w:r>
      <w:r w:rsidRPr="00054ED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คณะวิศวกรรมศาสตร์มีงบประมาณในภาพรวมเพียงพอสำหรับการดำเนินการจัดการศึกษา</w:t>
      </w:r>
      <w:r w:rsidRPr="00054ED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อย่างไรก็ตาม</w:t>
      </w:r>
      <w:r w:rsidR="002C0334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เงินรายได้ของคณะ</w:t>
      </w:r>
      <w:r w:rsidR="002C0334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มีไม่เพียงพอต่อการสนับสนุนโครงการตามยุทธศาสตร์ของคณะ</w:t>
      </w:r>
      <w:r w:rsidR="002C0334">
        <w:rPr>
          <w:rFonts w:asciiTheme="minorBidi" w:hAnsiTheme="minorBidi" w:cstheme="minorBidi" w:hint="cs"/>
          <w:sz w:val="30"/>
          <w:szCs w:val="30"/>
          <w:u w:color="000000"/>
          <w:cs/>
        </w:rPr>
        <w:t>ฯ</w:t>
      </w:r>
      <w:r w:rsidRPr="00054ED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และไม่เพียงพอต่อการพัฒนาโครงสร้างพื้นฐานของคณะ</w:t>
      </w:r>
      <w:r w:rsidR="002C0334">
        <w:rPr>
          <w:rFonts w:asciiTheme="minorBidi" w:hAnsiTheme="minorBidi" w:cstheme="minorBidi" w:hint="cs"/>
          <w:sz w:val="30"/>
          <w:szCs w:val="30"/>
          <w:u w:color="000000"/>
          <w:cs/>
        </w:rPr>
        <w:t xml:space="preserve">ฯ </w:t>
      </w:r>
      <w:r w:rsidRPr="00054ED7">
        <w:rPr>
          <w:rFonts w:asciiTheme="minorBidi" w:hAnsiTheme="minorBidi" w:cstheme="minorBidi"/>
          <w:sz w:val="30"/>
          <w:szCs w:val="30"/>
          <w:u w:color="000000"/>
          <w:cs/>
        </w:rPr>
        <w:t>ในระยะยาว</w:t>
      </w:r>
      <w:r w:rsidRPr="00054ED7">
        <w:rPr>
          <w:rFonts w:asciiTheme="minorBidi" w:hAnsiTheme="minorBidi" w:cstheme="minorBidi"/>
          <w:sz w:val="30"/>
          <w:szCs w:val="30"/>
          <w:u w:color="000000"/>
        </w:rPr>
        <w:t xml:space="preserve"> </w:t>
      </w:r>
    </w:p>
    <w:p w:rsidR="00054ED7" w:rsidRDefault="00054ED7" w:rsidP="00116C72">
      <w:pPr>
        <w:pStyle w:val="Body"/>
        <w:ind w:firstLine="567"/>
        <w:rPr>
          <w:rFonts w:asciiTheme="minorBidi" w:hAnsiTheme="minorBidi" w:cstheme="minorBidi"/>
          <w:b/>
          <w:bCs/>
          <w:sz w:val="30"/>
          <w:szCs w:val="30"/>
          <w:u w:color="000000"/>
        </w:rPr>
      </w:pPr>
    </w:p>
    <w:p w:rsidR="00054ED7" w:rsidRDefault="00054ED7" w:rsidP="00116C72">
      <w:pPr>
        <w:pStyle w:val="Body"/>
        <w:ind w:firstLine="567"/>
        <w:rPr>
          <w:rFonts w:asciiTheme="minorBidi" w:hAnsiTheme="minorBidi" w:cstheme="minorBidi"/>
          <w:b/>
          <w:bCs/>
          <w:sz w:val="30"/>
          <w:szCs w:val="30"/>
          <w:u w:color="000000"/>
        </w:rPr>
      </w:pPr>
    </w:p>
    <w:p w:rsidR="00116C72" w:rsidRPr="00054ED7" w:rsidRDefault="00116C72" w:rsidP="00054ED7">
      <w:pPr>
        <w:pStyle w:val="Body"/>
        <w:rPr>
          <w:rFonts w:asciiTheme="minorBidi" w:eastAsia="TH Sarabun New" w:hAnsiTheme="minorBidi" w:cstheme="minorBidi"/>
          <w:sz w:val="30"/>
          <w:szCs w:val="30"/>
          <w:u w:color="000000"/>
          <w:cs/>
        </w:rPr>
      </w:pPr>
      <w:r w:rsidRPr="00054ED7">
        <w:rPr>
          <w:rFonts w:asciiTheme="minorBidi" w:hAnsiTheme="minorBidi" w:cstheme="minorBidi"/>
          <w:b/>
          <w:bCs/>
          <w:sz w:val="30"/>
          <w:szCs w:val="30"/>
          <w:u w:color="000000"/>
          <w:cs/>
        </w:rPr>
        <w:lastRenderedPageBreak/>
        <w:t>การเพิ่มรายได้ของคณะ</w:t>
      </w:r>
      <w:r w:rsidR="002C0334">
        <w:rPr>
          <w:rFonts w:asciiTheme="minorBidi" w:eastAsia="TH Sarabun New" w:hAnsiTheme="minorBidi" w:cstheme="minorBidi" w:hint="cs"/>
          <w:sz w:val="30"/>
          <w:szCs w:val="30"/>
          <w:u w:color="000000"/>
          <w:cs/>
        </w:rPr>
        <w:t>ฯ</w:t>
      </w:r>
    </w:p>
    <w:p w:rsidR="00116C72" w:rsidRPr="00DC3618" w:rsidRDefault="00116C72" w:rsidP="00116C72">
      <w:pPr>
        <w:pStyle w:val="Body"/>
        <w:ind w:firstLine="567"/>
        <w:jc w:val="both"/>
        <w:rPr>
          <w:rFonts w:ascii="Cordia New" w:eastAsia="TH Sarabun New" w:hAnsi="Cordia New" w:cs="Cordia New"/>
          <w:sz w:val="30"/>
          <w:szCs w:val="30"/>
          <w:u w:color="000000"/>
        </w:rPr>
      </w:pPr>
      <w:r w:rsidRPr="00DC3618">
        <w:rPr>
          <w:rFonts w:ascii="Cordia New" w:hAnsi="Cordia New" w:cs="Cordia New"/>
          <w:sz w:val="30"/>
          <w:szCs w:val="30"/>
          <w:u w:color="000000"/>
          <w:cs/>
        </w:rPr>
        <w:t>รายได้คณะ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ฯ </w:t>
      </w:r>
      <w:r w:rsidR="002C0334">
        <w:rPr>
          <w:rFonts w:ascii="Cordia New" w:hAnsi="Cordia New" w:cs="Cordia New"/>
          <w:sz w:val="30"/>
          <w:szCs w:val="30"/>
          <w:u w:color="000000"/>
          <w:cs/>
        </w:rPr>
        <w:t xml:space="preserve">มาจาก </w:t>
      </w:r>
      <w:r w:rsidR="002C0334">
        <w:rPr>
          <w:rFonts w:ascii="Cordia New" w:hAnsi="Cordia New" w:cs="Cordia New"/>
          <w:sz w:val="30"/>
          <w:szCs w:val="30"/>
          <w:u w:color="000000"/>
        </w:rPr>
        <w:t xml:space="preserve">2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ส่วน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คือ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งบประมาณแผ่นดินที่ได้รับการจัดสรรจากมหาวิทยาลัย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และค่าธรรมเนียมการศึกษา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งบประมาณแผ่นดินมักมีจำกัดและไม่สามารถพึ่งพาได้ในระยะยาว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ดังนั้น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การเพิ่มรายได้จากแหล่งเงินปกติของคณะ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>ฯ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คือ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การเพิ่มค่าธรรมเนียมการศึกษา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หรือเพิ่มจำนวนนักศึกษา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อย่างไรก็ตาม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คณะ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ฯ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มีพื้นที่จำกัดจึงไม่สามารถเพิ่มจำนวนนักศึกษาได้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คณะ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ฯ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จึงควรเน้นการสนับสนุนให้ภาควิชาดำเนินการในหลักสูตรที่สร้างรายได้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เช่น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หลักสูตรพิเศษ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ควบคู่ไปกับหลักสูตรปกติซึ่งเป็นหลักสูตรที่สร้างชื่อเสียงและผลงานให้กับคณะ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>ฯ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</w:p>
    <w:p w:rsidR="00116C72" w:rsidRPr="00DC3618" w:rsidRDefault="00116C72" w:rsidP="00116C72">
      <w:pPr>
        <w:pStyle w:val="Body"/>
        <w:ind w:firstLine="567"/>
        <w:jc w:val="both"/>
        <w:rPr>
          <w:rFonts w:ascii="Cordia New" w:eastAsia="TH Sarabun New" w:hAnsi="Cordia New" w:cs="Cordia New"/>
          <w:sz w:val="30"/>
          <w:szCs w:val="30"/>
          <w:u w:color="000000"/>
          <w:cs/>
        </w:rPr>
      </w:pP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แหล่งรายได้อื่นที่คณะ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ฯ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ควรพิจารณา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คือ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เงินบริจาคจากศิษย์เก่าและผู้เกี่ยวข้อง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โดยอาจให้เป็นในลักษณะทุนการศึกษาสำหรับนักศึกษาขาดแคลน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หรือทุนเพื่อการพัฒนาคณะ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>ฯ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การบริจาคอาจทำในรูปของครุภัณฑ์ประกอบอาคาร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เช่น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เครื่องปรับอากาศ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หรือเครื่องคอมพิวเตอร์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ซึ่งมักไม่ได้รับการสนับสนุนจากเงินงบประมาณแผ่นดิน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แหล่งรายได้ประเภทอื่น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เช่น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ค่าธรรมเนียมการบริการวิชาการและค่าธรรมเนียมโครงการวิจัย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ควรถูกนำมาพิจารณาด้วย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เนื่องจากปัจจุบันบุคลากรในคณะ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ฯ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มีการดำเนินการทั้งบริการวิชาการและการวิจัยอย่างมากมายและเป็นชื่อเสียงของมหาวิทยาลัย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แต่คณะ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ฯ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ยังไม่ได้รับประโยชน์จากส่วนนี้อย่างจริงจัง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ทั้งนี้อาจเป็นเพราะระบบการบริการวิชาการและการบริหารโครงการวิจัยของคณะ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ฯ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ยังมีความยุ่งยากอยู่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ทำให้ไม่ได้รับความนิยมการใช้บริการจากบุคลากรภายในคณะ</w:t>
      </w:r>
      <w:r w:rsidR="002C0334">
        <w:rPr>
          <w:rFonts w:ascii="Cordia New" w:eastAsia="TH Sarabun New" w:hAnsi="Cordia New" w:cs="Cordia New" w:hint="cs"/>
          <w:sz w:val="30"/>
          <w:szCs w:val="30"/>
          <w:u w:color="000000"/>
          <w:cs/>
        </w:rPr>
        <w:t>ฯ</w:t>
      </w:r>
    </w:p>
    <w:p w:rsidR="00116C72" w:rsidRDefault="00116C72" w:rsidP="00116C72">
      <w:pPr>
        <w:pStyle w:val="Body"/>
        <w:rPr>
          <w:rFonts w:ascii="Cordia New" w:hAnsi="Cordia New" w:cs="Cordia New"/>
          <w:b/>
          <w:bCs/>
          <w:sz w:val="30"/>
          <w:szCs w:val="30"/>
          <w:u w:color="000000"/>
        </w:rPr>
      </w:pPr>
    </w:p>
    <w:p w:rsidR="00116C72" w:rsidRPr="00DC3618" w:rsidRDefault="00116C72" w:rsidP="00116C72">
      <w:pPr>
        <w:pStyle w:val="Body"/>
        <w:rPr>
          <w:rFonts w:ascii="Cordia New" w:eastAsia="TH Sarabun New" w:hAnsi="Cordia New" w:cs="Cordia New"/>
          <w:b/>
          <w:bCs/>
          <w:sz w:val="30"/>
          <w:szCs w:val="30"/>
          <w:u w:color="000000"/>
        </w:rPr>
      </w:pPr>
      <w:r w:rsidRPr="00DC3618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สถานภาพการแข่งขัน</w:t>
      </w:r>
    </w:p>
    <w:p w:rsidR="00116C72" w:rsidRPr="00DC3618" w:rsidRDefault="00116C72" w:rsidP="00116C72">
      <w:pPr>
        <w:pStyle w:val="Body"/>
        <w:ind w:firstLine="720"/>
        <w:jc w:val="both"/>
        <w:rPr>
          <w:rFonts w:ascii="Cordia New" w:eastAsia="TH Sarabun New" w:hAnsi="Cordia New" w:cs="Cordia New"/>
          <w:sz w:val="30"/>
          <w:szCs w:val="30"/>
          <w:u w:color="000000"/>
        </w:rPr>
      </w:pP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คณะวิศวกรรมศาสตร์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มหาวิทยาลัยเทคโนโลยีพระจอมเกล้าพระนครเหนือเ</w:t>
      </w:r>
      <w:r w:rsidR="002C0334">
        <w:rPr>
          <w:rFonts w:ascii="Cordia New" w:hAnsi="Cordia New" w:cs="Cordia New"/>
          <w:sz w:val="30"/>
          <w:szCs w:val="30"/>
          <w:u w:color="000000"/>
          <w:cs/>
        </w:rPr>
        <w:t>ป็นหนึ่งในแปดสถาบันแรกของประเท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ศไทยที่เปิดสอนหลักสูตรวิศวกรรมศาสตร์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(8 Gears)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ซึ่งบัณฑิตที่จบจากคณะวิศวกรรมศาสตร์ได้สร้างชื่อเสียงให้กับคณะ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ฯ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และมหาวิทยาลัยในด้านคุณภาพของการศึกษาและการทำงานอันเป็นที่ประจักษ์ของผู้ใช้บัณฑิต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แต่เนื่องจากปัจจุบันมีสถาบันต่างๆ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ที่เปิดหลักสูตรวิศวกรรมศาตรบัณฑิตมากกว่า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60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แห่ง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อีกทั้งหน่วยงานภายในมหาวิทยาลัยเทคโนโลยีพระจอมเกล้าพระนครเหนือเองก็มีหลักสูตรวิศวกรรมศาตรบัณฑิตจากหลายคณะ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ฯ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เช่นกัน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จึงเป็นการหลีกเลี่ยงไม่ได้ที่คณะวิศวกรรมศาตร์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มจพ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.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จะต้องเผชิญกับการแข่งขันที่ค่อนข้างสูง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คณะวิศวกรรมศาสตร์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มจพ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.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จึงเลือกคู่แข่งจากคณะวิศวกรรมศาตร์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 8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สถาบันดั้งเดิมที่ผลิตวิศวกรป้อนสู่ตลาดแรงงานอันประกอบด้วย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จุฬาลงกรณ์มหาวิทยาลัย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มหาวิทยาลัยเกษตรศาสตร์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มหาวิทยาลัยเทคโนโลยีพระจอมเกล้าธนบุรี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(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มจธ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.) 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สถาบันเทคโนโลยีพระจอมเกล้าเจ้าคุณทหารลาดกระบัง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(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สจล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.)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มหาวิทยาลัยเชียงใหม่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มหาวิทยาลัยขอนแก่น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มหาวิทยาลัยสงขลานครินทร์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เพื่อเป็นการเปรียบเทียบ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การเปรียบเทียบความพึงพอใจของผู้ใช้บัณฑิตจากคณะวิศวกรรมศาสตร์จาก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มจพ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.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สจล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.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และ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มข</w:t>
      </w:r>
      <w:r w:rsidRPr="00DC3618">
        <w:rPr>
          <w:rFonts w:ascii="Cordia New" w:hAnsi="Cordia New" w:cs="Cordia New"/>
          <w:sz w:val="30"/>
          <w:szCs w:val="30"/>
          <w:u w:color="000000"/>
        </w:rPr>
        <w:t>.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>ดัง</w:t>
      </w:r>
      <w:r w:rsidR="002C0334">
        <w:rPr>
          <w:rFonts w:ascii="Cordia New" w:hAnsi="Cordia New" w:cs="Cordia New"/>
          <w:sz w:val="30"/>
          <w:szCs w:val="30"/>
          <w:u w:color="000000"/>
          <w:cs/>
        </w:rPr>
        <w:t>แสดงในแผนภูมิ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ที่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4</w:t>
      </w:r>
    </w:p>
    <w:p w:rsidR="00116C72" w:rsidRPr="00DC3618" w:rsidRDefault="00116C72" w:rsidP="00116C72">
      <w:pPr>
        <w:pStyle w:val="Body"/>
        <w:ind w:firstLine="720"/>
        <w:jc w:val="both"/>
        <w:rPr>
          <w:rFonts w:ascii="Cordia New" w:eastAsia="TH Sarabun New" w:hAnsi="Cordia New" w:cs="Cordia New"/>
          <w:sz w:val="30"/>
          <w:szCs w:val="30"/>
          <w:u w:color="000000"/>
        </w:rPr>
      </w:pP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คณะวิศวกรรมศาตร์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มจพ</w:t>
      </w:r>
      <w:r w:rsidRPr="00DC3618">
        <w:rPr>
          <w:rFonts w:ascii="Cordia New" w:hAnsi="Cordia New" w:cs="Cordia New"/>
          <w:sz w:val="30"/>
          <w:szCs w:val="30"/>
          <w:u w:color="000000"/>
        </w:rPr>
        <w:t>.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ยังคงมุ่งเน้นการพัฒนาหลักสูตรที่มีความทันสมัยต่อเทคโนโลยีที่เปลี่ยนแปลง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อีกทั้งยังมีการพัฒนาหลักสูตรนานาชาติเพื่อต้อนรับการเข้าสู่ประชาคมอาเซียน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และมีความร่วมมือทางวิชาการจากมหาวิทยาลัย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สถาบันวิจัย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และอุตสาหกรรมทั้ง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>ภาย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ใน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>ประเทศ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และต่างประเทศเพื่อพัฒนางานด้านวิชาการ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การวิจัย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และการเรียนการสอนเพื่อผลิตบัณฑิตอันพึงประสงค์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และที่ผลิตวิศวกรที่มีความรู้ความเชี่ยวชาญในสาขาวิชาชีพนั้นๆ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อีกทั้งมีทักษะในการแก้ไขปัญหาทางเทคนิค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="002C0334">
        <w:rPr>
          <w:rFonts w:ascii="Cordia New" w:hAnsi="Cordia New" w:cs="Cordia New"/>
          <w:sz w:val="30"/>
          <w:szCs w:val="30"/>
          <w:u w:color="000000"/>
          <w:cs/>
        </w:rPr>
        <w:t>ร่วมกัน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สร้างสรรค์เชิงนวัตกรรมและมีทักษะทางสังคมอื่นๆ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อันพึงประสงค์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เช่น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การทำงานร่วมกับผู้อื่น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การมีมนุษยสัมพันธ์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 เ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ป็นต้น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ซึ่งหนึ่งในเป้าหมายสูงสุดที่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           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lastRenderedPageBreak/>
        <w:t>คณะวิศวกรรมศาสตร์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มจพ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.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ต้องการคือการผลิตบัณฑิตที่จบไปแล้วมีอัตราการมีงานทำสูง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และระดับมีความพึง</w:t>
      </w:r>
      <w:r w:rsidR="002C0334">
        <w:rPr>
          <w:rFonts w:ascii="Cordia New" w:hAnsi="Cordia New" w:cs="Cordia New" w:hint="cs"/>
          <w:sz w:val="30"/>
          <w:szCs w:val="30"/>
          <w:u w:color="000000"/>
          <w:cs/>
        </w:rPr>
        <w:t>พอใจ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ของผู้ใช้บัณฑิตตามที่ได้คาดหวังไว้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 </w:t>
      </w:r>
    </w:p>
    <w:p w:rsidR="00054ED7" w:rsidRDefault="00054ED7" w:rsidP="00116C72">
      <w:pPr>
        <w:pStyle w:val="Body"/>
        <w:rPr>
          <w:rFonts w:ascii="Cordia New" w:hAnsi="Cordia New" w:cs="Cordia New"/>
          <w:b/>
          <w:bCs/>
          <w:sz w:val="30"/>
          <w:szCs w:val="30"/>
          <w:u w:color="000000"/>
        </w:rPr>
      </w:pPr>
    </w:p>
    <w:p w:rsidR="00116C72" w:rsidRPr="00DC3618" w:rsidRDefault="00116C72" w:rsidP="00116C72">
      <w:pPr>
        <w:pStyle w:val="Body"/>
        <w:rPr>
          <w:rFonts w:ascii="Cordia New" w:eastAsia="TH Sarabun New" w:hAnsi="Cordia New" w:cs="Cordia New"/>
          <w:b/>
          <w:bCs/>
          <w:sz w:val="30"/>
          <w:szCs w:val="30"/>
          <w:u w:color="000000"/>
        </w:rPr>
      </w:pPr>
      <w:r w:rsidRPr="00DC3618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ความท้าทายเชิงกลยุทธ์</w:t>
      </w:r>
    </w:p>
    <w:p w:rsidR="00116C72" w:rsidRPr="00DC3618" w:rsidRDefault="00116C72" w:rsidP="002C0334">
      <w:pPr>
        <w:pStyle w:val="Body"/>
        <w:ind w:firstLine="720"/>
        <w:rPr>
          <w:rFonts w:ascii="Cordia New" w:eastAsia="TH Sarabun New" w:hAnsi="Cordia New" w:cs="Cordia New"/>
          <w:sz w:val="30"/>
          <w:szCs w:val="30"/>
          <w:u w:color="000000"/>
        </w:rPr>
      </w:pP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ความท้าทายเชิงกลยุทธ์ในการเพิ่มระดับการได้งานทำของบัณฑิตและระดับความพึงพอใจของผู้ใช้บัณฑิต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ได้แก่</w:t>
      </w:r>
    </w:p>
    <w:p w:rsidR="00116C72" w:rsidRPr="00F91BCB" w:rsidRDefault="00F91BCB" w:rsidP="00F91BC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90"/>
          <w:tab w:val="left" w:pos="851"/>
        </w:tabs>
        <w:spacing w:after="0" w:line="240" w:lineRule="auto"/>
        <w:rPr>
          <w:rFonts w:ascii="Cordia New" w:eastAsia="TH Sarabun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 xml:space="preserve">1. </w:t>
      </w:r>
      <w:r w:rsidR="00116C72" w:rsidRPr="00F91BCB">
        <w:rPr>
          <w:rFonts w:ascii="Cordia New" w:hAnsi="Cordia New" w:cs="Cordia New" w:hint="cs"/>
          <w:sz w:val="30"/>
          <w:szCs w:val="30"/>
          <w:cs/>
        </w:rPr>
        <w:t>การพัฒนาหลักสูตรและจัดการเรียนการสอนในรายวิชาที่ทันสมัย</w:t>
      </w:r>
    </w:p>
    <w:p w:rsidR="00116C72" w:rsidRPr="00F91BCB" w:rsidRDefault="00F91BCB" w:rsidP="00F91BC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90"/>
          <w:tab w:val="left" w:pos="851"/>
        </w:tabs>
        <w:spacing w:after="0" w:line="240" w:lineRule="auto"/>
        <w:rPr>
          <w:rFonts w:ascii="Cordia New" w:eastAsia="TH Sarabun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  <w:t xml:space="preserve">2. </w:t>
      </w:r>
      <w:r w:rsidR="00116C72" w:rsidRPr="00F91BCB">
        <w:rPr>
          <w:rFonts w:ascii="Cordia New" w:hAnsi="Cordia New" w:cs="Cordia New" w:hint="cs"/>
          <w:sz w:val="30"/>
          <w:szCs w:val="30"/>
          <w:cs/>
        </w:rPr>
        <w:t>การสร้างเครือข่ายความร่วมมือกับหน่วยงานภายนอกทั้งในด้านการศึกษา</w:t>
      </w:r>
      <w:r w:rsidR="00116C72" w:rsidRPr="00F91BCB">
        <w:rPr>
          <w:rFonts w:ascii="Cordia New" w:hAnsi="Cordia New" w:cs="Cordia New"/>
          <w:sz w:val="30"/>
          <w:szCs w:val="30"/>
        </w:rPr>
        <w:t xml:space="preserve">  </w:t>
      </w:r>
      <w:r w:rsidR="00116C72" w:rsidRPr="00F91BCB">
        <w:rPr>
          <w:rFonts w:ascii="Cordia New" w:hAnsi="Cordia New" w:cs="Cordia New"/>
          <w:sz w:val="30"/>
          <w:szCs w:val="30"/>
          <w:cs/>
        </w:rPr>
        <w:t>งานวิจัย</w:t>
      </w:r>
      <w:r w:rsidR="00116C72" w:rsidRPr="00F91BCB">
        <w:rPr>
          <w:rFonts w:ascii="Cordia New" w:hAnsi="Cordia New" w:cs="Cordia New"/>
          <w:sz w:val="30"/>
          <w:szCs w:val="30"/>
        </w:rPr>
        <w:t xml:space="preserve"> </w:t>
      </w:r>
      <w:r w:rsidR="00116C72" w:rsidRPr="00F91BCB">
        <w:rPr>
          <w:rFonts w:ascii="Cordia New" w:hAnsi="Cordia New" w:cs="Cordia New"/>
          <w:sz w:val="30"/>
          <w:szCs w:val="30"/>
          <w:cs/>
        </w:rPr>
        <w:t>และอุตสาหกรรม</w:t>
      </w:r>
    </w:p>
    <w:p w:rsidR="00116C72" w:rsidRPr="00F91BCB" w:rsidRDefault="00F91BCB" w:rsidP="00F91BC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90"/>
          <w:tab w:val="left" w:pos="851"/>
        </w:tabs>
        <w:spacing w:after="0" w:line="240" w:lineRule="auto"/>
        <w:ind w:left="567"/>
        <w:rPr>
          <w:rFonts w:ascii="Cordia New" w:eastAsia="TH Sarabun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  <w:cs/>
        </w:rPr>
        <w:tab/>
      </w:r>
      <w:r>
        <w:rPr>
          <w:rFonts w:ascii="Cordia New" w:hAnsi="Cordia New" w:cs="Cordia New" w:hint="cs"/>
          <w:sz w:val="30"/>
          <w:szCs w:val="30"/>
          <w:cs/>
        </w:rPr>
        <w:t xml:space="preserve">3. </w:t>
      </w:r>
      <w:r w:rsidR="00116C72" w:rsidRPr="00F91BCB">
        <w:rPr>
          <w:rFonts w:ascii="Cordia New" w:hAnsi="Cordia New" w:cs="Cordia New" w:hint="cs"/>
          <w:sz w:val="30"/>
          <w:szCs w:val="30"/>
          <w:cs/>
        </w:rPr>
        <w:t>การส่งเสริมให้</w:t>
      </w:r>
      <w:r w:rsidR="00116C72" w:rsidRPr="00F91BCB">
        <w:rPr>
          <w:rFonts w:ascii="Cordia New" w:hAnsi="Cordia New" w:cs="Cordia New"/>
          <w:sz w:val="30"/>
          <w:szCs w:val="30"/>
          <w:cs/>
        </w:rPr>
        <w:t>คณะ</w:t>
      </w:r>
      <w:r>
        <w:rPr>
          <w:rFonts w:ascii="Cordia New" w:hAnsi="Cordia New" w:cs="Cordia New" w:hint="cs"/>
          <w:sz w:val="30"/>
          <w:szCs w:val="30"/>
          <w:cs/>
        </w:rPr>
        <w:t xml:space="preserve">ฯ </w:t>
      </w:r>
      <w:r w:rsidR="00116C72" w:rsidRPr="00F91BCB">
        <w:rPr>
          <w:rFonts w:ascii="Cordia New" w:hAnsi="Cordia New" w:cs="Cordia New"/>
          <w:sz w:val="30"/>
          <w:szCs w:val="30"/>
          <w:cs/>
        </w:rPr>
        <w:t>เป็นสังคมแห่งการเรียนรู้และนวัตกรรม</w:t>
      </w:r>
    </w:p>
    <w:p w:rsidR="00116C72" w:rsidRPr="00F91BCB" w:rsidRDefault="00F91BCB" w:rsidP="00F91BC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90"/>
          <w:tab w:val="left" w:pos="851"/>
        </w:tabs>
        <w:spacing w:after="0" w:line="240" w:lineRule="auto"/>
        <w:ind w:left="567"/>
        <w:rPr>
          <w:rFonts w:ascii="Cordia New" w:eastAsia="TH Sarabun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 xml:space="preserve">4. </w:t>
      </w:r>
      <w:r w:rsidR="00116C72" w:rsidRPr="00F91BCB">
        <w:rPr>
          <w:rFonts w:ascii="Cordia New" w:hAnsi="Cordia New" w:cs="Cordia New" w:hint="cs"/>
          <w:sz w:val="30"/>
          <w:szCs w:val="30"/>
          <w:cs/>
        </w:rPr>
        <w:t>ก</w:t>
      </w:r>
      <w:r w:rsidRPr="00F91BCB">
        <w:rPr>
          <w:rFonts w:ascii="Cordia New" w:hAnsi="Cordia New" w:cs="Cordia New"/>
          <w:sz w:val="30"/>
          <w:szCs w:val="30"/>
          <w:cs/>
        </w:rPr>
        <w:t>าร</w:t>
      </w:r>
      <w:r w:rsidR="00116C72" w:rsidRPr="00F91BCB">
        <w:rPr>
          <w:rFonts w:ascii="Cordia New" w:hAnsi="Cordia New" w:cs="Cordia New"/>
          <w:sz w:val="30"/>
          <w:szCs w:val="30"/>
          <w:cs/>
        </w:rPr>
        <w:t>จัดการเรียนการสอนแบบ</w:t>
      </w:r>
      <w:r w:rsidR="00116C72" w:rsidRPr="00F91BCB">
        <w:rPr>
          <w:rFonts w:ascii="Cordia New" w:hAnsi="Cordia New" w:cs="Cordia New"/>
          <w:sz w:val="30"/>
          <w:szCs w:val="30"/>
        </w:rPr>
        <w:t xml:space="preserve"> problem-based learning</w:t>
      </w:r>
    </w:p>
    <w:p w:rsidR="00116C72" w:rsidRPr="00F91BCB" w:rsidRDefault="00F91BCB" w:rsidP="00F91BC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90"/>
          <w:tab w:val="left" w:pos="851"/>
        </w:tabs>
        <w:spacing w:after="0" w:line="240" w:lineRule="auto"/>
        <w:ind w:left="567"/>
        <w:rPr>
          <w:rFonts w:ascii="Cordia New" w:eastAsia="TH Sarabun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  <w:t xml:space="preserve">5. </w:t>
      </w:r>
      <w:r w:rsidR="00116C72" w:rsidRPr="00F91BCB">
        <w:rPr>
          <w:rFonts w:ascii="Cordia New" w:hAnsi="Cordia New" w:cs="Cordia New" w:hint="cs"/>
          <w:sz w:val="30"/>
          <w:szCs w:val="30"/>
          <w:cs/>
        </w:rPr>
        <w:t>การพัฒนาทักษะต่าง</w:t>
      </w:r>
      <w:r w:rsidR="00116C72" w:rsidRPr="00F91BCB">
        <w:rPr>
          <w:rFonts w:ascii="Cordia New" w:hAnsi="Cordia New" w:cs="Cordia New"/>
          <w:sz w:val="30"/>
          <w:szCs w:val="30"/>
        </w:rPr>
        <w:t xml:space="preserve"> </w:t>
      </w:r>
      <w:r w:rsidR="00116C72" w:rsidRPr="00F91BCB">
        <w:rPr>
          <w:rFonts w:ascii="Cordia New" w:hAnsi="Cordia New" w:cs="Cordia New"/>
          <w:sz w:val="30"/>
          <w:szCs w:val="30"/>
          <w:cs/>
        </w:rPr>
        <w:t>ๆ</w:t>
      </w:r>
      <w:r w:rsidR="00116C72" w:rsidRPr="00F91BCB">
        <w:rPr>
          <w:rFonts w:ascii="Cordia New" w:hAnsi="Cordia New" w:cs="Cordia New"/>
          <w:sz w:val="30"/>
          <w:szCs w:val="30"/>
        </w:rPr>
        <w:t xml:space="preserve"> (Soft skill) </w:t>
      </w:r>
      <w:r w:rsidR="00116C72" w:rsidRPr="00F91BCB">
        <w:rPr>
          <w:rFonts w:ascii="Cordia New" w:hAnsi="Cordia New" w:cs="Cordia New"/>
          <w:sz w:val="30"/>
          <w:szCs w:val="30"/>
          <w:cs/>
        </w:rPr>
        <w:t>ให้กับนักศึกษา</w:t>
      </w:r>
    </w:p>
    <w:p w:rsidR="00054ED7" w:rsidRDefault="00054ED7" w:rsidP="00116C72">
      <w:pPr>
        <w:pStyle w:val="Body"/>
        <w:tabs>
          <w:tab w:val="left" w:pos="851"/>
        </w:tabs>
        <w:rPr>
          <w:rFonts w:ascii="Cordia New" w:hAnsi="Cordia New" w:cs="Cordia New"/>
          <w:b/>
          <w:bCs/>
          <w:sz w:val="30"/>
          <w:szCs w:val="30"/>
          <w:u w:color="000000"/>
        </w:rPr>
      </w:pPr>
    </w:p>
    <w:p w:rsidR="00116C72" w:rsidRPr="00DC3618" w:rsidRDefault="00116C72" w:rsidP="00116C72">
      <w:pPr>
        <w:pStyle w:val="Body"/>
        <w:tabs>
          <w:tab w:val="left" w:pos="851"/>
        </w:tabs>
        <w:rPr>
          <w:rFonts w:ascii="Cordia New" w:eastAsia="TH Sarabun New" w:hAnsi="Cordia New" w:cs="Cordia New"/>
          <w:b/>
          <w:bCs/>
          <w:sz w:val="30"/>
          <w:szCs w:val="30"/>
          <w:u w:color="000000"/>
        </w:rPr>
      </w:pPr>
      <w:r w:rsidRPr="00DC3618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ความได้เปรียบเชิงกลยุทธ์</w:t>
      </w:r>
    </w:p>
    <w:p w:rsidR="00116C72" w:rsidRPr="00DC3618" w:rsidRDefault="00116C72" w:rsidP="00A5363A">
      <w:pPr>
        <w:pStyle w:val="Body"/>
        <w:ind w:firstLine="720"/>
        <w:jc w:val="both"/>
        <w:rPr>
          <w:rFonts w:ascii="Cordia New" w:eastAsia="TH Sarabun New" w:hAnsi="Cordia New" w:cs="Cordia New"/>
          <w:sz w:val="30"/>
          <w:szCs w:val="30"/>
          <w:u w:color="000000"/>
        </w:rPr>
      </w:pPr>
      <w:r w:rsidRPr="00DC3618">
        <w:rPr>
          <w:rFonts w:ascii="Cordia New" w:hAnsi="Cordia New" w:cs="Cordia New"/>
          <w:sz w:val="30"/>
          <w:szCs w:val="30"/>
          <w:u w:color="000000"/>
          <w:cs/>
        </w:rPr>
        <w:t>ความได้</w:t>
      </w:r>
      <w:r w:rsidR="00C1766D">
        <w:rPr>
          <w:rFonts w:ascii="Cordia New" w:hAnsi="Cordia New" w:cs="Cordia New" w:hint="cs"/>
          <w:sz w:val="30"/>
          <w:szCs w:val="30"/>
          <w:u w:color="000000"/>
          <w:cs/>
        </w:rPr>
        <w:t>เปรียบ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เชิงกลยุทธ์ในการเพิ่มระดับการได้งานทำของบัณฑิต</w:t>
      </w:r>
      <w:r w:rsidR="00C1766D">
        <w:rPr>
          <w:rFonts w:ascii="Cordia New" w:hAnsi="Cordia New" w:cs="Cordia New" w:hint="cs"/>
          <w:sz w:val="30"/>
          <w:szCs w:val="30"/>
          <w:u w:color="000000"/>
          <w:cs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และระดับความพึงพอใจของผู้ใช้บัณฑิตของคณะวิศวกรรมศาตร์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มจพ</w:t>
      </w:r>
      <w:r w:rsidRPr="00DC3618">
        <w:rPr>
          <w:rFonts w:ascii="Cordia New" w:hAnsi="Cordia New" w:cs="Cordia New"/>
          <w:sz w:val="30"/>
          <w:szCs w:val="30"/>
          <w:u w:color="000000"/>
        </w:rPr>
        <w:t xml:space="preserve">. </w:t>
      </w:r>
      <w:r w:rsidRPr="00DC3618">
        <w:rPr>
          <w:rFonts w:ascii="Cordia New" w:hAnsi="Cordia New" w:cs="Cordia New"/>
          <w:sz w:val="30"/>
          <w:szCs w:val="30"/>
          <w:u w:color="000000"/>
          <w:cs/>
        </w:rPr>
        <w:t>ได้แก่</w:t>
      </w:r>
    </w:p>
    <w:p w:rsidR="00116C72" w:rsidRPr="00C1766D" w:rsidRDefault="00C1766D" w:rsidP="00C1766D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687"/>
        </w:tabs>
        <w:spacing w:after="0" w:line="240" w:lineRule="auto"/>
        <w:ind w:left="567"/>
        <w:jc w:val="both"/>
        <w:rPr>
          <w:rFonts w:ascii="Cordia New" w:eastAsia="TH Sarabun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 xml:space="preserve">1. </w:t>
      </w:r>
      <w:r w:rsidR="00116C72" w:rsidRPr="00C1766D">
        <w:rPr>
          <w:rFonts w:ascii="Cordia New" w:hAnsi="Cordia New" w:cs="Cordia New" w:hint="cs"/>
          <w:sz w:val="30"/>
          <w:szCs w:val="30"/>
          <w:cs/>
        </w:rPr>
        <w:t>ชื่อเสียงและภาพลักษณ์ที่ดีของศิษย์เก่าที่จบไปจากคณะวิศวกรรมศาสตร์</w:t>
      </w:r>
      <w:r w:rsidR="00116C72" w:rsidRPr="00C1766D">
        <w:rPr>
          <w:rFonts w:ascii="Cordia New" w:hAnsi="Cordia New" w:cs="Cordia New"/>
          <w:sz w:val="30"/>
          <w:szCs w:val="30"/>
        </w:rPr>
        <w:t xml:space="preserve"> </w:t>
      </w:r>
      <w:r w:rsidR="00116C72" w:rsidRPr="00C1766D">
        <w:rPr>
          <w:rFonts w:ascii="Cordia New" w:hAnsi="Cordia New" w:cs="Cordia New"/>
          <w:sz w:val="30"/>
          <w:szCs w:val="30"/>
          <w:cs/>
        </w:rPr>
        <w:t>มจพ</w:t>
      </w:r>
      <w:r w:rsidR="00116C72" w:rsidRPr="00C1766D">
        <w:rPr>
          <w:rFonts w:ascii="Cordia New" w:hAnsi="Cordia New" w:cs="Cordia New"/>
          <w:sz w:val="30"/>
          <w:szCs w:val="30"/>
        </w:rPr>
        <w:t>.</w:t>
      </w:r>
    </w:p>
    <w:p w:rsidR="00C1766D" w:rsidRDefault="00C1766D" w:rsidP="00C176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567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</w:rPr>
        <w:tab/>
        <w:t xml:space="preserve">2. </w:t>
      </w:r>
      <w:r w:rsidR="00116C72" w:rsidRPr="00C1766D">
        <w:rPr>
          <w:rFonts w:ascii="Cordia New" w:hAnsi="Cordia New" w:cs="Cordia New" w:hint="cs"/>
          <w:sz w:val="30"/>
          <w:szCs w:val="30"/>
          <w:cs/>
        </w:rPr>
        <w:t>ความร่วมมือของคณะ</w:t>
      </w:r>
      <w:r>
        <w:rPr>
          <w:rFonts w:ascii="Cordia New" w:hAnsi="Cordia New" w:cs="Cordia New" w:hint="cs"/>
          <w:sz w:val="30"/>
          <w:szCs w:val="30"/>
          <w:cs/>
        </w:rPr>
        <w:t xml:space="preserve">ฯ </w:t>
      </w:r>
      <w:r w:rsidR="00116C72" w:rsidRPr="00C1766D">
        <w:rPr>
          <w:rFonts w:ascii="Cordia New" w:hAnsi="Cordia New" w:cs="Cordia New" w:hint="cs"/>
          <w:sz w:val="30"/>
          <w:szCs w:val="30"/>
          <w:cs/>
        </w:rPr>
        <w:t>กับหน่วยงานภายนอกมหาวิทยาลัยทั้งภาครัฐและ</w:t>
      </w:r>
      <w:r>
        <w:rPr>
          <w:rFonts w:ascii="Cordia New" w:hAnsi="Cordia New" w:cs="Cordia New" w:hint="cs"/>
          <w:sz w:val="30"/>
          <w:szCs w:val="30"/>
          <w:cs/>
        </w:rPr>
        <w:t>ภาค</w:t>
      </w:r>
      <w:r w:rsidR="00116C72" w:rsidRPr="00C1766D">
        <w:rPr>
          <w:rFonts w:ascii="Cordia New" w:hAnsi="Cordia New" w:cs="Cordia New" w:hint="cs"/>
          <w:sz w:val="30"/>
          <w:szCs w:val="30"/>
          <w:cs/>
        </w:rPr>
        <w:t>เอกชน</w:t>
      </w:r>
      <w:r w:rsidR="00116C72" w:rsidRPr="00C1766D">
        <w:rPr>
          <w:rFonts w:ascii="Cordia New" w:hAnsi="Cordia New" w:cs="Cordia New"/>
          <w:sz w:val="30"/>
          <w:szCs w:val="30"/>
        </w:rPr>
        <w:t xml:space="preserve"> </w:t>
      </w:r>
      <w:r w:rsidR="00116C72" w:rsidRPr="00C1766D">
        <w:rPr>
          <w:rFonts w:ascii="Cordia New" w:hAnsi="Cordia New" w:cs="Cordia New"/>
          <w:sz w:val="30"/>
          <w:szCs w:val="30"/>
          <w:cs/>
        </w:rPr>
        <w:t>ในการจัด</w:t>
      </w:r>
    </w:p>
    <w:p w:rsidR="00116C72" w:rsidRPr="00C1766D" w:rsidRDefault="00C1766D" w:rsidP="00C176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ordia New" w:eastAsia="TH Sarabun New" w:hAnsi="Cordia New" w:cs="Cordia New"/>
          <w:sz w:val="30"/>
          <w:szCs w:val="30"/>
        </w:rPr>
      </w:pPr>
      <w:r w:rsidRPr="00C1766D">
        <w:rPr>
          <w:rFonts w:ascii="Cordia New" w:hAnsi="Cordia New" w:cs="Cordia New"/>
          <w:sz w:val="30"/>
          <w:szCs w:val="30"/>
          <w:cs/>
        </w:rPr>
        <w:t>การเรีย</w:t>
      </w:r>
      <w:r>
        <w:rPr>
          <w:rFonts w:ascii="Cordia New" w:hAnsi="Cordia New" w:cs="Cordia New" w:hint="cs"/>
          <w:sz w:val="30"/>
          <w:szCs w:val="30"/>
          <w:cs/>
        </w:rPr>
        <w:t>น</w:t>
      </w:r>
      <w:r w:rsidR="00116C72" w:rsidRPr="00C1766D">
        <w:rPr>
          <w:rFonts w:ascii="Cordia New" w:hAnsi="Cordia New" w:cs="Cordia New"/>
          <w:sz w:val="30"/>
          <w:szCs w:val="30"/>
          <w:cs/>
        </w:rPr>
        <w:t>การสอนแบบสหกิจศึกษา</w:t>
      </w:r>
      <w:r w:rsidR="00116C72" w:rsidRPr="00C1766D">
        <w:rPr>
          <w:rFonts w:ascii="Cordia New" w:hAnsi="Cordia New" w:cs="Cordia New"/>
          <w:sz w:val="30"/>
          <w:szCs w:val="30"/>
        </w:rPr>
        <w:t xml:space="preserve"> </w:t>
      </w:r>
      <w:r w:rsidR="00116C72" w:rsidRPr="00C1766D">
        <w:rPr>
          <w:rFonts w:ascii="Cordia New" w:hAnsi="Cordia New" w:cs="Cordia New"/>
          <w:sz w:val="30"/>
          <w:szCs w:val="30"/>
          <w:cs/>
        </w:rPr>
        <w:t>งานวิจัยร่วม</w:t>
      </w:r>
      <w:r w:rsidR="00116C72" w:rsidRPr="00C1766D">
        <w:rPr>
          <w:rFonts w:ascii="Cordia New" w:hAnsi="Cordia New" w:cs="Cordia New"/>
          <w:sz w:val="30"/>
          <w:szCs w:val="30"/>
        </w:rPr>
        <w:t xml:space="preserve"> </w:t>
      </w:r>
      <w:r w:rsidR="00116C72" w:rsidRPr="00C1766D">
        <w:rPr>
          <w:rFonts w:ascii="Cordia New" w:hAnsi="Cordia New" w:cs="Cordia New"/>
          <w:sz w:val="30"/>
          <w:szCs w:val="30"/>
          <w:cs/>
        </w:rPr>
        <w:t>และการแลกเปลี่ยนนักศึกษา</w:t>
      </w:r>
    </w:p>
    <w:p w:rsidR="00887201" w:rsidRDefault="00887201" w:rsidP="0088720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687"/>
        </w:tabs>
        <w:spacing w:after="0" w:line="240" w:lineRule="auto"/>
        <w:ind w:left="567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 xml:space="preserve">3. </w:t>
      </w:r>
      <w:r w:rsidR="00116C72" w:rsidRPr="00887201">
        <w:rPr>
          <w:rFonts w:ascii="Cordia New" w:hAnsi="Cordia New" w:cs="Cordia New" w:hint="cs"/>
          <w:sz w:val="30"/>
          <w:szCs w:val="30"/>
          <w:cs/>
        </w:rPr>
        <w:t>ความร่วมมือกับสมาคมศิษย์เก่าวิศวกรรมศาสตร์พระนครเหนือ</w:t>
      </w:r>
      <w:r w:rsidR="00116C72" w:rsidRPr="00887201">
        <w:rPr>
          <w:rFonts w:ascii="Cordia New" w:hAnsi="Cordia New" w:cs="Cordia New"/>
          <w:sz w:val="30"/>
          <w:szCs w:val="30"/>
        </w:rPr>
        <w:t xml:space="preserve"> </w:t>
      </w:r>
      <w:r w:rsidR="00116C72" w:rsidRPr="00887201">
        <w:rPr>
          <w:rFonts w:ascii="Cordia New" w:hAnsi="Cordia New" w:cs="Cordia New"/>
          <w:sz w:val="30"/>
          <w:szCs w:val="30"/>
          <w:cs/>
        </w:rPr>
        <w:t>ในการส่งเสริมการให้ทุนการศึกษา</w:t>
      </w:r>
    </w:p>
    <w:p w:rsidR="00116C72" w:rsidRPr="00887201" w:rsidRDefault="00116C72" w:rsidP="0088720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ordia New" w:eastAsia="TH Sarabun New" w:hAnsi="Cordia New" w:cs="Cordia New"/>
          <w:sz w:val="30"/>
          <w:szCs w:val="30"/>
        </w:rPr>
      </w:pPr>
      <w:r w:rsidRPr="00887201">
        <w:rPr>
          <w:rFonts w:ascii="Cordia New" w:hAnsi="Cordia New" w:cs="Cordia New"/>
          <w:sz w:val="30"/>
          <w:szCs w:val="30"/>
          <w:cs/>
        </w:rPr>
        <w:t>การพานักศึกษาดูงาน</w:t>
      </w:r>
      <w:r w:rsidRPr="00887201">
        <w:rPr>
          <w:rFonts w:ascii="Cordia New" w:hAnsi="Cordia New" w:cs="Cordia New"/>
          <w:sz w:val="30"/>
          <w:szCs w:val="30"/>
        </w:rPr>
        <w:t xml:space="preserve"> </w:t>
      </w:r>
      <w:r w:rsidRPr="00887201">
        <w:rPr>
          <w:rFonts w:ascii="Cordia New" w:hAnsi="Cordia New" w:cs="Cordia New"/>
          <w:sz w:val="30"/>
          <w:szCs w:val="30"/>
          <w:cs/>
        </w:rPr>
        <w:t>และการบรรยายต่างๆ</w:t>
      </w:r>
    </w:p>
    <w:p w:rsidR="00887201" w:rsidRDefault="00887201" w:rsidP="0088720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spacing w:after="0" w:line="240" w:lineRule="auto"/>
        <w:ind w:left="567"/>
        <w:jc w:val="both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sz w:val="30"/>
          <w:szCs w:val="30"/>
          <w:cs/>
        </w:rPr>
        <w:tab/>
      </w:r>
      <w:r>
        <w:rPr>
          <w:rFonts w:ascii="Cordia New" w:hAnsi="Cordia New" w:cs="Cordia New"/>
          <w:sz w:val="30"/>
          <w:szCs w:val="30"/>
        </w:rPr>
        <w:t xml:space="preserve">4. </w:t>
      </w:r>
      <w:r w:rsidR="00116C72" w:rsidRPr="00887201">
        <w:rPr>
          <w:rFonts w:ascii="Cordia New" w:hAnsi="Cordia New" w:cs="Cordia New" w:hint="cs"/>
          <w:sz w:val="30"/>
          <w:szCs w:val="30"/>
          <w:cs/>
        </w:rPr>
        <w:t>ความร่วมมือกับ</w:t>
      </w:r>
      <w:r w:rsidRPr="00887201">
        <w:rPr>
          <w:rFonts w:ascii="Cordia New" w:hAnsi="Cordia New" w:cs="Cordia New" w:hint="cs"/>
          <w:sz w:val="30"/>
          <w:szCs w:val="30"/>
          <w:cs/>
        </w:rPr>
        <w:t>ภาค</w:t>
      </w:r>
      <w:r w:rsidR="00116C72" w:rsidRPr="00887201">
        <w:rPr>
          <w:rFonts w:ascii="Cordia New" w:hAnsi="Cordia New" w:cs="Cordia New"/>
          <w:sz w:val="30"/>
          <w:szCs w:val="30"/>
          <w:cs/>
        </w:rPr>
        <w:t>เอกชนในการจัดการอบรมการพัฒนาวิชาชีพด้านต่างๆ</w:t>
      </w:r>
      <w:r w:rsidR="00116C72" w:rsidRPr="00887201">
        <w:rPr>
          <w:rFonts w:ascii="Cordia New" w:hAnsi="Cordia New" w:cs="Cordia New"/>
          <w:sz w:val="30"/>
          <w:szCs w:val="30"/>
        </w:rPr>
        <w:t xml:space="preserve"> </w:t>
      </w:r>
      <w:r w:rsidR="00116C72" w:rsidRPr="00887201">
        <w:rPr>
          <w:rFonts w:ascii="Cordia New" w:hAnsi="Cordia New" w:cs="Cordia New"/>
          <w:sz w:val="30"/>
          <w:szCs w:val="30"/>
          <w:cs/>
        </w:rPr>
        <w:t>เพื่อเตรียมความพร้อม</w:t>
      </w:r>
    </w:p>
    <w:p w:rsidR="00116C72" w:rsidRPr="00887201" w:rsidRDefault="00116C72" w:rsidP="0088720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num" w:pos="720"/>
        </w:tabs>
        <w:spacing w:after="0" w:line="240" w:lineRule="auto"/>
        <w:jc w:val="both"/>
        <w:rPr>
          <w:rFonts w:ascii="Cordia New" w:eastAsia="TH Sarabun New" w:hAnsi="Cordia New" w:cs="Cordia New"/>
          <w:sz w:val="30"/>
          <w:szCs w:val="30"/>
        </w:rPr>
      </w:pPr>
      <w:r w:rsidRPr="00887201">
        <w:rPr>
          <w:rFonts w:ascii="Cordia New" w:hAnsi="Cordia New" w:cs="Cordia New"/>
          <w:sz w:val="30"/>
          <w:szCs w:val="30"/>
          <w:cs/>
        </w:rPr>
        <w:t>ก่อนไปทำงาน</w:t>
      </w:r>
    </w:p>
    <w:p w:rsidR="00116C72" w:rsidRPr="00DC3618" w:rsidRDefault="00116C72" w:rsidP="00116C72">
      <w:pPr>
        <w:pStyle w:val="Body"/>
        <w:widowControl w:val="0"/>
        <w:rPr>
          <w:rFonts w:ascii="Cordia New" w:eastAsia="TH Sarabun New" w:hAnsi="Cordia New" w:cs="Cordia New"/>
          <w:sz w:val="30"/>
          <w:szCs w:val="30"/>
          <w:u w:color="000000"/>
        </w:rPr>
      </w:pPr>
    </w:p>
    <w:tbl>
      <w:tblPr>
        <w:tblW w:w="85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1"/>
        <w:gridCol w:w="1984"/>
        <w:gridCol w:w="1985"/>
        <w:gridCol w:w="1984"/>
      </w:tblGrid>
      <w:tr w:rsidR="00116C72" w:rsidRPr="00DC3618" w:rsidTr="007F4391">
        <w:trPr>
          <w:trHeight w:val="322"/>
        </w:trPr>
        <w:tc>
          <w:tcPr>
            <w:tcW w:w="25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DC3618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DC3618">
              <w:rPr>
                <w:rFonts w:ascii="Cordia New" w:hAnsi="Cordia New" w:cs="Cordia New"/>
                <w:sz w:val="30"/>
                <w:szCs w:val="30"/>
                <w:u w:color="000000"/>
                <w:cs/>
              </w:rPr>
              <w:t>หน่วยงาน</w:t>
            </w:r>
          </w:p>
        </w:tc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DC3618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DC3618">
              <w:rPr>
                <w:rFonts w:ascii="Cordia New" w:hAnsi="Cordia New" w:cs="Cordia New"/>
                <w:sz w:val="30"/>
                <w:szCs w:val="30"/>
                <w:u w:color="000000"/>
                <w:cs/>
              </w:rPr>
              <w:t>มจพ</w:t>
            </w:r>
            <w:r w:rsidRPr="00DC3618">
              <w:rPr>
                <w:rFonts w:ascii="Cordia New" w:hAnsi="Cordia New" w:cs="Cordia New"/>
                <w:sz w:val="30"/>
                <w:szCs w:val="30"/>
                <w:u w:color="000000"/>
              </w:rPr>
              <w:t>.</w:t>
            </w:r>
          </w:p>
        </w:tc>
        <w:tc>
          <w:tcPr>
            <w:tcW w:w="198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DC3618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DC3618">
              <w:rPr>
                <w:rFonts w:ascii="Cordia New" w:hAnsi="Cordia New" w:cs="Cordia New"/>
                <w:sz w:val="30"/>
                <w:szCs w:val="30"/>
                <w:u w:color="000000"/>
                <w:cs/>
              </w:rPr>
              <w:t>สจล</w:t>
            </w:r>
            <w:r w:rsidRPr="00DC3618">
              <w:rPr>
                <w:rFonts w:ascii="Cordia New" w:hAnsi="Cordia New" w:cs="Cordia New"/>
                <w:sz w:val="30"/>
                <w:szCs w:val="30"/>
                <w:u w:color="000000"/>
              </w:rPr>
              <w:t>.</w:t>
            </w:r>
          </w:p>
        </w:tc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DC3618" w:rsidRDefault="00116C72" w:rsidP="0044234E">
            <w:pPr>
              <w:pStyle w:val="Body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DC3618">
              <w:rPr>
                <w:rFonts w:ascii="Cordia New" w:hAnsi="Cordia New" w:cs="Cordia New"/>
                <w:sz w:val="30"/>
                <w:szCs w:val="30"/>
                <w:u w:color="000000"/>
                <w:cs/>
              </w:rPr>
              <w:t>ขอนแก่น</w:t>
            </w:r>
          </w:p>
        </w:tc>
      </w:tr>
      <w:tr w:rsidR="00116C72" w:rsidRPr="00DC3618" w:rsidTr="007F4391">
        <w:trPr>
          <w:trHeight w:val="322"/>
        </w:trPr>
        <w:tc>
          <w:tcPr>
            <w:tcW w:w="25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DC3618" w:rsidRDefault="00116C72" w:rsidP="0044234E">
            <w:pPr>
              <w:pStyle w:val="Body"/>
              <w:rPr>
                <w:rFonts w:ascii="Cordia New" w:hAnsi="Cordia New" w:cs="Cordia New"/>
                <w:sz w:val="30"/>
                <w:szCs w:val="30"/>
              </w:rPr>
            </w:pPr>
            <w:r w:rsidRPr="00DC3618">
              <w:rPr>
                <w:rFonts w:ascii="Cordia New" w:hAnsi="Cordia New" w:cs="Cordia New"/>
                <w:sz w:val="30"/>
                <w:szCs w:val="30"/>
                <w:u w:color="000000"/>
                <w:cs/>
              </w:rPr>
              <w:t>จำนวนนักศึกษาที่สำเร็จ</w:t>
            </w:r>
            <w:r w:rsidRPr="00DC3618">
              <w:rPr>
                <w:rFonts w:ascii="Cordia New" w:hAnsi="Cordia New" w:cs="Cordia New"/>
                <w:sz w:val="30"/>
                <w:szCs w:val="30"/>
                <w:u w:color="000000"/>
              </w:rPr>
              <w:t>/</w:t>
            </w:r>
            <w:r w:rsidRPr="00DC3618">
              <w:rPr>
                <w:rFonts w:ascii="Cordia New" w:hAnsi="Cordia New" w:cs="Cordia New"/>
                <w:sz w:val="30"/>
                <w:szCs w:val="30"/>
                <w:u w:color="000000"/>
                <w:cs/>
              </w:rPr>
              <w:t>ปี</w:t>
            </w:r>
          </w:p>
        </w:tc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DC3618" w:rsidRDefault="00116C72" w:rsidP="007F4391">
            <w:pPr>
              <w:pStyle w:val="Body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DC3618">
              <w:rPr>
                <w:rFonts w:ascii="Cordia New" w:hAnsi="Cordia New" w:cs="Cordia New"/>
                <w:sz w:val="30"/>
                <w:szCs w:val="30"/>
                <w:u w:color="000000"/>
              </w:rPr>
              <w:t xml:space="preserve">1,301 </w:t>
            </w:r>
            <w:r w:rsidRPr="00DC3618">
              <w:rPr>
                <w:rFonts w:ascii="Cordia New" w:hAnsi="Cordia New" w:cs="Cordia New"/>
                <w:sz w:val="30"/>
                <w:szCs w:val="30"/>
                <w:u w:color="000000"/>
                <w:cs/>
              </w:rPr>
              <w:t>คน</w:t>
            </w:r>
            <w:r w:rsidRPr="00DC3618">
              <w:rPr>
                <w:rFonts w:ascii="Cordia New" w:hAnsi="Cordia New" w:cs="Cordia New"/>
                <w:sz w:val="30"/>
                <w:szCs w:val="30"/>
                <w:u w:color="000000"/>
              </w:rPr>
              <w:t>/2554</w:t>
            </w:r>
          </w:p>
        </w:tc>
        <w:tc>
          <w:tcPr>
            <w:tcW w:w="198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DC3618" w:rsidRDefault="00116C72" w:rsidP="007F4391">
            <w:pPr>
              <w:pStyle w:val="Body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DC3618">
              <w:rPr>
                <w:rFonts w:ascii="Cordia New" w:hAnsi="Cordia New" w:cs="Cordia New"/>
                <w:sz w:val="30"/>
                <w:szCs w:val="30"/>
                <w:u w:color="000000"/>
              </w:rPr>
              <w:t xml:space="preserve">1,102 </w:t>
            </w:r>
            <w:r w:rsidRPr="00DC3618">
              <w:rPr>
                <w:rFonts w:ascii="Cordia New" w:hAnsi="Cordia New" w:cs="Cordia New"/>
                <w:sz w:val="30"/>
                <w:szCs w:val="30"/>
                <w:u w:color="000000"/>
                <w:cs/>
              </w:rPr>
              <w:t>คน</w:t>
            </w:r>
            <w:r w:rsidRPr="00DC3618">
              <w:rPr>
                <w:rFonts w:ascii="Cordia New" w:hAnsi="Cordia New" w:cs="Cordia New"/>
                <w:sz w:val="30"/>
                <w:szCs w:val="30"/>
                <w:u w:color="000000"/>
              </w:rPr>
              <w:t>/2553</w:t>
            </w:r>
          </w:p>
        </w:tc>
        <w:tc>
          <w:tcPr>
            <w:tcW w:w="1984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6C72" w:rsidRPr="00DC3618" w:rsidRDefault="00116C72" w:rsidP="007F4391">
            <w:pPr>
              <w:pStyle w:val="Body"/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DC3618">
              <w:rPr>
                <w:rFonts w:ascii="Cordia New" w:hAnsi="Cordia New" w:cs="Cordia New"/>
                <w:sz w:val="30"/>
                <w:szCs w:val="30"/>
                <w:u w:color="000000"/>
              </w:rPr>
              <w:t xml:space="preserve">4,984 </w:t>
            </w:r>
            <w:r w:rsidRPr="00DC3618">
              <w:rPr>
                <w:rFonts w:ascii="Cordia New" w:hAnsi="Cordia New" w:cs="Cordia New"/>
                <w:sz w:val="30"/>
                <w:szCs w:val="30"/>
                <w:u w:color="000000"/>
                <w:cs/>
              </w:rPr>
              <w:t>คน</w:t>
            </w:r>
            <w:r w:rsidRPr="00DC3618">
              <w:rPr>
                <w:rFonts w:ascii="Cordia New" w:hAnsi="Cordia New" w:cs="Cordia New"/>
                <w:sz w:val="30"/>
                <w:szCs w:val="30"/>
                <w:u w:color="000000"/>
              </w:rPr>
              <w:t>/2552</w:t>
            </w:r>
          </w:p>
        </w:tc>
      </w:tr>
    </w:tbl>
    <w:p w:rsidR="00116C72" w:rsidRPr="00DC3618" w:rsidRDefault="00116C72" w:rsidP="00116C72">
      <w:pPr>
        <w:pStyle w:val="Body"/>
        <w:widowControl w:val="0"/>
        <w:rPr>
          <w:rFonts w:ascii="Cordia New" w:eastAsia="TH Sarabun New" w:hAnsi="Cordia New" w:cs="Cordia New"/>
          <w:sz w:val="30"/>
          <w:szCs w:val="30"/>
          <w:u w:color="000000"/>
        </w:rPr>
      </w:pPr>
    </w:p>
    <w:p w:rsidR="00116C72" w:rsidRPr="00DC3618" w:rsidRDefault="00116C72" w:rsidP="00116C72">
      <w:pPr>
        <w:pStyle w:val="Body"/>
        <w:rPr>
          <w:rFonts w:ascii="Cordia New" w:eastAsia="TH Sarabun New" w:hAnsi="Cordia New" w:cs="Cordia New"/>
          <w:sz w:val="30"/>
          <w:szCs w:val="30"/>
          <w:u w:color="000000"/>
        </w:rPr>
      </w:pPr>
      <w:r w:rsidRPr="00DC3618">
        <w:rPr>
          <w:rFonts w:ascii="Cordia New" w:hAnsi="Cordia New" w:cs="Cordia New"/>
          <w:noProof/>
          <w:sz w:val="30"/>
          <w:szCs w:val="30"/>
        </w:rPr>
        <w:lastRenderedPageBreak/>
        <w:drawing>
          <wp:inline distT="0" distB="0" distL="0" distR="0" wp14:anchorId="2BFC8F07" wp14:editId="1307D44A">
            <wp:extent cx="5780237" cy="3115924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16C72" w:rsidRPr="00DC3618" w:rsidRDefault="00116C72" w:rsidP="00116C72">
      <w:pPr>
        <w:pStyle w:val="Body"/>
        <w:ind w:firstLine="720"/>
        <w:rPr>
          <w:rFonts w:ascii="Cordia New" w:eastAsia="TH Sarabun New" w:hAnsi="Cordia New" w:cs="Cordia New"/>
          <w:sz w:val="30"/>
          <w:szCs w:val="30"/>
          <w:u w:color="000000"/>
        </w:rPr>
      </w:pPr>
    </w:p>
    <w:p w:rsidR="00116C72" w:rsidRPr="00054ED7" w:rsidRDefault="00054ED7" w:rsidP="00054ED7">
      <w:pPr>
        <w:pStyle w:val="Body"/>
        <w:jc w:val="center"/>
        <w:rPr>
          <w:rFonts w:ascii="Cordia New" w:hAnsi="Cordia New" w:cs="Cordia New"/>
          <w:b/>
          <w:bCs/>
          <w:sz w:val="30"/>
          <w:szCs w:val="30"/>
        </w:rPr>
      </w:pPr>
      <w:r>
        <w:rPr>
          <w:rFonts w:ascii="Cordia New" w:hAnsi="Cordia New" w:cs="Cordia New"/>
          <w:b/>
          <w:bCs/>
          <w:sz w:val="30"/>
          <w:szCs w:val="30"/>
          <w:u w:color="000000"/>
          <w:cs/>
        </w:rPr>
        <w:t>แผนภูมิ</w:t>
      </w:r>
      <w:r w:rsidR="00116C72" w:rsidRPr="00054ED7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ที่</w:t>
      </w:r>
      <w:r w:rsidR="00116C72" w:rsidRPr="00054ED7">
        <w:rPr>
          <w:rFonts w:ascii="Cordia New" w:hAnsi="Cordia New" w:cs="Cordia New"/>
          <w:b/>
          <w:bCs/>
          <w:sz w:val="30"/>
          <w:szCs w:val="30"/>
          <w:u w:color="000000"/>
        </w:rPr>
        <w:t xml:space="preserve"> 4 </w:t>
      </w:r>
      <w:r w:rsidR="00116C72" w:rsidRPr="00054ED7">
        <w:rPr>
          <w:rFonts w:ascii="Cordia New" w:hAnsi="Cordia New" w:cs="Cordia New"/>
          <w:b/>
          <w:bCs/>
          <w:sz w:val="30"/>
          <w:szCs w:val="30"/>
          <w:u w:color="000000"/>
          <w:cs/>
        </w:rPr>
        <w:t>ความพึงพอใจของผู้ใช้บัณฑิตจากคณะวิศวกรรมศาสตร์</w:t>
      </w:r>
    </w:p>
    <w:p w:rsidR="00116C72" w:rsidRPr="00E16BED" w:rsidRDefault="00116C72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7E378F" w:rsidRDefault="007E378F">
      <w:pPr>
        <w:spacing w:after="0" w:line="240" w:lineRule="auto"/>
        <w:jc w:val="center"/>
        <w:rPr>
          <w:rFonts w:asciiTheme="minorBidi" w:eastAsia="Cordia New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ส่วนที่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>2</w:t>
      </w:r>
    </w:p>
    <w:p w:rsidR="00AA56FA" w:rsidRPr="00E16BED" w:rsidRDefault="009026B5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รายงานผลการดำเนินงานและผลการประเมินตนเองแต่ละตัวบ่งชี้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815EC" w:rsidRDefault="009026B5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ตัว</w:t>
      </w:r>
      <w:r w:rsidR="00A815EC">
        <w:rPr>
          <w:rFonts w:asciiTheme="minorBidi" w:eastAsia="Cordia New" w:hAnsiTheme="minorBidi" w:cstheme="minorBidi" w:hint="cs"/>
          <w:b/>
          <w:bCs/>
          <w:sz w:val="30"/>
          <w:szCs w:val="30"/>
          <w:cs/>
        </w:rPr>
        <w:t>ตัวบ่งชี้หลัก</w:t>
      </w:r>
    </w:p>
    <w:p w:rsidR="00AA56FA" w:rsidRPr="00E16BED" w:rsidRDefault="00A815EC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eastAsia="Cordia New" w:hAnsiTheme="minorBidi" w:cstheme="minorBidi" w:hint="cs"/>
          <w:b/>
          <w:bCs/>
          <w:sz w:val="30"/>
          <w:szCs w:val="30"/>
          <w:cs/>
        </w:rPr>
        <w:t>ตัว</w:t>
      </w:r>
      <w:r w:rsidR="009026B5"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บ่งชี้ </w:t>
      </w:r>
      <w:r w:rsidR="009026B5"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C.1 </w:t>
      </w:r>
      <w:r w:rsidR="009026B5"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อัตราการสำเร็จการศึกษาของนักศึกษา </w:t>
      </w:r>
      <w:r w:rsidR="009026B5" w:rsidRPr="00E16BED">
        <w:rPr>
          <w:rFonts w:asciiTheme="minorBidi" w:eastAsia="Cordia New" w:hAnsiTheme="minorBidi" w:cstheme="minorBidi"/>
          <w:b/>
          <w:sz w:val="30"/>
          <w:szCs w:val="30"/>
        </w:rPr>
        <w:t>(Success Rate)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 w:rsidTr="00D46D51">
        <w:trPr>
          <w:trHeight w:val="1086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AA56FA" w:rsidRPr="00824CE3" w:rsidRDefault="00EC4F11" w:rsidP="00824CE3">
            <w:pPr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A7841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อัตราการสำเร็จการศึกษาของนักศึกษา ทุกหลักสูตรสามารถเข้าดูได้จาก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เว็บไซต์ของกองบริการการศึกษา งานทะเบียนและสถิตินักศึกษา สำนักงานอธิการบดี </w:t>
            </w:r>
            <w:r w:rsidR="009A7841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ของมหาวิทยาลัย ทุกสิ้นภาคการศึกษา </w:t>
            </w:r>
            <w:r w:rsidR="008934E3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ซึ่ง</w:t>
            </w:r>
            <w:r w:rsidR="009A7841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ต้อง</w:t>
            </w:r>
            <w:r w:rsidR="008934E3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ใช้ข้อมูล</w:t>
            </w:r>
            <w:r w:rsidR="009A7841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จากหน่วยงานดังกล่าว</w:t>
            </w:r>
            <w:r w:rsidR="00251440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(</w:t>
            </w:r>
            <w:r w:rsidR="00251440">
              <w:rPr>
                <w:rFonts w:asciiTheme="minorBidi" w:hAnsiTheme="minorBidi" w:cstheme="minorBidi"/>
                <w:sz w:val="30"/>
                <w:szCs w:val="30"/>
              </w:rPr>
              <w:t>C1 – 01)</w:t>
            </w:r>
            <w:r w:rsidR="00824CE3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="00824CE3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และนำข้อมูลที่ได้มาประชุมวิเคราะห์ร่วมกันในระดับหลักสูตร ส่งมายังภาควิชา ส่งต่อมายังระดับคณะต่อไป </w:t>
            </w:r>
          </w:p>
        </w:tc>
      </w:tr>
      <w:tr w:rsidR="00AA56FA" w:rsidRPr="00E16BED">
        <w:trPr>
          <w:trHeight w:val="880"/>
        </w:trPr>
        <w:tc>
          <w:tcPr>
            <w:tcW w:w="9242" w:type="dxa"/>
            <w:tcBorders>
              <w:top w:val="dotted" w:sz="4" w:space="0" w:color="000000"/>
            </w:tcBorders>
          </w:tcPr>
          <w:p w:rsidR="00AA56FA" w:rsidRPr="00E16BED" w:rsidRDefault="009026B5">
            <w:pPr>
              <w:tabs>
                <w:tab w:val="left" w:pos="283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สัมพันธ์กับเกณฑ์ระดับหลักสูตร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 xml:space="preserve">AUN.14.1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และ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AUN.14.2</w:t>
            </w:r>
          </w:p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ตารางข้อมูลระดับหลักสูตร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taun14.1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Pr="00E16BED" w:rsidRDefault="00251440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  <w:cs/>
        </w:rPr>
      </w:pPr>
      <w:r>
        <w:rPr>
          <w:rFonts w:asciiTheme="minorBidi" w:eastAsia="Cordia New" w:hAnsiTheme="minorBidi" w:cstheme="minorBidi"/>
          <w:sz w:val="30"/>
          <w:szCs w:val="30"/>
        </w:rPr>
        <w:t xml:space="preserve">C1 – 01  </w:t>
      </w:r>
      <w:r>
        <w:rPr>
          <w:rFonts w:asciiTheme="minorBidi" w:eastAsia="Cordia New" w:hAnsiTheme="minorBidi" w:cstheme="minorBidi" w:hint="cs"/>
          <w:sz w:val="30"/>
          <w:szCs w:val="30"/>
          <w:cs/>
        </w:rPr>
        <w:t>ระบบสารสนเทศเพื่องานทะเบียนนักศึกษา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0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446"/>
        <w:gridCol w:w="1196"/>
      </w:tblGrid>
      <w:tr w:rsidR="00AA56FA" w:rsidRPr="00E16BED">
        <w:tc>
          <w:tcPr>
            <w:tcW w:w="9242" w:type="dxa"/>
            <w:gridSpan w:val="7"/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เกณฑ์การประเมินระดับหลักสูตร</w:t>
            </w:r>
          </w:p>
        </w:tc>
      </w:tr>
      <w:tr w:rsidR="00AA56FA" w:rsidRPr="00E16BED"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1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3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4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5</w:t>
            </w:r>
          </w:p>
        </w:tc>
        <w:tc>
          <w:tcPr>
            <w:tcW w:w="1446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6</w:t>
            </w:r>
          </w:p>
        </w:tc>
        <w:tc>
          <w:tcPr>
            <w:tcW w:w="1196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7</w:t>
            </w:r>
          </w:p>
        </w:tc>
      </w:tr>
      <w:tr w:rsidR="00AA56FA" w:rsidRPr="00E16BED"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ไม่มีการรายงานผล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มีรายงานผล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เป็นข้อมูลดิบยังไม่มีการวิเคราะห์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มีรายงานผล และเป็นไปตามที่คาดหวัง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มีการวิเคราะห์แล้ว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มีแนวโน้มผลการดำเนินงานที่ดี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วิเคราะห์แนวโน้มจากตารางการเก็บข้อมูลดิบ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มีผลการดำเนินงานไม่น้อยกว่าค่าเฉลี่ยระดับประเทศในกลุ่มสาขาวิชา</w:t>
            </w:r>
          </w:p>
        </w:tc>
        <w:tc>
          <w:tcPr>
            <w:tcW w:w="1446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มีผลการดำเนินงานที่เท่าหรือสูงกว่าคู่เทียบในระดับชั้นนำของประเทศ</w:t>
            </w:r>
          </w:p>
        </w:tc>
        <w:tc>
          <w:tcPr>
            <w:tcW w:w="1196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Excellent (world-class or leading practices, ranking)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BC36EA" w:rsidRDefault="00BC36E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BC36EA" w:rsidRDefault="00BC36E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BC36EA" w:rsidRPr="00E16BED" w:rsidRDefault="00BC36E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380"/>
        <w:gridCol w:w="895"/>
        <w:gridCol w:w="885"/>
        <w:gridCol w:w="871"/>
        <w:gridCol w:w="902"/>
        <w:gridCol w:w="1083"/>
      </w:tblGrid>
      <w:tr w:rsidR="00AC6DD9" w:rsidRPr="00AC6DD9" w:rsidTr="00E8788D">
        <w:trPr>
          <w:trHeight w:val="555"/>
          <w:tblHeader/>
        </w:trPr>
        <w:tc>
          <w:tcPr>
            <w:tcW w:w="2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lastRenderedPageBreak/>
              <w:t>หลักสูตร</w:t>
            </w:r>
          </w:p>
        </w:tc>
        <w:tc>
          <w:tcPr>
            <w:tcW w:w="14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ผลการดำเนินงานย้อนหลัง</w:t>
            </w: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8A53CC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A53CC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AC6DD9" w:rsidRPr="00AC6DD9" w:rsidTr="00E8788D">
        <w:trPr>
          <w:trHeight w:val="555"/>
          <w:tblHeader/>
        </w:trPr>
        <w:tc>
          <w:tcPr>
            <w:tcW w:w="2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14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 xml:space="preserve">3 </w:t>
            </w: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AC6DD9" w:rsidRPr="00AC6DD9" w:rsidTr="00E8788D">
        <w:trPr>
          <w:trHeight w:val="555"/>
          <w:tblHeader/>
        </w:trPr>
        <w:tc>
          <w:tcPr>
            <w:tcW w:w="2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AC6DD9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AC6DD9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วศ.บ.วิศวกรรมเครื่องกล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90.4</w:t>
            </w:r>
            <w:r w:rsidR="00BC36EA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90.8</w:t>
            </w:r>
            <w:r w:rsidR="00BC36EA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70.7</w:t>
            </w:r>
            <w:r w:rsidR="00BC36EA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</w:tr>
      <w:tr w:rsidR="00AC6DD9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2.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วศ.บ.วิศวกรรมการบินและอวกาศ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AE)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NA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NA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26.7</w:t>
            </w:r>
            <w:r w:rsidR="00BC36EA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AC6DD9" w:rsidRPr="00AC6DD9" w:rsidTr="00BC36EA">
        <w:trPr>
          <w:trHeight w:val="555"/>
        </w:trPr>
        <w:tc>
          <w:tcPr>
            <w:tcW w:w="243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3.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วศ.บ.วิศวกรรมไฟฟ้า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EE)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6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AC6DD9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4.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วศ.บ.วิศวกรรมคอมพิวเตอร์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CprE)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61.19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BC36EA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5.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วศ.บ.วิศวกรรมการผลิต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PE)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36EA" w:rsidRDefault="00BC36EA" w:rsidP="00BC36EA">
            <w:pPr>
              <w:jc w:val="center"/>
            </w:pPr>
            <w:r w:rsidRPr="005A371B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36EA" w:rsidRDefault="00BC36EA" w:rsidP="00BC36EA">
            <w:pPr>
              <w:jc w:val="center"/>
            </w:pPr>
            <w:r w:rsidRPr="005A371B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36EA" w:rsidRDefault="00BC36EA" w:rsidP="00BC36EA">
            <w:pPr>
              <w:jc w:val="center"/>
            </w:pPr>
            <w:r w:rsidRPr="005A371B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AC6DD9" w:rsidRPr="00AC6DD9" w:rsidTr="00BC36EA">
        <w:trPr>
          <w:trHeight w:val="88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6.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วศ.บ.วิศวกรรมหุ่นยนต์และระบบอัตโนมัติ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หลักสูตรสองภาษา)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RE)</w:t>
            </w:r>
          </w:p>
        </w:tc>
        <w:tc>
          <w:tcPr>
            <w:tcW w:w="1476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ยังไม่มีนศ จบการศึกษา เปิด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2555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AC6DD9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7.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วศ.บ.วิศวกรรมเคมี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Ch.E)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68.55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75.53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78.79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AC6DD9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8.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วศ.บ.วิศวกรรมอุตสาหการ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IE)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88.89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92.21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AC6DD9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9.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วศ.บ.วิศวกรรมโยธา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CE)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72.92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82.89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93.55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AC6DD9" w:rsidRPr="00AC6DD9" w:rsidTr="00BC36EA">
        <w:trPr>
          <w:trHeight w:val="555"/>
        </w:trPr>
        <w:tc>
          <w:tcPr>
            <w:tcW w:w="243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10.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วศ.บ.วิศวกรรมวัสดุ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MATE)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80.77</w:t>
            </w:r>
          </w:p>
        </w:tc>
        <w:tc>
          <w:tcPr>
            <w:tcW w:w="49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81.94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88.24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6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C6DD9" w:rsidRPr="00AC6DD9" w:rsidRDefault="00AC6DD9" w:rsidP="00AC6DD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BC36EA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11.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อส.บ.เทคโนโลยีการผลิต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PDT)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E3286D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BC36EA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12.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วศ.บ.วิศวกรรมระบบเครื่องมือวัด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InSE)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382AB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BC36EA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13.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วศ.บ.วิศวกรรมไฟฟ้าอุตสาหกรรมและพลังงาน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IEE)</w:t>
            </w:r>
          </w:p>
        </w:tc>
        <w:tc>
          <w:tcPr>
            <w:tcW w:w="14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ยังไม่มีนศ จบการศึกษา เปิด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2556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382AB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BC36EA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14.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อส.บ.เทคโนโลยีไฟฟ้าอุตสาหกรรม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IET)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382AB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BC36EA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BC36EA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15.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วศ.บ.วิศวกรรมขนถ่ายวัสดุ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MHE)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382AB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382AB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382AB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BC36EA" w:rsidP="00382AB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36EA" w:rsidRPr="00AC6DD9" w:rsidRDefault="004560FE" w:rsidP="00382AB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4560FE" w:rsidRPr="00AC6DD9" w:rsidTr="0029614F">
        <w:trPr>
          <w:trHeight w:val="555"/>
        </w:trPr>
        <w:tc>
          <w:tcPr>
            <w:tcW w:w="243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16.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วศ.บ.วิศวกรรมโลจิสติกส์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LE)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4560FE" w:rsidRPr="00AC6DD9" w:rsidTr="0029614F">
        <w:trPr>
          <w:trHeight w:val="555"/>
        </w:trPr>
        <w:tc>
          <w:tcPr>
            <w:tcW w:w="243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17.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อส.บ.เทคโนโลยีขนถ่ายวัสดุ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MHT)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4560FE" w:rsidRPr="00AC6DD9" w:rsidTr="0029614F">
        <w:trPr>
          <w:trHeight w:val="555"/>
        </w:trPr>
        <w:tc>
          <w:tcPr>
            <w:tcW w:w="243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8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8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60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29614F" w:rsidRPr="00AC6DD9" w:rsidTr="00B5352C">
        <w:trPr>
          <w:trHeight w:val="555"/>
        </w:trPr>
        <w:tc>
          <w:tcPr>
            <w:tcW w:w="2432" w:type="pct"/>
            <w:shd w:val="clear" w:color="auto" w:fill="auto"/>
            <w:vAlign w:val="center"/>
          </w:tcPr>
          <w:p w:rsidR="0029614F" w:rsidRPr="00AC6DD9" w:rsidRDefault="0029614F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99" w:type="pct"/>
            <w:shd w:val="clear" w:color="auto" w:fill="auto"/>
            <w:vAlign w:val="center"/>
          </w:tcPr>
          <w:p w:rsidR="0029614F" w:rsidRPr="00AC6DD9" w:rsidRDefault="0029614F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93" w:type="pct"/>
            <w:shd w:val="clear" w:color="auto" w:fill="auto"/>
            <w:vAlign w:val="center"/>
          </w:tcPr>
          <w:p w:rsidR="0029614F" w:rsidRPr="00AC6DD9" w:rsidRDefault="0029614F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85" w:type="pct"/>
            <w:shd w:val="clear" w:color="auto" w:fill="auto"/>
            <w:vAlign w:val="center"/>
          </w:tcPr>
          <w:p w:rsidR="0029614F" w:rsidRPr="00AC6DD9" w:rsidRDefault="0029614F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 w:rsidR="0029614F" w:rsidRPr="00AC6DD9" w:rsidRDefault="0029614F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603" w:type="pct"/>
            <w:shd w:val="clear" w:color="auto" w:fill="auto"/>
            <w:vAlign w:val="center"/>
          </w:tcPr>
          <w:p w:rsidR="0029614F" w:rsidRPr="00AC6DD9" w:rsidRDefault="0029614F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4560FE" w:rsidRPr="00AC6DD9" w:rsidTr="0029614F">
        <w:trPr>
          <w:trHeight w:val="466"/>
        </w:trPr>
        <w:tc>
          <w:tcPr>
            <w:tcW w:w="2432" w:type="pc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lastRenderedPageBreak/>
              <w:t>ระดับปริญญาโท</w:t>
            </w:r>
          </w:p>
        </w:tc>
        <w:tc>
          <w:tcPr>
            <w:tcW w:w="499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93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85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88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603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18.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วศ.ม.วิศวกรรมเครื่องกล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MME)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34.8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9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44.4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23.1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60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19.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วศ.ม.วิศวกรรมการบินและอวกาศ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MAE)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9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66.7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  <w:tc>
          <w:tcPr>
            <w:tcW w:w="60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20.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วศ.ม.วิศวกรรมเครื่องกล (ภาคภาษาอังกฤษ)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 (EMME)</w:t>
            </w:r>
          </w:p>
        </w:tc>
        <w:tc>
          <w:tcPr>
            <w:tcW w:w="14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0FE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ยังไม่มีนศ จบการศึกษา</w:t>
            </w:r>
          </w:p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เปิด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 2556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21.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วศ.ม.วิศวกรรมไฟฟ้า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MEE)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22.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วศ.ม.วิศวกรรมการผลิต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MPE)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23.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วศ.ม.วิศวกรรมเคมี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MCh.E)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87.5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85.71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24.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วศ.ม.วิศวกรรมอุตสาหการ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MIE)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89.47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83.33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25.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วศ.ม.วิศวกรรมการจัดการอุตสาหกรรม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XMIE, YMIE)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96.15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82.85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4560FE" w:rsidRPr="00AC6DD9" w:rsidTr="000A4863">
        <w:trPr>
          <w:trHeight w:val="555"/>
        </w:trPr>
        <w:tc>
          <w:tcPr>
            <w:tcW w:w="243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26.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วศ.ม.วิศวกรรมโยธา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MCE, SMCE)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0FE" w:rsidRPr="00FF3799" w:rsidRDefault="00FF3799" w:rsidP="004560FE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FF3799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0FE" w:rsidRPr="00FF3799" w:rsidRDefault="00FF3799" w:rsidP="004560FE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FF3799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0FE" w:rsidRPr="00FF3799" w:rsidRDefault="00FF3799" w:rsidP="004560FE">
            <w:pPr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FF3799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27.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วศ.ม.การบริหารงานก่อสร้าง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XMCM)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69.23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90.9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28.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วศ.ม.วิศวกรรมวัสดุ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MPTE)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88.88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29.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วศ.ม.วิศวกรรมอัตโนมัติ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MAUE)</w:t>
            </w:r>
          </w:p>
        </w:tc>
        <w:tc>
          <w:tcPr>
            <w:tcW w:w="14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เปิด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 2554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30.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วศ.ม.วิศวกรรมขนถ่ายวัสดุและโลจิสติกส์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MHLE)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69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6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31.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ปร.ด.วิศวกรรมเครื่องกล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DME)</w:t>
            </w:r>
          </w:p>
        </w:tc>
        <w:tc>
          <w:tcPr>
            <w:tcW w:w="1476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ยังไม่มีนศ จบการศึกษา เปิด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2555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32.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ปร.ด.วิศวกรรมไฟฟ้า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DEE)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33.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ปร.ด.วิศวกรรมการผลิต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DPE)</w:t>
            </w:r>
          </w:p>
        </w:tc>
        <w:tc>
          <w:tcPr>
            <w:tcW w:w="1476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ยังไม่มีนศ จบการศึกษา เปิด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2557</w:t>
            </w:r>
          </w:p>
        </w:tc>
        <w:tc>
          <w:tcPr>
            <w:tcW w:w="48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0C3F1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4560FE" w:rsidRPr="00AC6DD9" w:rsidTr="0029614F">
        <w:trPr>
          <w:trHeight w:val="555"/>
        </w:trPr>
        <w:tc>
          <w:tcPr>
            <w:tcW w:w="243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34.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ปร.ด.วิศวกรรมการผลิต (หลักสูตรภาคภาษาอังกฤษ)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 (IDPE)</w:t>
            </w:r>
          </w:p>
        </w:tc>
        <w:tc>
          <w:tcPr>
            <w:tcW w:w="1476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ยังไม่มี นศ.จบ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60FE" w:rsidRPr="00AC6DD9" w:rsidRDefault="000C3F1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</w:tr>
      <w:tr w:rsidR="004560FE" w:rsidRPr="00AC6DD9" w:rsidTr="00BC36EA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 xml:space="preserve">35.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ปร.ด.วิศวกรรมเคมี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DCh.E)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100 (2551)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100 (2552)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4560FE" w:rsidRPr="00AC6DD9" w:rsidTr="00E8788D">
        <w:trPr>
          <w:trHeight w:val="870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36.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ปร.ด.วิศวกรรมอุตสาหการ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DIE, GDIE)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85.71 (2549)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83.33 (2551)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100 (2552)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0FE" w:rsidRPr="00AC6DD9" w:rsidRDefault="004560FE" w:rsidP="00E8788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4560FE" w:rsidRPr="00AC6DD9" w:rsidTr="00BC36EA">
        <w:trPr>
          <w:trHeight w:val="88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37.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ปร.ด.วิศวกรรมโยธา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DCE)</w:t>
            </w:r>
          </w:p>
        </w:tc>
        <w:tc>
          <w:tcPr>
            <w:tcW w:w="14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4"/>
                <w:szCs w:val="24"/>
              </w:rPr>
            </w:pPr>
            <w:r w:rsidRPr="00AC6DD9">
              <w:rPr>
                <w:rFonts w:ascii="Cordia New" w:eastAsia="Times New Roman" w:hAnsi="Cordia New" w:cs="Cordia New"/>
                <w:sz w:val="24"/>
                <w:szCs w:val="24"/>
                <w:cs/>
              </w:rPr>
              <w:t>ยังไม่มีผู้สำเร็จการศึกษา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4560FE" w:rsidRPr="00AC6DD9" w:rsidTr="00E8788D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 xml:space="preserve">38. 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ปร.ด.วิศวกรรมวัสดุ (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DPTE)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0FE" w:rsidRPr="00AC6DD9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60FE" w:rsidRPr="00AC6DD9" w:rsidRDefault="004560FE" w:rsidP="00E8788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4560FE" w:rsidRPr="00AC6DD9" w:rsidTr="00E8788D">
        <w:trPr>
          <w:trHeight w:val="555"/>
        </w:trPr>
        <w:tc>
          <w:tcPr>
            <w:tcW w:w="2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0FE" w:rsidRPr="00F04462" w:rsidRDefault="004560FE" w:rsidP="004560FE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  <w:r w:rsidRPr="00AC6DD9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0FE" w:rsidRPr="00F04462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0FE" w:rsidRPr="00F04462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0FE" w:rsidRPr="00F04462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60FE" w:rsidRPr="00F04462" w:rsidRDefault="004560FE" w:rsidP="004560F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30"/>
                <w:szCs w:val="30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60FE" w:rsidRPr="00E8788D" w:rsidRDefault="000C3F1E" w:rsidP="00E8788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sz w:val="30"/>
                <w:szCs w:val="30"/>
                <w:cs/>
              </w:rPr>
              <w:t>2.29</w:t>
            </w:r>
          </w:p>
        </w:tc>
      </w:tr>
    </w:tbl>
    <w:p w:rsidR="00FF1EBC" w:rsidRPr="00E16BED" w:rsidRDefault="00FF1EBC">
      <w:pPr>
        <w:spacing w:after="0" w:line="240" w:lineRule="auto"/>
        <w:rPr>
          <w:rFonts w:asciiTheme="minorBidi" w:hAnsiTheme="minorBidi" w:cstheme="minorBidi"/>
          <w:sz w:val="30"/>
          <w:szCs w:val="30"/>
          <w:cs/>
        </w:rPr>
      </w:pPr>
    </w:p>
    <w:tbl>
      <w:tblPr>
        <w:tblStyle w:val="a2"/>
        <w:tblW w:w="9214" w:type="dxa"/>
        <w:tblInd w:w="-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AA56FA" w:rsidRPr="00E16BED" w:rsidTr="00F04462">
        <w:tc>
          <w:tcPr>
            <w:tcW w:w="9214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AA56FA" w:rsidRPr="00E16BED" w:rsidTr="00F04462">
        <w:trPr>
          <w:trHeight w:val="1619"/>
        </w:trPr>
        <w:tc>
          <w:tcPr>
            <w:tcW w:w="9214" w:type="dxa"/>
            <w:tcBorders>
              <w:top w:val="nil"/>
              <w:bottom w:val="single" w:sz="4" w:space="0" w:color="000000"/>
            </w:tcBorders>
          </w:tcPr>
          <w:p w:rsidR="00AA56FA" w:rsidRPr="00D66FF3" w:rsidRDefault="009E415F" w:rsidP="009E415F">
            <w:pPr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 w:rsidRPr="00D66FF3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="009026B5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คณะ</w:t>
            </w:r>
            <w:r w:rsidRPr="00D66FF3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ฯ </w:t>
            </w:r>
            <w:r w:rsidR="009026B5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เห็น</w:t>
            </w:r>
            <w:r w:rsidR="009A7841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ว่าการสำเร็จการศึก</w:t>
            </w:r>
            <w:r w:rsidRPr="00D66FF3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ษ</w:t>
            </w:r>
            <w:r w:rsidR="009A7841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า</w:t>
            </w:r>
            <w:r w:rsidR="009026B5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อย่าง</w:t>
            </w:r>
            <w:r w:rsidR="009A7841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เป็นทางการมีความ</w:t>
            </w:r>
            <w:r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ละเอียดอ่อน ขั้นตอนการดำเนินงาน</w:t>
            </w:r>
            <w:r w:rsidR="009A7841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 xml:space="preserve">ดังกล่าว </w:t>
            </w:r>
            <w:r w:rsidR="009026B5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 xml:space="preserve">เกี่ยวกับอัตราการสำเร็จการศึกษาของนิสิตนักศึกษา </w:t>
            </w:r>
            <w:r w:rsidR="009026B5" w:rsidRPr="00D66FF3">
              <w:rPr>
                <w:rFonts w:asciiTheme="minorBidi" w:hAnsiTheme="minorBidi" w:cstheme="minorBidi"/>
                <w:color w:val="auto"/>
                <w:sz w:val="30"/>
                <w:szCs w:val="30"/>
              </w:rPr>
              <w:t>(Success</w:t>
            </w:r>
            <w:r w:rsidR="009A7841" w:rsidRPr="00D66FF3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 </w:t>
            </w:r>
            <w:r w:rsidR="009026B5" w:rsidRPr="00D66FF3">
              <w:rPr>
                <w:rFonts w:asciiTheme="minorBidi" w:hAnsiTheme="minorBidi" w:cstheme="minorBidi"/>
                <w:color w:val="auto"/>
                <w:sz w:val="30"/>
                <w:szCs w:val="30"/>
              </w:rPr>
              <w:t>Rate)</w:t>
            </w:r>
            <w:r w:rsidR="009A7841" w:rsidRPr="00D66FF3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 </w:t>
            </w:r>
            <w:r w:rsidR="009A7841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เหมาะสมอยู่แล้ว</w:t>
            </w:r>
          </w:p>
          <w:p w:rsidR="005B0C1B" w:rsidRPr="00D66FF3" w:rsidRDefault="00D66FF3" w:rsidP="009E415F">
            <w:pPr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="009026B5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คณะ</w:t>
            </w: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ฯ </w:t>
            </w:r>
            <w:r w:rsidR="009026B5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มีมาตรการ</w:t>
            </w: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ให้นำข้อมูลระดับหลักสูตร</w:t>
            </w:r>
            <w:r w:rsidR="00824CE3" w:rsidRPr="00D66FF3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ที่ได้มาประชุม</w:t>
            </w: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วิเคราะห์ร่วมกันในระดับหลักสูตร </w:t>
            </w:r>
            <w:r w:rsidR="00824CE3" w:rsidRPr="00D66FF3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ส่ง</w:t>
            </w: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ให้</w:t>
            </w:r>
            <w:r w:rsidR="00824CE3" w:rsidRPr="00D66FF3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ภาควิชา </w:t>
            </w: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และ</w:t>
            </w:r>
            <w:r w:rsidR="00824CE3" w:rsidRPr="00D66FF3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รายงาน</w:t>
            </w: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ผลใน</w:t>
            </w:r>
            <w:r w:rsidR="00824CE3" w:rsidRPr="00D66FF3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ระดับคณะ</w:t>
            </w: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ฯ</w:t>
            </w:r>
            <w:r w:rsidR="005B0C1B" w:rsidRPr="00D66FF3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</w:p>
          <w:p w:rsidR="00AA56FA" w:rsidRPr="00D66FF3" w:rsidRDefault="00D66FF3" w:rsidP="00D66FF3">
            <w:pPr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="005B0C1B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คณะ</w:t>
            </w: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ฯ </w:t>
            </w:r>
            <w:r w:rsidR="005B0C1B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มีมาตรการ</w:t>
            </w:r>
            <w:r w:rsidR="005B0C1B" w:rsidRPr="00D66FF3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>ให้มีการกำหนดเป้าหมายคาดหวังที่เหมาะสม ของแต่ละหลักสูตรต่อไป กำหนดเกณฑ์นักศึกษาที่มีความเสี่ยงของแต่ละหลักสูตรเพื่อการดูแลเฉพาะกลุ่มเสี่ยง</w:t>
            </w:r>
            <w:r w:rsidR="00824CE3" w:rsidRPr="00D66FF3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  <w:r w:rsidR="009026B5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หรือการด</w:t>
            </w:r>
            <w:r w:rsidR="009A7841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ำ</w:t>
            </w:r>
            <w:r w:rsidR="009026B5" w:rsidRPr="00D66FF3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เนินการใดที่สนับสนุนให้อัตราการสำเร็จการศึกษามีแนวโน้มในทิศทางที่ดี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8113"/>
        <w:gridCol w:w="1096"/>
      </w:tblGrid>
      <w:tr w:rsidR="006141CF" w:rsidTr="006B1E46">
        <w:tc>
          <w:tcPr>
            <w:tcW w:w="8113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6141CF" w:rsidRPr="003D44FA" w:rsidRDefault="006141CF" w:rsidP="0021255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D44FA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09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6141CF" w:rsidRDefault="006141CF" w:rsidP="0021255D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6141CF" w:rsidTr="006B1E46">
        <w:tc>
          <w:tcPr>
            <w:tcW w:w="8113" w:type="dxa"/>
            <w:tcBorders>
              <w:top w:val="nil"/>
            </w:tcBorders>
          </w:tcPr>
          <w:p w:rsidR="006141CF" w:rsidRPr="003D44FA" w:rsidRDefault="006141CF" w:rsidP="0021255D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อัตราการสำเร็จการศึกษาของนักศึกษา</w:t>
            </w:r>
          </w:p>
        </w:tc>
        <w:tc>
          <w:tcPr>
            <w:tcW w:w="1096" w:type="dxa"/>
            <w:tcBorders>
              <w:top w:val="nil"/>
            </w:tcBorders>
          </w:tcPr>
          <w:p w:rsidR="006141CF" w:rsidRPr="003332A8" w:rsidRDefault="006141CF" w:rsidP="006141CF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 w:rsidRPr="003332A8">
              <w:rPr>
                <w:rFonts w:ascii="Cordia New" w:hAnsi="Cordia New" w:cs="Cordia New"/>
                <w:sz w:val="30"/>
                <w:szCs w:val="30"/>
              </w:rPr>
              <w:t>2.29</w:t>
            </w:r>
          </w:p>
        </w:tc>
      </w:tr>
    </w:tbl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C.2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ร้อยละของบัณฑิตปริญญาตรีที่ได้งานทำหรือประกอบอาชีพอิสระภายใน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1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ปี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3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>
        <w:trPr>
          <w:trHeight w:val="1940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AA56FA" w:rsidRPr="00FF0D6E" w:rsidRDefault="00BE06E6" w:rsidP="00A21A67">
            <w:pPr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ข้อมูลประกอบตัวบ่งชี้นี้เป็นข้อมูลจากการสำรวจการได้งานทำของบัณฑิตที่สำเร็จการศึกษาในปีการศึกษา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2554</w:t>
            </w:r>
            <w:r w:rsidR="005824E3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24E3"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โดยสำรวจเมื่อวันที่ </w:t>
            </w:r>
            <w:r w:rsidR="005824E3">
              <w:rPr>
                <w:rFonts w:asciiTheme="minorBidi" w:hAnsiTheme="minorBidi" w:cstheme="minorBidi"/>
                <w:sz w:val="30"/>
                <w:szCs w:val="30"/>
              </w:rPr>
              <w:t xml:space="preserve">1 – 30 </w:t>
            </w:r>
            <w:r w:rsidR="005824E3"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กันยายน </w:t>
            </w:r>
            <w:r w:rsidR="005824E3">
              <w:rPr>
                <w:rFonts w:asciiTheme="minorBidi" w:hAnsiTheme="minorBidi" w:cstheme="minorBidi"/>
                <w:sz w:val="30"/>
                <w:szCs w:val="30"/>
              </w:rPr>
              <w:t>2555</w:t>
            </w:r>
            <w:r w:rsidR="005824E3"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และเดือนมกราคม </w:t>
            </w:r>
            <w:r w:rsidR="005824E3">
              <w:rPr>
                <w:rFonts w:asciiTheme="minorBidi" w:hAnsiTheme="minorBidi" w:cstheme="minorBidi"/>
                <w:sz w:val="30"/>
                <w:szCs w:val="30"/>
              </w:rPr>
              <w:t>2556</w:t>
            </w:r>
            <w:r w:rsidR="005824E3"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หลังสำเร็จการศึกษา </w:t>
            </w:r>
            <w:r w:rsidR="005824E3">
              <w:rPr>
                <w:rFonts w:asciiTheme="minorBidi" w:hAnsiTheme="minorBidi" w:cstheme="minorBidi"/>
                <w:sz w:val="30"/>
                <w:szCs w:val="30"/>
              </w:rPr>
              <w:t>8</w:t>
            </w:r>
            <w:r w:rsidR="005824E3"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เดือน (มิถุนายน </w:t>
            </w:r>
            <w:r w:rsidR="005824E3">
              <w:rPr>
                <w:rFonts w:asciiTheme="minorBidi" w:hAnsiTheme="minorBidi" w:cstheme="minorBidi"/>
                <w:sz w:val="30"/>
                <w:szCs w:val="30"/>
              </w:rPr>
              <w:t>2555</w:t>
            </w:r>
            <w:r w:rsidR="005824E3"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</w:t>
            </w:r>
            <w:r w:rsidR="005824E3" w:rsidRPr="005824E3">
              <w:rPr>
                <w:rFonts w:asciiTheme="minorBidi" w:hAnsiTheme="minorBidi" w:cstheme="minorBidi"/>
                <w:sz w:val="30"/>
                <w:szCs w:val="30"/>
              </w:rPr>
              <w:t>–</w:t>
            </w:r>
            <w:r w:rsidR="005824E3"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มกราคม</w:t>
            </w:r>
            <w:r w:rsidR="005824E3">
              <w:rPr>
                <w:rFonts w:asciiTheme="minorBidi" w:hAnsiTheme="minorBidi" w:cstheme="minorBidi"/>
                <w:sz w:val="30"/>
                <w:szCs w:val="30"/>
              </w:rPr>
              <w:t xml:space="preserve"> 2556</w:t>
            </w:r>
            <w:r w:rsidR="005824E3"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>)</w:t>
            </w:r>
            <w:r w:rsidRPr="005824E3">
              <w:rPr>
                <w:rFonts w:asciiTheme="minorBidi" w:eastAsia="Cordia New" w:hAnsiTheme="minorBidi" w:cstheme="minorBidi"/>
                <w:sz w:val="30"/>
                <w:szCs w:val="30"/>
              </w:rPr>
              <w:t>,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2555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โดยสำรวจเมื่อวันที่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1 – 30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กันยายน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2556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และเดือนมกราคม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2557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หลังสำเร็จการศึกษา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8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เดือน (มิถุนายน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2556 –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มกราคม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2557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) และ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2556 </w:t>
            </w:r>
            <w:r w:rsidR="007A0C26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2555 </w:t>
            </w:r>
            <w:r w:rsidR="007A0C26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โดยสำรวจเมื่อวันที่ </w:t>
            </w:r>
            <w:r w:rsidR="007A0C26">
              <w:rPr>
                <w:rFonts w:asciiTheme="minorBidi" w:eastAsia="Cordia New" w:hAnsiTheme="minorBidi" w:cstheme="minorBidi"/>
                <w:sz w:val="30"/>
                <w:szCs w:val="30"/>
              </w:rPr>
              <w:t>1 – 30</w:t>
            </w:r>
            <w:r w:rsidR="007A0C26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กันยายน</w:t>
            </w:r>
            <w:r w:rsidR="007A0C26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2557</w:t>
            </w:r>
            <w:r w:rsidR="007A0C26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และเดือนมกราคม</w:t>
            </w:r>
            <w:r w:rsidR="007A0C26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2558</w:t>
            </w:r>
            <w:r w:rsidR="007A0C26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หลังสำเร็จการศึกษา </w:t>
            </w:r>
            <w:r w:rsidR="007A0C26">
              <w:rPr>
                <w:rFonts w:asciiTheme="minorBidi" w:eastAsia="Cordia New" w:hAnsiTheme="minorBidi" w:cstheme="minorBidi"/>
                <w:sz w:val="30"/>
                <w:szCs w:val="30"/>
              </w:rPr>
              <w:t>8</w:t>
            </w:r>
            <w:r w:rsidR="007A0C26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เดือน (มิถุนายน </w:t>
            </w:r>
            <w:r w:rsidR="007A0C26">
              <w:rPr>
                <w:rFonts w:asciiTheme="minorBidi" w:eastAsia="Cordia New" w:hAnsiTheme="minorBidi" w:cstheme="minorBidi"/>
                <w:sz w:val="30"/>
                <w:szCs w:val="30"/>
              </w:rPr>
              <w:t>2557 –</w:t>
            </w:r>
            <w:r w:rsidR="007A0C26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มกราคม </w:t>
            </w:r>
            <w:r w:rsidR="007A0C26">
              <w:rPr>
                <w:rFonts w:asciiTheme="minorBidi" w:eastAsia="Cordia New" w:hAnsiTheme="minorBidi" w:cstheme="minorBidi"/>
                <w:sz w:val="30"/>
                <w:szCs w:val="30"/>
              </w:rPr>
              <w:t>2558</w:t>
            </w:r>
            <w:r w:rsidR="007A0C26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)</w:t>
            </w:r>
            <w:r w:rsidR="00A21A67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="00A21A67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12" w:history="1">
              <w:r w:rsidR="00A21A67" w:rsidRPr="008A6A9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C2 – 01</w:t>
              </w:r>
            </w:hyperlink>
            <w:r w:rsidR="00A21A67">
              <w:rPr>
                <w:rFonts w:asciiTheme="minorBidi" w:eastAsia="Cordia New" w:hAnsiTheme="minorBidi" w:cstheme="minorBidi"/>
                <w:sz w:val="30"/>
                <w:szCs w:val="30"/>
              </w:rPr>
              <w:t>) (</w:t>
            </w:r>
            <w:hyperlink r:id="rId13" w:history="1">
              <w:r w:rsidR="00A21A67" w:rsidRPr="008A6A9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C2 - 02</w:t>
              </w:r>
            </w:hyperlink>
            <w:r w:rsidR="00A21A67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  <w:r w:rsidR="00A21A67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และ</w:t>
            </w:r>
            <w:r w:rsidR="006406C9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(</w:t>
            </w:r>
            <w:hyperlink r:id="rId14" w:history="1">
              <w:r w:rsidR="006406C9" w:rsidRPr="008A6A9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C2</w:t>
              </w:r>
              <w:r w:rsidR="00A21A67" w:rsidRPr="008A6A9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- 03</w:t>
              </w:r>
            </w:hyperlink>
            <w:r w:rsidR="00A21A67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</w:tr>
      <w:tr w:rsidR="00AA56FA" w:rsidRPr="00E16BED">
        <w:trPr>
          <w:trHeight w:val="1120"/>
        </w:trPr>
        <w:tc>
          <w:tcPr>
            <w:tcW w:w="9242" w:type="dxa"/>
            <w:tcBorders>
              <w:top w:val="dotted" w:sz="4" w:space="0" w:color="000000"/>
            </w:tcBorders>
          </w:tcPr>
          <w:p w:rsidR="00AA56FA" w:rsidRPr="00E16BED" w:rsidRDefault="009026B5">
            <w:pPr>
              <w:tabs>
                <w:tab w:val="left" w:pos="283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สัมพันธ์กับเกณฑ์ระดับหลักสูตร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AUN.14.3</w:t>
            </w:r>
          </w:p>
          <w:p w:rsidR="00AA56FA" w:rsidRPr="00E16BED" w:rsidRDefault="009026B5">
            <w:pPr>
              <w:tabs>
                <w:tab w:val="left" w:pos="283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ตารางข้อมูลระดับหลักสูตร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taun14.3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Pr="00E16BED" w:rsidRDefault="008A6A9C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5" w:history="1">
        <w:r w:rsidR="00977EA2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C2 – 01 </w:t>
        </w:r>
      </w:hyperlink>
      <w:r w:rsidR="00977EA2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77EA2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รายงานภาวะการหางานทำของบัณฑิต รุ่นปีการศึกษา </w:t>
      </w:r>
      <w:r w:rsidR="00977EA2">
        <w:rPr>
          <w:rFonts w:asciiTheme="minorBidi" w:eastAsia="Cordia New" w:hAnsiTheme="minorBidi" w:cstheme="minorBidi"/>
          <w:sz w:val="30"/>
          <w:szCs w:val="30"/>
        </w:rPr>
        <w:t>2554</w:t>
      </w:r>
    </w:p>
    <w:p w:rsidR="00AA56FA" w:rsidRPr="00E16BED" w:rsidRDefault="008A6A9C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6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C2 – 02</w:t>
        </w:r>
        <w:r w:rsidR="00977EA2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77EA2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รายงานภาวะการหางานทำของบัณฑิต รุ่นปีการศึกษา </w:t>
      </w:r>
      <w:r w:rsidR="00977EA2">
        <w:rPr>
          <w:rFonts w:asciiTheme="minorBidi" w:eastAsia="Cordia New" w:hAnsiTheme="minorBidi" w:cstheme="minorBidi"/>
          <w:sz w:val="30"/>
          <w:szCs w:val="30"/>
        </w:rPr>
        <w:t>2555</w:t>
      </w:r>
    </w:p>
    <w:p w:rsidR="00AA56FA" w:rsidRPr="00E16BED" w:rsidRDefault="008A6A9C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7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C2 – 03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77EA2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รายงานภาวะการหางานทำของบัณฑิต รุ่นปีการศึกษา </w:t>
      </w:r>
      <w:r w:rsidR="00977EA2">
        <w:rPr>
          <w:rFonts w:asciiTheme="minorBidi" w:eastAsia="Cordia New" w:hAnsiTheme="minorBidi" w:cstheme="minorBidi"/>
          <w:sz w:val="30"/>
          <w:szCs w:val="30"/>
        </w:rPr>
        <w:t>2556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5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446"/>
        <w:gridCol w:w="1196"/>
      </w:tblGrid>
      <w:tr w:rsidR="00AA56FA" w:rsidRPr="00E16BED">
        <w:tc>
          <w:tcPr>
            <w:tcW w:w="9242" w:type="dxa"/>
            <w:gridSpan w:val="7"/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เกณฑ์การประเมินระดับหลักสูตร</w:t>
            </w:r>
          </w:p>
        </w:tc>
      </w:tr>
      <w:tr w:rsidR="00AA56FA" w:rsidRPr="00E16BED"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1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3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4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5</w:t>
            </w:r>
          </w:p>
        </w:tc>
        <w:tc>
          <w:tcPr>
            <w:tcW w:w="1446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6</w:t>
            </w:r>
          </w:p>
        </w:tc>
        <w:tc>
          <w:tcPr>
            <w:tcW w:w="1196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7</w:t>
            </w:r>
          </w:p>
        </w:tc>
      </w:tr>
      <w:tr w:rsidR="00AA56FA" w:rsidRPr="00E16BED"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ไม่มีการรายงานผล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มีรายงานผล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เป็นข้อมูลดิบยังไม่มีการวิเคราะห์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มีรายงานผล และเป็นไปตามที่คาดหวัง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มีการวิเคราะห์แล้ว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มีแนวโน้มผลการดำเนินงานที่ดี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วิเคราะห์แนวโน้มจากตารางการเก็บข้อมูลดิบ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มีผลการดำเนินงานไม่น้อยกว่าค่าเฉลี่ยระดับประเทศในกลุ่มสาขาวิชา</w:t>
            </w:r>
          </w:p>
        </w:tc>
        <w:tc>
          <w:tcPr>
            <w:tcW w:w="1446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มีผลการดำเนินงานที่เท่าหรือสูงกว่าคู่เทียบในระดับชั้นนำของประเทศ</w:t>
            </w:r>
          </w:p>
        </w:tc>
        <w:tc>
          <w:tcPr>
            <w:tcW w:w="1196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Excellent (world-class or leading practices, ranking)</w:t>
            </w:r>
          </w:p>
        </w:tc>
      </w:tr>
    </w:tbl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506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0"/>
        <w:gridCol w:w="962"/>
        <w:gridCol w:w="966"/>
        <w:gridCol w:w="1019"/>
        <w:gridCol w:w="966"/>
        <w:gridCol w:w="995"/>
      </w:tblGrid>
      <w:tr w:rsidR="0031793D" w:rsidRPr="0031793D" w:rsidTr="006D2CA6">
        <w:trPr>
          <w:trHeight w:val="555"/>
          <w:tblHeader/>
        </w:trPr>
        <w:tc>
          <w:tcPr>
            <w:tcW w:w="2312" w:type="pct"/>
            <w:vMerge w:val="restar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lastRenderedPageBreak/>
              <w:t>หลักสูตร</w:t>
            </w:r>
          </w:p>
        </w:tc>
        <w:tc>
          <w:tcPr>
            <w:tcW w:w="1614" w:type="pct"/>
            <w:gridSpan w:val="3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ผลการดำเนินงานย้อนหลัง</w:t>
            </w: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vMerge w:val="restar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546" w:type="pct"/>
            <w:vMerge w:val="restar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ระดับคะแนน</w:t>
            </w:r>
          </w:p>
        </w:tc>
      </w:tr>
      <w:tr w:rsidR="0031793D" w:rsidRPr="0031793D" w:rsidTr="006D2CA6">
        <w:trPr>
          <w:trHeight w:val="555"/>
          <w:tblHeader/>
        </w:trPr>
        <w:tc>
          <w:tcPr>
            <w:tcW w:w="2312" w:type="pct"/>
            <w:vMerge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1614" w:type="pct"/>
            <w:gridSpan w:val="3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 xml:space="preserve">3 </w:t>
            </w: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529" w:type="pct"/>
            <w:vMerge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31793D" w:rsidRPr="0031793D" w:rsidTr="006D2CA6">
        <w:trPr>
          <w:trHeight w:val="555"/>
          <w:tblHeader/>
        </w:trPr>
        <w:tc>
          <w:tcPr>
            <w:tcW w:w="2312" w:type="pct"/>
            <w:vMerge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529" w:type="pct"/>
            <w:vMerge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546" w:type="pct"/>
            <w:vMerge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31793D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529" w:type="pct"/>
            <w:shd w:val="clear" w:color="auto" w:fill="auto"/>
            <w:noWrap/>
            <w:vAlign w:val="bottom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31793D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1.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วศ.บ.วิศวกรรมเครื่องกล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ME)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31793D" w:rsidRPr="0031793D" w:rsidRDefault="005E747A" w:rsidP="005E74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90.59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5E747A" w:rsidP="005E74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88.54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31793D" w:rsidRPr="0031793D" w:rsidRDefault="00A31BCF" w:rsidP="005E74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3662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7E1DA1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31793D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2.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วศ.บ.วิศวกรรมการบินและอวกาศ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AE)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31793D" w:rsidRPr="0031793D" w:rsidRDefault="005E747A" w:rsidP="005E74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81.82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5E747A" w:rsidP="005E74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71.43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31793D" w:rsidRPr="0031793D" w:rsidRDefault="00A31BCF" w:rsidP="005E747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3662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7E1DA1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31793D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3.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วศ.บ.วิศวกรรมไฟฟ้า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EE)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31793D" w:rsidRPr="0031793D" w:rsidRDefault="0031793D" w:rsidP="003662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78.91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3662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85.44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31793D" w:rsidRPr="0031793D" w:rsidRDefault="0031793D" w:rsidP="003662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3662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1793D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4.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วศ.บ.วิศวกรรมคอมพิวเตอร์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CprE)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31793D" w:rsidRPr="0031793D" w:rsidRDefault="006039A1" w:rsidP="003662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6039A1" w:rsidP="003662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22.31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31793D" w:rsidRPr="0031793D" w:rsidRDefault="0036621D" w:rsidP="003662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7E1DA1" w:rsidP="003662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7E1DA1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31793D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5.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วศ.บ.วิศวกรรมการผลิต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PE)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31793D" w:rsidRPr="0031793D" w:rsidRDefault="006039A1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84.32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6039A1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71.08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36621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7E1DA1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31793D" w:rsidRPr="0031793D" w:rsidTr="006D2CA6">
        <w:trPr>
          <w:trHeight w:val="885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6.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วศ.บ.วิศวกรรมหุ่นยนต์และระบบอัตโนมัติ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หลักสูตรสองภาษา)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RE)</w:t>
            </w:r>
          </w:p>
        </w:tc>
        <w:tc>
          <w:tcPr>
            <w:tcW w:w="1614" w:type="pct"/>
            <w:gridSpan w:val="3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ยังไม่มีนศ จบการศึกษา เปิด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2555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31793D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7.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วศ.บ.วิศวกรรมเคมี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Ch.E)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31793D" w:rsidRPr="0031793D" w:rsidRDefault="0031793D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53.85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77.97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31793D" w:rsidRPr="0031793D" w:rsidRDefault="00F73613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31793D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8.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วศ.บ.วิศวกรรมอุตสาหการ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IE)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31793D" w:rsidRPr="0031793D" w:rsidRDefault="0031793D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75.51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31793D" w:rsidRPr="0031793D" w:rsidRDefault="00F73613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1793D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9.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วศ.บ.วิศวกรรมโยธา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CE)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31793D" w:rsidRPr="0031793D" w:rsidRDefault="0031793D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73.47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78.48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31793D" w:rsidRPr="0031793D" w:rsidRDefault="00F73613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1793D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10.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วศ.บ.วิศวกรรมวัสดุ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MATE)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31793D" w:rsidRPr="0031793D" w:rsidRDefault="0031793D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91.84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86.49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31793D" w:rsidRPr="0031793D" w:rsidRDefault="00F73613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0F0D0A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</w:tcPr>
          <w:p w:rsidR="000F0D0A" w:rsidRPr="0031793D" w:rsidRDefault="000F0D0A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11.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อส.บ.เทคโนโลยีการผลิต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PDT)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0F0D0A" w:rsidRPr="0031793D" w:rsidRDefault="000F0D0A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75.89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0F0D0A" w:rsidRPr="0031793D" w:rsidRDefault="000F0D0A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87.91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0F0D0A" w:rsidRPr="0031793D" w:rsidRDefault="000F0D0A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0F0D0A" w:rsidRPr="0031793D" w:rsidRDefault="007E1DA1" w:rsidP="00F7361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0F0D0A" w:rsidRPr="0031793D" w:rsidRDefault="007E1DA1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31793D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12.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วศ.บ.วิศวกรรมระบบเครื่องมือวัด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InSE)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81.4</w:t>
            </w:r>
            <w:r w:rsidR="00D31FE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91.2</w:t>
            </w:r>
            <w:r w:rsidR="00D31FE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D31FE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1793D" w:rsidRPr="0031793D" w:rsidTr="006D2CA6">
        <w:trPr>
          <w:trHeight w:val="870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13.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วศ.บ.วิศวกรรมไฟฟ้าอุตสาหกรรมและพลังงาน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IEE)</w:t>
            </w:r>
          </w:p>
        </w:tc>
        <w:tc>
          <w:tcPr>
            <w:tcW w:w="1614" w:type="pct"/>
            <w:gridSpan w:val="3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ยังไม่มีนศ จบการศึกษา เปิด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2556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D31FE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1793D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14.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อส.บ.เทคโนโลยีไฟฟ้าอุตสาหกรรม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IET)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92.3</w:t>
            </w:r>
            <w:r w:rsidR="00D31FE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90.9</w:t>
            </w:r>
            <w:r w:rsidR="00D31FE5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31793D" w:rsidRPr="0031793D" w:rsidRDefault="0031793D" w:rsidP="00D31FE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90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31793D" w:rsidRPr="0031793D" w:rsidRDefault="0031793D" w:rsidP="003179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6039A1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</w:tcPr>
          <w:p w:rsidR="006039A1" w:rsidRPr="0031793D" w:rsidRDefault="006039A1" w:rsidP="006039A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15.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วศ.บ.วิศวกรรมขนถ่ายวัสดุ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MHE)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6039A1" w:rsidRPr="0031793D" w:rsidRDefault="006039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83.67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6039A1" w:rsidRPr="0031793D" w:rsidRDefault="006039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69.01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6039A1" w:rsidRPr="0031793D" w:rsidRDefault="006039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6039A1" w:rsidRPr="0031793D" w:rsidRDefault="006039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6039A1" w:rsidRPr="0031793D" w:rsidRDefault="007E1D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6039A1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</w:tcPr>
          <w:p w:rsidR="006039A1" w:rsidRPr="0031793D" w:rsidRDefault="006039A1" w:rsidP="006039A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16.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วศ.บ.วิศวกรรมโลจิสติกส์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LE)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6039A1" w:rsidRPr="0031793D" w:rsidRDefault="006039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6039A1" w:rsidRPr="0031793D" w:rsidRDefault="006039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67.86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6039A1" w:rsidRPr="0031793D" w:rsidRDefault="006039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</w:tcPr>
          <w:p w:rsidR="006039A1" w:rsidRPr="0031793D" w:rsidRDefault="006039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6039A1" w:rsidRPr="0031793D" w:rsidRDefault="007E1D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6039A1" w:rsidRPr="0031793D" w:rsidTr="006D2CA6">
        <w:trPr>
          <w:trHeight w:val="555"/>
        </w:trPr>
        <w:tc>
          <w:tcPr>
            <w:tcW w:w="2312" w:type="pct"/>
            <w:shd w:val="clear" w:color="auto" w:fill="auto"/>
            <w:vAlign w:val="center"/>
            <w:hideMark/>
          </w:tcPr>
          <w:p w:rsidR="006039A1" w:rsidRPr="0031793D" w:rsidRDefault="006039A1" w:rsidP="006039A1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 xml:space="preserve">17. 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อส.บ.เทคโนโลยีขนถ่ายวัสดุ (</w:t>
            </w: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MHT)</w:t>
            </w:r>
          </w:p>
        </w:tc>
        <w:tc>
          <w:tcPr>
            <w:tcW w:w="527" w:type="pct"/>
            <w:shd w:val="clear" w:color="auto" w:fill="auto"/>
            <w:vAlign w:val="center"/>
            <w:hideMark/>
          </w:tcPr>
          <w:p w:rsidR="006039A1" w:rsidRPr="0031793D" w:rsidRDefault="006039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75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6039A1" w:rsidRPr="0031793D" w:rsidRDefault="006039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58" w:type="pct"/>
            <w:shd w:val="clear" w:color="auto" w:fill="auto"/>
            <w:vAlign w:val="center"/>
            <w:hideMark/>
          </w:tcPr>
          <w:p w:rsidR="006039A1" w:rsidRPr="0031793D" w:rsidRDefault="006039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3179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6039A1" w:rsidRPr="0031793D" w:rsidRDefault="006039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:rsidR="006039A1" w:rsidRPr="0031793D" w:rsidRDefault="007E1DA1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5C4827" w:rsidRPr="0031793D" w:rsidTr="006D2CA6">
        <w:trPr>
          <w:trHeight w:val="555"/>
        </w:trPr>
        <w:tc>
          <w:tcPr>
            <w:tcW w:w="4454" w:type="pct"/>
            <w:gridSpan w:val="5"/>
            <w:shd w:val="clear" w:color="auto" w:fill="auto"/>
            <w:vAlign w:val="center"/>
          </w:tcPr>
          <w:p w:rsidR="005C4827" w:rsidRPr="00B62FCB" w:rsidRDefault="005C4827" w:rsidP="006D2CA6">
            <w:pPr>
              <w:spacing w:after="0" w:line="240" w:lineRule="auto"/>
              <w:rPr>
                <w:rFonts w:ascii="Cordia New" w:eastAsia="Times New Roman" w:hAnsi="Cordia New" w:cs="Cordia New"/>
                <w:sz w:val="30"/>
                <w:szCs w:val="30"/>
              </w:rPr>
            </w:pPr>
            <w:r w:rsidRPr="00B62FCB">
              <w:rPr>
                <w:rFonts w:ascii="Cordia New" w:eastAsia="Times New Roman" w:hAnsi="Cordia New" w:cs="Cordia New" w:hint="cs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546" w:type="pct"/>
            <w:shd w:val="clear" w:color="auto" w:fill="auto"/>
            <w:vAlign w:val="center"/>
          </w:tcPr>
          <w:p w:rsidR="005C4827" w:rsidRPr="006D2CA6" w:rsidRDefault="000C3F1E" w:rsidP="006039A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  <w:t>2.35</w:t>
            </w:r>
          </w:p>
        </w:tc>
      </w:tr>
    </w:tbl>
    <w:p w:rsidR="0031793D" w:rsidRDefault="0031793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7"/>
        <w:tblW w:w="8953" w:type="dxa"/>
        <w:tblInd w:w="-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3"/>
      </w:tblGrid>
      <w:tr w:rsidR="00AA56FA" w:rsidRPr="00E16BED" w:rsidTr="003332A8">
        <w:tc>
          <w:tcPr>
            <w:tcW w:w="8953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ความคิดเห็นและข้อเสนอแนะระดับคณะ</w:t>
            </w:r>
          </w:p>
        </w:tc>
      </w:tr>
      <w:tr w:rsidR="00AA56FA" w:rsidRPr="00E16BED" w:rsidTr="003332A8">
        <w:trPr>
          <w:trHeight w:val="75"/>
        </w:trPr>
        <w:tc>
          <w:tcPr>
            <w:tcW w:w="8953" w:type="dxa"/>
            <w:tcBorders>
              <w:top w:val="nil"/>
              <w:bottom w:val="single" w:sz="4" w:space="0" w:color="000000"/>
            </w:tcBorders>
          </w:tcPr>
          <w:p w:rsidR="00AA56FA" w:rsidRDefault="00A3531F" w:rsidP="00A3531F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 xml:space="preserve">         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คณะฯ มีความเห็นเกี่ยวกับการได้งานทำหรือประกอบอาชีพอิสระว่า อัตราส่วนที่สูงน่าพอใจในบางสาขา วิชา บางสาขาวิชาก็ยังไม่ผ่านค่าคาดหวัง</w:t>
            </w:r>
          </w:p>
          <w:p w:rsidR="008E189E" w:rsidRDefault="00B62FCB" w:rsidP="00B62FCB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คณะฯ มีมาตรการหรือการดำเนินการที่สนับสนุนให้การได้งานทำหรือประกอบอาชีพอิสระมีแนวโน้มในทิศทางที่ดี โดยการจัดงานร่วมกับบริษัทจัดหางานภาคการศึกษาละ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1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ครั้ง และให้การสนับสนุนหน่วยงานภายนอกเข้ามารับสมัครนักศึกษา</w:t>
            </w:r>
            <w:r w:rsidR="005C4827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</w:p>
          <w:p w:rsidR="005C4827" w:rsidRPr="008E189E" w:rsidRDefault="005C4827" w:rsidP="00B62FCB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หลักสูตรควรนำผลการประเมินย้อนหลังมาวิเคราะ</w:t>
            </w:r>
            <w:r w:rsidR="004560FE">
              <w:rPr>
                <w:rFonts w:asciiTheme="minorBidi" w:hAnsiTheme="minorBidi" w:cstheme="minorBidi" w:hint="cs"/>
                <w:sz w:val="30"/>
                <w:szCs w:val="30"/>
                <w:cs/>
              </w:rPr>
              <w:t>ห์เพื่อหาสาเหตุ และกำหนดแนวทางแก้ไขต่อไป</w:t>
            </w:r>
          </w:p>
        </w:tc>
      </w:tr>
    </w:tbl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7933"/>
        <w:gridCol w:w="993"/>
      </w:tblGrid>
      <w:tr w:rsidR="003332A8" w:rsidTr="003332A8">
        <w:tc>
          <w:tcPr>
            <w:tcW w:w="7933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3332A8" w:rsidRPr="003D44FA" w:rsidRDefault="003332A8" w:rsidP="0021255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D44FA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993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3332A8" w:rsidRDefault="003332A8" w:rsidP="0021255D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3332A8" w:rsidTr="003332A8">
        <w:tc>
          <w:tcPr>
            <w:tcW w:w="7933" w:type="dxa"/>
            <w:tcBorders>
              <w:top w:val="nil"/>
            </w:tcBorders>
          </w:tcPr>
          <w:p w:rsidR="003332A8" w:rsidRPr="003D44FA" w:rsidRDefault="003332A8" w:rsidP="0021255D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ร้อยละของบัณฑิตปริญญาตรีที่ได้งานทำหรือประกอบอาชีพอิสระภายใน 1 ปี</w:t>
            </w:r>
          </w:p>
        </w:tc>
        <w:tc>
          <w:tcPr>
            <w:tcW w:w="993" w:type="dxa"/>
            <w:tcBorders>
              <w:top w:val="nil"/>
            </w:tcBorders>
          </w:tcPr>
          <w:p w:rsidR="003332A8" w:rsidRDefault="003332A8" w:rsidP="003332A8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2.35</w:t>
            </w:r>
          </w:p>
        </w:tc>
      </w:tr>
    </w:tbl>
    <w:p w:rsidR="0095194F" w:rsidRPr="003332A8" w:rsidRDefault="0095194F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C.3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คุณภาพบัณฑิตตามกรอบมาตรฐานคุณวุฒิระดับอุดมศึกษาแห่งชาติ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8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>
        <w:trPr>
          <w:trHeight w:val="2100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AA56FA" w:rsidRPr="00E02C1A" w:rsidRDefault="00491828" w:rsidP="00E02C1A">
            <w:pPr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ข้อมูลประกอบตัวบ่งชี้นี้เป็นข้อมูลจากการสำรวจความพึงพอใจของนายจ้างต่อบัณฑิตรุ่นที่สำเร็จการศึกษา รุ่นปีการศึกษา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2554 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>โดย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ดำเนินการ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>สำรวจ</w:t>
            </w:r>
            <w:r w:rsidRPr="004516F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ในช่วงเดือนกุมภาพันธ์ </w:t>
            </w:r>
            <w:r w:rsidRPr="004516FF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–</w:t>
            </w:r>
            <w:r w:rsidRPr="004516FF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เมษายน </w:t>
            </w:r>
            <w:r w:rsidRPr="004516FF">
              <w:rPr>
                <w:rFonts w:asciiTheme="minorBidi" w:hAnsiTheme="minorBidi" w:cstheme="minorBidi"/>
                <w:color w:val="auto"/>
                <w:sz w:val="30"/>
                <w:szCs w:val="30"/>
              </w:rPr>
              <w:t>2556,</w:t>
            </w:r>
            <w:r w:rsidRPr="004516FF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2555 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>โดย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ดำเนินการ</w:t>
            </w:r>
            <w:r w:rsidRPr="005824E3">
              <w:rPr>
                <w:rFonts w:asciiTheme="minorBidi" w:hAnsiTheme="minorBidi" w:cstheme="minorBidi"/>
                <w:sz w:val="30"/>
                <w:szCs w:val="30"/>
                <w:cs/>
              </w:rPr>
              <w:t>สำรวจ</w:t>
            </w:r>
            <w:r w:rsidRPr="00491828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ในช่วงเดือนกุมภาพันธ์ </w:t>
            </w:r>
            <w:r w:rsidRPr="00491828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–</w:t>
            </w:r>
            <w:r w:rsidRPr="00491828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เมษายน </w:t>
            </w:r>
            <w:r w:rsidRPr="00491828">
              <w:rPr>
                <w:rFonts w:asciiTheme="minorBidi" w:hAnsiTheme="minorBidi" w:cstheme="minorBidi"/>
                <w:color w:val="auto"/>
                <w:sz w:val="30"/>
                <w:szCs w:val="30"/>
              </w:rPr>
              <w:t>2557</w:t>
            </w:r>
            <w:r w:rsidRPr="00491828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และ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2556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โดยสำรวจในช่วงเดือน</w:t>
            </w:r>
            <w:r w:rsidR="004516FF" w:rsidRPr="00491828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กุมภาพันธ์ </w:t>
            </w:r>
            <w:r w:rsidR="004516FF" w:rsidRPr="00491828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–</w:t>
            </w:r>
            <w:r w:rsidR="004516FF" w:rsidRPr="00491828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เมษายน </w:t>
            </w:r>
            <w:r w:rsidR="004516FF">
              <w:rPr>
                <w:rFonts w:asciiTheme="minorBidi" w:hAnsiTheme="minorBidi" w:cstheme="minorBidi"/>
                <w:color w:val="auto"/>
                <w:sz w:val="30"/>
                <w:szCs w:val="30"/>
              </w:rPr>
              <w:t>2558</w:t>
            </w:r>
            <w:r w:rsidR="00E02C1A">
              <w:rPr>
                <w:rFonts w:asciiTheme="minorBidi" w:hAnsiTheme="minorBidi" w:cstheme="minorBidi"/>
                <w:color w:val="auto"/>
                <w:sz w:val="30"/>
                <w:szCs w:val="30"/>
              </w:rPr>
              <w:t xml:space="preserve"> </w:t>
            </w:r>
            <w:r w:rsidR="00E02C1A"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ซึ่งกระบวนการประเมินคุณภาพจากผู้ใช้บัณฑิตดำเนินการโดยกลุ่มงานสารสนเทศเพื่อการพัฒนา กองแผนงาน สำนักงานอธิการบดี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แต่การเก็บข้อมูลเป็นในภาพรวมระดับคณะ แยกตามนายจ้างประเภทต่างๆ </w:t>
            </w:r>
            <w:r w:rsidR="00023FCB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แต่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ไม่มีการแยกหลักสูตร</w:t>
            </w:r>
            <w:r w:rsidR="00F338DB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บางหลักสู</w:t>
            </w:r>
            <w:r w:rsidR="00023FCB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ตร</w:t>
            </w:r>
            <w:r w:rsidR="00C24D61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(</w:t>
            </w:r>
            <w:hyperlink r:id="rId18" w:history="1">
              <w:r w:rsidR="00C24D61" w:rsidRPr="008A6A9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C3 – 01</w:t>
              </w:r>
            </w:hyperlink>
            <w:r w:rsidR="00C24D61">
              <w:rPr>
                <w:rFonts w:asciiTheme="minorBidi" w:eastAsia="Cordia New" w:hAnsiTheme="minorBidi" w:cstheme="minorBidi"/>
                <w:sz w:val="30"/>
                <w:szCs w:val="30"/>
              </w:rPr>
              <w:t>) (</w:t>
            </w:r>
            <w:hyperlink r:id="rId19" w:history="1">
              <w:r w:rsidR="00C24D61" w:rsidRPr="008A6A9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C3 - 02</w:t>
              </w:r>
            </w:hyperlink>
            <w:r w:rsidR="00C24D61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  <w:r w:rsidR="00C24D61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และ</w:t>
            </w:r>
            <w:r w:rsidR="00C24D61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(</w:t>
            </w:r>
            <w:hyperlink r:id="rId20" w:history="1">
              <w:r w:rsidR="00C24D61" w:rsidRPr="008A6A9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C3 - 03</w:t>
              </w:r>
            </w:hyperlink>
            <w:r w:rsidR="00C24D61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</w:tr>
      <w:tr w:rsidR="00AA56FA" w:rsidRPr="00E16BED">
        <w:trPr>
          <w:trHeight w:val="800"/>
        </w:trPr>
        <w:tc>
          <w:tcPr>
            <w:tcW w:w="9242" w:type="dxa"/>
            <w:tcBorders>
              <w:top w:val="dotted" w:sz="4" w:space="0" w:color="000000"/>
            </w:tcBorders>
          </w:tcPr>
          <w:p w:rsidR="00AA56FA" w:rsidRPr="00E16BED" w:rsidRDefault="009026B5">
            <w:pPr>
              <w:tabs>
                <w:tab w:val="left" w:pos="283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ตารางข้อมูลระดับหลักสูตร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tcupt3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Pr="00E16BED" w:rsidRDefault="008A6A9C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21" w:history="1">
        <w:r w:rsidR="005A2D21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C3 – 01 </w:t>
        </w:r>
      </w:hyperlink>
      <w:r w:rsidR="005A2D21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5A2D21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การสำรวจความพึงพอใจของนายจ้างต่อบัณฑิต รุ่นปีการศึกษา </w:t>
      </w:r>
      <w:r w:rsidR="005A2D21">
        <w:rPr>
          <w:rFonts w:asciiTheme="minorBidi" w:eastAsia="Cordia New" w:hAnsiTheme="minorBidi" w:cstheme="minorBidi"/>
          <w:sz w:val="30"/>
          <w:szCs w:val="30"/>
        </w:rPr>
        <w:t>2554</w:t>
      </w:r>
    </w:p>
    <w:p w:rsidR="00AA56FA" w:rsidRPr="00E16BED" w:rsidRDefault="008A6A9C" w:rsidP="005A2D21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22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C3 – 02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5A2D21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การสำรวจความพึงพอใจของนายจ้างต่อบัณฑิต รุ่นปีการศึกษา </w:t>
      </w:r>
      <w:r w:rsidR="005A2D21">
        <w:rPr>
          <w:rFonts w:asciiTheme="minorBidi" w:eastAsia="Cordia New" w:hAnsiTheme="minorBidi" w:cstheme="minorBidi"/>
          <w:sz w:val="30"/>
          <w:szCs w:val="30"/>
        </w:rPr>
        <w:t>2555</w:t>
      </w:r>
    </w:p>
    <w:p w:rsidR="007149A9" w:rsidRDefault="008A6A9C" w:rsidP="00A31BCF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23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C3 – 03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5A2D21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การสำรวจความพึงพอใจของนายจ้างต่อบัณฑิต รุ่นปีการศึกษา </w:t>
      </w:r>
      <w:r w:rsidR="005A2D21">
        <w:rPr>
          <w:rFonts w:asciiTheme="minorBidi" w:eastAsia="Cordia New" w:hAnsiTheme="minorBidi" w:cstheme="minorBidi"/>
          <w:sz w:val="30"/>
          <w:szCs w:val="30"/>
        </w:rPr>
        <w:t>2556</w:t>
      </w:r>
    </w:p>
    <w:p w:rsidR="0017386F" w:rsidRPr="007149A9" w:rsidRDefault="0017386F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a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A56FA" w:rsidRPr="00E16BED">
        <w:tc>
          <w:tcPr>
            <w:tcW w:w="9242" w:type="dxa"/>
            <w:gridSpan w:val="7"/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เกณฑ์การประเมินระดับหลักสูตร</w:t>
            </w:r>
          </w:p>
        </w:tc>
      </w:tr>
      <w:tr w:rsidR="00AA56FA" w:rsidRPr="00E16BED"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1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3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4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5</w:t>
            </w:r>
          </w:p>
        </w:tc>
        <w:tc>
          <w:tcPr>
            <w:tcW w:w="1321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6</w:t>
            </w:r>
          </w:p>
        </w:tc>
        <w:tc>
          <w:tcPr>
            <w:tcW w:w="1321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7</w:t>
            </w:r>
          </w:p>
        </w:tc>
      </w:tr>
      <w:tr w:rsidR="00AA56FA" w:rsidRPr="00E16BED"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ไม่มีการรายงานผล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มีรายงานผล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เป็นข้อมูลดิบยังไม่มีการวิเคราะห์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มีรายงานผล และเป็นไปตามที่คาดหวัง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มีการวิเคราะห์แล้ว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มีแนวโน้มผลการดำเนินงานที่ดี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วิเคราะห์แนวโน้มจากตารางการเก็บข้อมูลดิบ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มีแนวโน้มผลการดำเนินงานที่ดี และมีการนำผลประเมินความพึงพอใจไปใช้ในการพัฒนาการเรียนการสอน</w:t>
            </w:r>
          </w:p>
        </w:tc>
        <w:tc>
          <w:tcPr>
            <w:tcW w:w="1321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การนำผลประเมินความพึงพอใจไปใช้ในการพัฒนาการเรียนการสอนอย่างเป็นระบบและบัณฑิตเป็นตัวเลือกลำดับต้นๆ ของผู้ใช้บัณฑิต</w:t>
            </w:r>
          </w:p>
        </w:tc>
        <w:tc>
          <w:tcPr>
            <w:tcW w:w="1321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Excellent (world-class or leading practices, ranking)</w:t>
            </w:r>
          </w:p>
        </w:tc>
      </w:tr>
    </w:tbl>
    <w:tbl>
      <w:tblPr>
        <w:tblStyle w:val="TableGrid"/>
        <w:tblW w:w="5070" w:type="pct"/>
        <w:jc w:val="right"/>
        <w:tblLayout w:type="fixed"/>
        <w:tblLook w:val="04A0" w:firstRow="1" w:lastRow="0" w:firstColumn="1" w:lastColumn="0" w:noHBand="0" w:noVBand="1"/>
      </w:tblPr>
      <w:tblGrid>
        <w:gridCol w:w="2758"/>
        <w:gridCol w:w="966"/>
        <w:gridCol w:w="800"/>
        <w:gridCol w:w="890"/>
        <w:gridCol w:w="1190"/>
        <w:gridCol w:w="1290"/>
        <w:gridCol w:w="617"/>
        <w:gridCol w:w="641"/>
      </w:tblGrid>
      <w:tr w:rsidR="00386809" w:rsidTr="00261D36">
        <w:trPr>
          <w:tblHeader/>
          <w:jc w:val="right"/>
        </w:trPr>
        <w:tc>
          <w:tcPr>
            <w:tcW w:w="1507" w:type="pct"/>
            <w:vAlign w:val="center"/>
          </w:tcPr>
          <w:p w:rsidR="00705536" w:rsidRPr="000C74EA" w:rsidRDefault="00705536" w:rsidP="000C74EA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C74EA">
              <w:rPr>
                <w:rFonts w:ascii="Cordia New" w:eastAsia="Times New Roman" w:hAnsi="Cordia New" w:cs="Cordia New"/>
                <w:sz w:val="28"/>
                <w:cs/>
              </w:rPr>
              <w:lastRenderedPageBreak/>
              <w:t>หลักสูตร</w:t>
            </w:r>
          </w:p>
        </w:tc>
        <w:tc>
          <w:tcPr>
            <w:tcW w:w="528" w:type="pct"/>
            <w:vAlign w:val="bottom"/>
          </w:tcPr>
          <w:p w:rsidR="00705536" w:rsidRPr="00003011" w:rsidRDefault="00705536" w:rsidP="00705536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ด้านคุณธรรม จริยธรรม</w:t>
            </w:r>
          </w:p>
        </w:tc>
        <w:tc>
          <w:tcPr>
            <w:tcW w:w="437" w:type="pct"/>
            <w:vAlign w:val="bottom"/>
          </w:tcPr>
          <w:p w:rsidR="00705536" w:rsidRPr="00003011" w:rsidRDefault="00705536" w:rsidP="00705536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ด้านความรู้</w:t>
            </w:r>
          </w:p>
        </w:tc>
        <w:tc>
          <w:tcPr>
            <w:tcW w:w="486" w:type="pct"/>
            <w:vAlign w:val="bottom"/>
          </w:tcPr>
          <w:p w:rsidR="00705536" w:rsidRPr="00003011" w:rsidRDefault="00705536" w:rsidP="00705536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ด้านทักษะทางปัญญา</w:t>
            </w:r>
          </w:p>
        </w:tc>
        <w:tc>
          <w:tcPr>
            <w:tcW w:w="650" w:type="pct"/>
            <w:vAlign w:val="bottom"/>
          </w:tcPr>
          <w:p w:rsidR="00705536" w:rsidRPr="00003011" w:rsidRDefault="00705536" w:rsidP="00705536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ด้านทักษะความสัมพันธ์ระหว่างบุคคลและความรับผิดชอบ</w:t>
            </w:r>
          </w:p>
        </w:tc>
        <w:tc>
          <w:tcPr>
            <w:tcW w:w="705" w:type="pct"/>
            <w:vAlign w:val="bottom"/>
          </w:tcPr>
          <w:p w:rsidR="00705536" w:rsidRPr="00003011" w:rsidRDefault="00705536" w:rsidP="00705536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ด้านทักษะการวิเคราะห์เชิงตัวเลข</w:t>
            </w:r>
            <w:r w:rsidRPr="00003011">
              <w:rPr>
                <w:rFonts w:ascii="Cordia New" w:eastAsia="Times New Roman" w:hAnsi="Cordia New" w:cs="Cordia New"/>
                <w:sz w:val="28"/>
              </w:rPr>
              <w:t xml:space="preserve"> </w:t>
            </w: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การสื่อสาร และการใช้เทคโนโลยีสารสนเทศ</w:t>
            </w:r>
          </w:p>
        </w:tc>
        <w:tc>
          <w:tcPr>
            <w:tcW w:w="337" w:type="pct"/>
            <w:textDirection w:val="btLr"/>
            <w:vAlign w:val="bottom"/>
          </w:tcPr>
          <w:p w:rsidR="00705536" w:rsidRPr="00003011" w:rsidRDefault="00705536" w:rsidP="00705536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ค่าคาดหวัง</w:t>
            </w:r>
          </w:p>
        </w:tc>
        <w:tc>
          <w:tcPr>
            <w:tcW w:w="350" w:type="pct"/>
            <w:textDirection w:val="btLr"/>
            <w:vAlign w:val="bottom"/>
          </w:tcPr>
          <w:p w:rsidR="00705536" w:rsidRPr="00003011" w:rsidRDefault="00705536" w:rsidP="00705536">
            <w:pPr>
              <w:jc w:val="center"/>
              <w:rPr>
                <w:rFonts w:ascii="Cordia New" w:eastAsia="Times New Roman" w:hAnsi="Cordia New" w:cs="Cordia New"/>
                <w:sz w:val="28"/>
              </w:rPr>
            </w:pPr>
            <w:r w:rsidRPr="00003011">
              <w:rPr>
                <w:rFonts w:ascii="Cordia New" w:eastAsia="Times New Roman" w:hAnsi="Cordia New" w:cs="Cordia New"/>
                <w:sz w:val="28"/>
                <w:cs/>
              </w:rPr>
              <w:t>ระดับคะแนน</w:t>
            </w:r>
          </w:p>
        </w:tc>
      </w:tr>
      <w:tr w:rsidR="00386809" w:rsidTr="00261D36">
        <w:trPr>
          <w:jc w:val="right"/>
        </w:trPr>
        <w:tc>
          <w:tcPr>
            <w:tcW w:w="1507" w:type="pct"/>
            <w:vAlign w:val="center"/>
          </w:tcPr>
          <w:p w:rsidR="00266C70" w:rsidRDefault="00266C70" w:rsidP="00266C70">
            <w:pPr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ระดับปริญญาตรี</w:t>
            </w:r>
          </w:p>
        </w:tc>
        <w:tc>
          <w:tcPr>
            <w:tcW w:w="528" w:type="pct"/>
          </w:tcPr>
          <w:p w:rsidR="00266C70" w:rsidRDefault="00266C70" w:rsidP="00266C70">
            <w:pPr>
              <w:rPr>
                <w:rFonts w:asciiTheme="minorBidi" w:hAnsiTheme="minorBidi"/>
                <w:sz w:val="30"/>
                <w:szCs w:val="30"/>
              </w:rPr>
            </w:pPr>
          </w:p>
        </w:tc>
        <w:tc>
          <w:tcPr>
            <w:tcW w:w="437" w:type="pct"/>
          </w:tcPr>
          <w:p w:rsidR="00266C70" w:rsidRDefault="00266C70" w:rsidP="00266C70">
            <w:pPr>
              <w:rPr>
                <w:rFonts w:asciiTheme="minorBidi" w:hAnsiTheme="minorBidi"/>
                <w:sz w:val="30"/>
                <w:szCs w:val="30"/>
              </w:rPr>
            </w:pPr>
          </w:p>
        </w:tc>
        <w:tc>
          <w:tcPr>
            <w:tcW w:w="486" w:type="pct"/>
          </w:tcPr>
          <w:p w:rsidR="00266C70" w:rsidRDefault="00266C70" w:rsidP="00266C70">
            <w:pPr>
              <w:rPr>
                <w:rFonts w:asciiTheme="minorBidi" w:hAnsiTheme="minorBidi"/>
                <w:sz w:val="30"/>
                <w:szCs w:val="30"/>
              </w:rPr>
            </w:pPr>
          </w:p>
        </w:tc>
        <w:tc>
          <w:tcPr>
            <w:tcW w:w="650" w:type="pct"/>
          </w:tcPr>
          <w:p w:rsidR="00266C70" w:rsidRDefault="00266C70" w:rsidP="00266C70">
            <w:pPr>
              <w:rPr>
                <w:rFonts w:asciiTheme="minorBidi" w:hAnsiTheme="minorBidi"/>
                <w:sz w:val="30"/>
                <w:szCs w:val="30"/>
              </w:rPr>
            </w:pPr>
          </w:p>
        </w:tc>
        <w:tc>
          <w:tcPr>
            <w:tcW w:w="705" w:type="pct"/>
          </w:tcPr>
          <w:p w:rsidR="00266C70" w:rsidRDefault="00266C70" w:rsidP="00266C70">
            <w:pPr>
              <w:rPr>
                <w:rFonts w:asciiTheme="minorBidi" w:hAnsiTheme="minorBidi"/>
                <w:sz w:val="30"/>
                <w:szCs w:val="30"/>
              </w:rPr>
            </w:pPr>
          </w:p>
        </w:tc>
        <w:tc>
          <w:tcPr>
            <w:tcW w:w="337" w:type="pct"/>
          </w:tcPr>
          <w:p w:rsidR="00266C70" w:rsidRDefault="00266C70" w:rsidP="00266C70">
            <w:pPr>
              <w:rPr>
                <w:rFonts w:asciiTheme="minorBidi" w:hAnsiTheme="minorBidi"/>
                <w:sz w:val="30"/>
                <w:szCs w:val="30"/>
              </w:rPr>
            </w:pPr>
          </w:p>
        </w:tc>
        <w:tc>
          <w:tcPr>
            <w:tcW w:w="350" w:type="pct"/>
          </w:tcPr>
          <w:p w:rsidR="00266C70" w:rsidRDefault="00266C70" w:rsidP="00266C70">
            <w:pPr>
              <w:rPr>
                <w:rFonts w:asciiTheme="minorBidi" w:hAnsiTheme="minorBidi"/>
                <w:sz w:val="30"/>
                <w:szCs w:val="30"/>
              </w:rPr>
            </w:pPr>
          </w:p>
        </w:tc>
      </w:tr>
      <w:tr w:rsidR="00386809" w:rsidTr="00261D36">
        <w:trPr>
          <w:jc w:val="right"/>
        </w:trPr>
        <w:tc>
          <w:tcPr>
            <w:tcW w:w="1507" w:type="pct"/>
            <w:vAlign w:val="center"/>
          </w:tcPr>
          <w:p w:rsidR="0065440C" w:rsidRDefault="0065440C" w:rsidP="0065440C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1.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วศ.บ.วิศวกรรมเครื่องกล (</w:t>
            </w:r>
            <w:r>
              <w:rPr>
                <w:rFonts w:ascii="Cordia New" w:hAnsi="Cordia New" w:cs="Cordia New"/>
                <w:color w:val="000000"/>
                <w:sz w:val="28"/>
              </w:rPr>
              <w:t>ME)</w:t>
            </w:r>
          </w:p>
        </w:tc>
        <w:tc>
          <w:tcPr>
            <w:tcW w:w="528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3.85</w:t>
            </w:r>
          </w:p>
        </w:tc>
        <w:tc>
          <w:tcPr>
            <w:tcW w:w="437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3.75</w:t>
            </w:r>
          </w:p>
        </w:tc>
        <w:tc>
          <w:tcPr>
            <w:tcW w:w="486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3.52</w:t>
            </w:r>
          </w:p>
        </w:tc>
        <w:tc>
          <w:tcPr>
            <w:tcW w:w="650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3.75</w:t>
            </w:r>
          </w:p>
        </w:tc>
        <w:tc>
          <w:tcPr>
            <w:tcW w:w="705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3.61</w:t>
            </w:r>
          </w:p>
        </w:tc>
        <w:tc>
          <w:tcPr>
            <w:tcW w:w="337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386809" w:rsidTr="00261D36">
        <w:trPr>
          <w:jc w:val="right"/>
        </w:trPr>
        <w:tc>
          <w:tcPr>
            <w:tcW w:w="1507" w:type="pct"/>
            <w:vAlign w:val="center"/>
          </w:tcPr>
          <w:p w:rsidR="0065440C" w:rsidRDefault="0065440C" w:rsidP="0065440C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2.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วศ.บ.วิศวกรรมการบินและอวกาศ (</w:t>
            </w:r>
            <w:r>
              <w:rPr>
                <w:rFonts w:ascii="Cordia New" w:hAnsi="Cordia New" w:cs="Cordia New"/>
                <w:color w:val="000000"/>
                <w:sz w:val="28"/>
              </w:rPr>
              <w:t>AE)</w:t>
            </w:r>
          </w:p>
        </w:tc>
        <w:tc>
          <w:tcPr>
            <w:tcW w:w="528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3.82</w:t>
            </w:r>
          </w:p>
        </w:tc>
        <w:tc>
          <w:tcPr>
            <w:tcW w:w="437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3.53</w:t>
            </w:r>
          </w:p>
        </w:tc>
        <w:tc>
          <w:tcPr>
            <w:tcW w:w="486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3.76</w:t>
            </w:r>
          </w:p>
        </w:tc>
        <w:tc>
          <w:tcPr>
            <w:tcW w:w="650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3.53</w:t>
            </w:r>
          </w:p>
        </w:tc>
        <w:tc>
          <w:tcPr>
            <w:tcW w:w="705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3.60</w:t>
            </w:r>
          </w:p>
        </w:tc>
        <w:tc>
          <w:tcPr>
            <w:tcW w:w="337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386809" w:rsidTr="00261D36">
        <w:trPr>
          <w:jc w:val="right"/>
        </w:trPr>
        <w:tc>
          <w:tcPr>
            <w:tcW w:w="1507" w:type="pct"/>
            <w:vAlign w:val="center"/>
          </w:tcPr>
          <w:p w:rsidR="0065440C" w:rsidRDefault="0065440C" w:rsidP="0065440C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3.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วศ.บ.วิศวกรรมไฟฟ้า (</w:t>
            </w:r>
            <w:r>
              <w:rPr>
                <w:rFonts w:ascii="Cordia New" w:hAnsi="Cordia New" w:cs="Cordia New"/>
                <w:color w:val="000000"/>
                <w:sz w:val="28"/>
              </w:rPr>
              <w:t>EE)</w:t>
            </w:r>
          </w:p>
        </w:tc>
        <w:tc>
          <w:tcPr>
            <w:tcW w:w="528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3.94</w:t>
            </w:r>
          </w:p>
        </w:tc>
        <w:tc>
          <w:tcPr>
            <w:tcW w:w="437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3.80</w:t>
            </w:r>
          </w:p>
        </w:tc>
        <w:tc>
          <w:tcPr>
            <w:tcW w:w="486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3.69</w:t>
            </w:r>
          </w:p>
        </w:tc>
        <w:tc>
          <w:tcPr>
            <w:tcW w:w="650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3.80</w:t>
            </w:r>
          </w:p>
        </w:tc>
        <w:tc>
          <w:tcPr>
            <w:tcW w:w="705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3.69</w:t>
            </w:r>
          </w:p>
        </w:tc>
        <w:tc>
          <w:tcPr>
            <w:tcW w:w="337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386809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4.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วศ.บ.วิศวกรรมคอมพิวเตอร์ (</w:t>
            </w:r>
            <w:r>
              <w:rPr>
                <w:rFonts w:ascii="Cordia New" w:hAnsi="Cordia New" w:cs="Cordia New"/>
                <w:color w:val="000000"/>
                <w:sz w:val="28"/>
              </w:rPr>
              <w:t>CprE)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4.28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4.01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3.84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4.01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3.79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386809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5.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วศ.บ.วิศวกรรมการผลิต (</w:t>
            </w:r>
            <w:r>
              <w:rPr>
                <w:rFonts w:ascii="Cordia New" w:hAnsi="Cordia New" w:cs="Cordia New"/>
                <w:color w:val="000000"/>
                <w:sz w:val="28"/>
              </w:rPr>
              <w:t>PE)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4.03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3.71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3.44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3.71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3.64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65440C" w:rsidRDefault="0065440C" w:rsidP="0065440C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FE01A8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FE01A8" w:rsidRDefault="00FE01A8" w:rsidP="0065440C">
            <w:pPr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6.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วศ.บ.วิศวกรรมหุ่นยนต์และระบบอัตโนมัติ</w:t>
            </w:r>
            <w:r>
              <w:rPr>
                <w:rFonts w:ascii="Cordia New" w:hAnsi="Cordia New" w:cs="Cordia New"/>
                <w:color w:val="000000"/>
                <w:sz w:val="28"/>
              </w:rPr>
              <w:t xml:space="preserve"> (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หลักสูตรสองภาษา) (</w:t>
            </w:r>
            <w:r>
              <w:rPr>
                <w:rFonts w:ascii="Cordia New" w:hAnsi="Cordia New" w:cs="Cordia New"/>
                <w:color w:val="000000"/>
                <w:sz w:val="28"/>
              </w:rPr>
              <w:t>RE)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FE01A8" w:rsidRDefault="00FE01A8" w:rsidP="0065440C">
            <w:pPr>
              <w:jc w:val="center"/>
              <w:rPr>
                <w:rFonts w:ascii="Cordia New" w:hAnsi="Cordia New" w:cs="Cordia New"/>
                <w:sz w:val="28"/>
              </w:rPr>
            </w:pPr>
            <w:r w:rsidRPr="00A15249">
              <w:rPr>
                <w:rFonts w:ascii="Cordia New" w:hAnsi="Cordia New" w:cs="Cordia New"/>
                <w:color w:val="000000"/>
                <w:sz w:val="28"/>
                <w:cs/>
              </w:rPr>
              <w:t>ยังไม่มีผู้สำเร็จการศึกษา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FE01A8" w:rsidRDefault="00FE01A8" w:rsidP="0065440C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FE01A8" w:rsidRDefault="00FE01A8" w:rsidP="0065440C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3</w:t>
            </w:r>
          </w:p>
        </w:tc>
      </w:tr>
      <w:tr w:rsidR="00FE01A8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7.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วศ.บ.วิศวกรรมเคมี (</w:t>
            </w:r>
            <w:r>
              <w:rPr>
                <w:rFonts w:ascii="Cordia New" w:hAnsi="Cordia New" w:cs="Cordia New"/>
                <w:color w:val="000000"/>
                <w:sz w:val="28"/>
              </w:rPr>
              <w:t>Ch.E)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3.98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3.78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3.42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3.78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3.56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FE01A8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8.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วศ.บ.วิศวกรรมอุตสาหการ (</w:t>
            </w:r>
            <w:r>
              <w:rPr>
                <w:rFonts w:ascii="Cordia New" w:hAnsi="Cordia New" w:cs="Cordia New"/>
                <w:color w:val="000000"/>
                <w:sz w:val="28"/>
              </w:rPr>
              <w:t>IE)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4.04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3.87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3.87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FE01A8" w:rsidRDefault="00FE01A8" w:rsidP="00FE01A8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BC5E6E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9.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วศ.บ.วิศวกรรมโยธา (</w:t>
            </w:r>
            <w:r>
              <w:rPr>
                <w:rFonts w:ascii="Cordia New" w:hAnsi="Cordia New" w:cs="Cordia New"/>
                <w:color w:val="000000"/>
                <w:sz w:val="28"/>
              </w:rPr>
              <w:t>CE)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4.15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4.01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3.85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4.01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3.67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BC5E6E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10.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วศ.บ.วิศวกรรมวัสดุ (</w:t>
            </w:r>
            <w:r>
              <w:rPr>
                <w:rFonts w:ascii="Cordia New" w:hAnsi="Cordia New" w:cs="Cordia New"/>
                <w:color w:val="000000"/>
                <w:sz w:val="28"/>
              </w:rPr>
              <w:t>MATE)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3.70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3.54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3.43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3.54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3.48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BC5E6E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11.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อส.บ.เทคโนโลยีการผลิต (</w:t>
            </w:r>
            <w:r>
              <w:rPr>
                <w:rFonts w:ascii="Cordia New" w:hAnsi="Cordia New" w:cs="Cordia New"/>
                <w:color w:val="000000"/>
                <w:sz w:val="28"/>
              </w:rPr>
              <w:t>PDT)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3.75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3.56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3.26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3.56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3.31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BC5E6E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12.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วศ.บ.วิศวกรรมระบบเครื่องมือวัด (</w:t>
            </w:r>
            <w:r>
              <w:rPr>
                <w:rFonts w:ascii="Cordia New" w:hAnsi="Cordia New" w:cs="Cordia New"/>
                <w:color w:val="000000"/>
                <w:sz w:val="28"/>
              </w:rPr>
              <w:t>InSE)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3.91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3.58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3.70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3.46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C5E6E" w:rsidRDefault="00BC5E6E" w:rsidP="00BC5E6E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BC5E6E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C5E6E" w:rsidRDefault="00BC5E6E" w:rsidP="0065440C">
            <w:pPr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13.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วศ.บ.วิศวกรรมไฟฟ้าอุตสาหกรรมและพลังงาน (</w:t>
            </w:r>
            <w:r>
              <w:rPr>
                <w:rFonts w:ascii="Cordia New" w:hAnsi="Cordia New" w:cs="Cordia New"/>
                <w:color w:val="000000"/>
                <w:sz w:val="28"/>
              </w:rPr>
              <w:t>IEE)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BC5E6E" w:rsidRDefault="00BC5E6E" w:rsidP="0065440C">
            <w:pPr>
              <w:jc w:val="center"/>
              <w:rPr>
                <w:rFonts w:ascii="Cordia New" w:hAnsi="Cordia New" w:cs="Cordia New"/>
                <w:sz w:val="28"/>
              </w:rPr>
            </w:pPr>
            <w:r w:rsidRPr="00A15249">
              <w:rPr>
                <w:rFonts w:ascii="Cordia New" w:hAnsi="Cordia New" w:cs="Cordia New"/>
                <w:color w:val="000000"/>
                <w:sz w:val="28"/>
                <w:cs/>
              </w:rPr>
              <w:t>ยังไม่มีผู้สำเร็จการศึกษา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C5E6E" w:rsidRDefault="00BC5E6E" w:rsidP="0065440C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 w:hint="cs"/>
                <w:sz w:val="28"/>
                <w:cs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C5E6E" w:rsidRDefault="004030DB" w:rsidP="0065440C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sz w:val="28"/>
              </w:rPr>
              <w:t>1</w:t>
            </w:r>
          </w:p>
        </w:tc>
      </w:tr>
      <w:tr w:rsidR="00372746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14.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อส.บ.เทคโนโลยีไฟฟ้าอุตสาหกรรม (</w:t>
            </w:r>
            <w:r>
              <w:rPr>
                <w:rFonts w:ascii="Cordia New" w:hAnsi="Cordia New" w:cs="Cordia New"/>
                <w:color w:val="000000"/>
                <w:sz w:val="28"/>
              </w:rPr>
              <w:t>IET)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4.03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3.80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3.85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3.80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3.52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372746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15.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วศ.บ.วิศวกรรมขนถ่ายวัสดุ (</w:t>
            </w:r>
            <w:r>
              <w:rPr>
                <w:rFonts w:ascii="Cordia New" w:hAnsi="Cordia New" w:cs="Cordia New"/>
                <w:color w:val="000000"/>
                <w:sz w:val="28"/>
              </w:rPr>
              <w:t>MHE)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3.99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3.72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3.72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3.54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372746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lastRenderedPageBreak/>
              <w:t xml:space="preserve">16.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วศ.บ.วิศวกรรมโลจิสติกส์ (</w:t>
            </w:r>
            <w:r>
              <w:rPr>
                <w:rFonts w:ascii="Cordia New" w:hAnsi="Cordia New" w:cs="Cordia New"/>
                <w:color w:val="000000"/>
                <w:sz w:val="28"/>
              </w:rPr>
              <w:t>LE)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3.85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3.77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3.45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3.77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3.44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372746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17.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อส.บ.เทคโนโลยีขนถ่ายวัสดุ (</w:t>
            </w:r>
            <w:r>
              <w:rPr>
                <w:rFonts w:ascii="Cordia New" w:hAnsi="Cordia New" w:cs="Cordia New"/>
                <w:color w:val="000000"/>
                <w:sz w:val="28"/>
              </w:rPr>
              <w:t>MHT)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Theme="minorBidi" w:hAnsiTheme="minorBidi" w:hint="cs"/>
                <w:sz w:val="30"/>
                <w:szCs w:val="30"/>
                <w:cs/>
              </w:rPr>
              <w:t>ไม่มีนักศึกษาจบ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72746" w:rsidRDefault="004030DB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1</w:t>
            </w:r>
          </w:p>
        </w:tc>
      </w:tr>
      <w:tr w:rsidR="00372746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ระดับปริญญาโท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</w:tr>
      <w:tr w:rsidR="00372746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18.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วศ.ม.วิศวกรรมเครื่องกล (</w:t>
            </w:r>
            <w:r>
              <w:rPr>
                <w:rFonts w:ascii="Cordia New" w:hAnsi="Cordia New" w:cs="Cordia New"/>
                <w:color w:val="000000"/>
                <w:sz w:val="28"/>
              </w:rPr>
              <w:t>MME)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3.64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3.53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3.53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372746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19.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วศ.ม.วิศวกรรมการบินและอวกาศ (</w:t>
            </w:r>
            <w:r>
              <w:rPr>
                <w:rFonts w:ascii="Cordia New" w:hAnsi="Cordia New" w:cs="Cordia New"/>
                <w:color w:val="000000"/>
                <w:sz w:val="28"/>
              </w:rPr>
              <w:t>MAE)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1</w:t>
            </w:r>
          </w:p>
        </w:tc>
      </w:tr>
      <w:tr w:rsidR="00372746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20.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วศ.ม.วิศวกรรมเครื่องกล (ภาคภาษาอังกฤษ)</w:t>
            </w:r>
            <w:r>
              <w:rPr>
                <w:rFonts w:ascii="Cordia New" w:hAnsi="Cordia New" w:cs="Cordia New"/>
                <w:color w:val="000000"/>
                <w:sz w:val="28"/>
              </w:rPr>
              <w:t xml:space="preserve"> (EMME)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Theme="minorBidi" w:hAnsiTheme="minorBidi" w:hint="cs"/>
                <w:sz w:val="30"/>
                <w:szCs w:val="30"/>
                <w:cs/>
              </w:rPr>
              <w:t>ไม่มีนักศึกษาจบ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372746" w:rsidRDefault="00372746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372746" w:rsidRDefault="004030DB" w:rsidP="00372746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1</w:t>
            </w:r>
          </w:p>
        </w:tc>
      </w:tr>
      <w:tr w:rsidR="00AE0D4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21.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วศ.ม.วิศวกรรมไฟฟ้า (</w:t>
            </w:r>
            <w:r>
              <w:rPr>
                <w:rFonts w:ascii="Cordia New" w:hAnsi="Cordia New" w:cs="Cordia New"/>
                <w:color w:val="000000"/>
                <w:sz w:val="28"/>
              </w:rPr>
              <w:t>MEE)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4.28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4.04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4.10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4.04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4.13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AE0D4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22.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วศ.ม.วิศวกรรมการผลิต (</w:t>
            </w:r>
            <w:r>
              <w:rPr>
                <w:rFonts w:ascii="Cordia New" w:hAnsi="Cordia New" w:cs="Cordia New"/>
                <w:color w:val="000000"/>
                <w:sz w:val="28"/>
              </w:rPr>
              <w:t>MPE)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4.78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4.39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4.20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4.39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4.17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AE0D4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23.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วศ.ม.วิศวกรรมเคมี (</w:t>
            </w:r>
            <w:r>
              <w:rPr>
                <w:rFonts w:ascii="Cordia New" w:hAnsi="Cordia New" w:cs="Cordia New"/>
                <w:color w:val="000000"/>
                <w:sz w:val="28"/>
              </w:rPr>
              <w:t>MCh.E)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3.61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2.92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2.70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2.92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AE0D4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24.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วศ.ม.วิศวกรรมอุตสาหการ (</w:t>
            </w:r>
            <w:r>
              <w:rPr>
                <w:rFonts w:ascii="Cordia New" w:hAnsi="Cordia New" w:cs="Cordia New"/>
                <w:color w:val="000000"/>
                <w:sz w:val="28"/>
              </w:rPr>
              <w:t>MIE)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AE0D4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25.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วศ.ม.วิศวกรรมการจัดการอุตสาหกรรม (</w:t>
            </w:r>
            <w:r>
              <w:rPr>
                <w:rFonts w:ascii="Cordia New" w:hAnsi="Cordia New" w:cs="Cordia New"/>
                <w:color w:val="000000"/>
                <w:sz w:val="28"/>
              </w:rPr>
              <w:t>XMIE, YMIE)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4.03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3.87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3.89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3.87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3.76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AE0D4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26.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วศ.ม.วิศวกรรมโยธา (</w:t>
            </w:r>
            <w:r>
              <w:rPr>
                <w:rFonts w:ascii="Cordia New" w:hAnsi="Cordia New" w:cs="Cordia New"/>
                <w:color w:val="000000"/>
                <w:sz w:val="28"/>
              </w:rPr>
              <w:t>MCE, SMCE)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4.50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4.54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4.35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4.54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3.96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AE0D4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27.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วศ.ม.การบริหารงานก่อสร้าง (</w:t>
            </w:r>
            <w:r>
              <w:rPr>
                <w:rFonts w:ascii="Cordia New" w:hAnsi="Cordia New" w:cs="Cordia New"/>
                <w:color w:val="000000"/>
                <w:sz w:val="28"/>
              </w:rPr>
              <w:t>XMCM)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5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5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5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5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4.83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AE0D4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28.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วศ.ม.วิศวกรรมวัสดุ (</w:t>
            </w:r>
            <w:r>
              <w:rPr>
                <w:rFonts w:ascii="Cordia New" w:hAnsi="Cordia New" w:cs="Cordia New"/>
                <w:color w:val="000000"/>
                <w:sz w:val="28"/>
              </w:rPr>
              <w:t>MPTE)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AE0D43" w:rsidRDefault="00AE0D4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05123" w:rsidRDefault="00B05123" w:rsidP="00AE0D43">
            <w:pPr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29.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วศ.ม.วิศวกรรมอัตโนมัติ (</w:t>
            </w:r>
            <w:r>
              <w:rPr>
                <w:rFonts w:ascii="Cordia New" w:hAnsi="Cordia New" w:cs="Cordia New"/>
                <w:color w:val="000000"/>
                <w:sz w:val="28"/>
              </w:rPr>
              <w:t>MAUE)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B05123" w:rsidRDefault="00B05123" w:rsidP="00AE0D43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Theme="minorBidi" w:hAnsiTheme="minorBidi" w:hint="cs"/>
                <w:sz w:val="30"/>
                <w:szCs w:val="30"/>
                <w:cs/>
              </w:rPr>
              <w:t>ไม่มีนักศึกษาจบ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05123" w:rsidRDefault="00B05123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05123" w:rsidRDefault="004030DB" w:rsidP="00AE0D4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1</w:t>
            </w: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lastRenderedPageBreak/>
              <w:t xml:space="preserve">30.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วศ.ม.วิศวกรรมขนถ่ายวัสดุและโลจิสติกส์ (</w:t>
            </w:r>
            <w:r>
              <w:rPr>
                <w:rFonts w:ascii="Cordia New" w:hAnsi="Cordia New" w:cs="Cordia New"/>
                <w:color w:val="000000"/>
                <w:sz w:val="28"/>
              </w:rPr>
              <w:t>MHLE)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-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1</w:t>
            </w: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rPr>
                <w:rFonts w:ascii="Cordia New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ระดับปริญญาเอก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31.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ปร.ด.วิศวกรรมเครื่องกล (</w:t>
            </w:r>
            <w:r>
              <w:rPr>
                <w:rFonts w:ascii="Cordia New" w:hAnsi="Cordia New" w:cs="Cordia New"/>
                <w:color w:val="000000"/>
                <w:sz w:val="28"/>
              </w:rPr>
              <w:t>DME)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Theme="minorBidi" w:hAnsiTheme="minorBidi" w:hint="cs"/>
                <w:sz w:val="30"/>
                <w:szCs w:val="30"/>
                <w:cs/>
              </w:rPr>
              <w:t>ไม่มีนักศึกษาจบ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05123" w:rsidRDefault="004030DB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1</w:t>
            </w: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32.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ปร.ด.วิศวกรรมไฟฟ้า (</w:t>
            </w:r>
            <w:r>
              <w:rPr>
                <w:rFonts w:ascii="Cordia New" w:hAnsi="Cordia New" w:cs="Cordia New"/>
                <w:color w:val="000000"/>
                <w:sz w:val="28"/>
              </w:rPr>
              <w:t>DEE)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4.37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4.44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4.47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4.44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4.33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</w:t>
            </w: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33.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ปร.ด.วิศวกรรมการผลิต (</w:t>
            </w:r>
            <w:r>
              <w:rPr>
                <w:rFonts w:ascii="Cordia New" w:hAnsi="Cordia New" w:cs="Cordia New"/>
                <w:color w:val="000000"/>
                <w:sz w:val="28"/>
              </w:rPr>
              <w:t>DPE)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  <w:cs/>
              </w:rPr>
              <w:t xml:space="preserve">ยังไม่มีนศ จบการศึกษา เปิด </w:t>
            </w:r>
            <w:r>
              <w:rPr>
                <w:rFonts w:ascii="Cordia New" w:hAnsi="Cordia New" w:cs="Cordia New"/>
                <w:color w:val="000000"/>
                <w:sz w:val="28"/>
              </w:rPr>
              <w:t>2557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05123" w:rsidRDefault="004030DB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1</w:t>
            </w: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34.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ปร.ด.วิศวกรรมการผลิต (หลักสูตรภาคภาษาอังกฤษ)</w:t>
            </w:r>
            <w:r>
              <w:rPr>
                <w:rFonts w:ascii="Cordia New" w:hAnsi="Cordia New" w:cs="Cordia New"/>
                <w:color w:val="000000"/>
                <w:sz w:val="28"/>
              </w:rPr>
              <w:t xml:space="preserve"> (IDPE)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455CD">
              <w:rPr>
                <w:rFonts w:ascii="Cordia New" w:hAnsi="Cordia New" w:cs="Cordia New"/>
                <w:color w:val="000000"/>
                <w:sz w:val="28"/>
                <w:cs/>
              </w:rPr>
              <w:t>ยังไม่มีผู้สำเร็จการศึกษา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05123" w:rsidRDefault="004030DB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1</w:t>
            </w: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35.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ปร.ด.วิศวกรรมเคมี (</w:t>
            </w:r>
            <w:r>
              <w:rPr>
                <w:rFonts w:ascii="Cordia New" w:hAnsi="Cordia New" w:cs="Cordia New"/>
                <w:color w:val="000000"/>
                <w:sz w:val="28"/>
              </w:rPr>
              <w:t>DCh.E)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4.33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4.33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4.33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36.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ปร.ด.วิศวกรรมอุตสาหการ (</w:t>
            </w:r>
            <w:r>
              <w:rPr>
                <w:rFonts w:ascii="Cordia New" w:hAnsi="Cordia New" w:cs="Cordia New"/>
                <w:color w:val="000000"/>
                <w:sz w:val="28"/>
              </w:rPr>
              <w:t>DIE, GDIE)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4.22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5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4.20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5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4.17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37.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ปร.ด.วิศวกรรมโยธา (</w:t>
            </w:r>
            <w:r>
              <w:rPr>
                <w:rFonts w:ascii="Cordia New" w:hAnsi="Cordia New" w:cs="Cordia New"/>
                <w:color w:val="000000"/>
                <w:sz w:val="28"/>
              </w:rPr>
              <w:t>DCE)</w:t>
            </w:r>
          </w:p>
        </w:tc>
        <w:tc>
          <w:tcPr>
            <w:tcW w:w="2806" w:type="pct"/>
            <w:gridSpan w:val="5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  <w:r w:rsidRPr="00E455CD">
              <w:rPr>
                <w:rFonts w:ascii="Cordia New" w:hAnsi="Cordia New" w:cs="Cordia New"/>
                <w:color w:val="000000"/>
                <w:sz w:val="28"/>
                <w:cs/>
              </w:rPr>
              <w:t>ยังไม่มีผู้สำเร็จการศึกษา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05123" w:rsidRDefault="004030DB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1</w:t>
            </w: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 xml:space="preserve">38. </w:t>
            </w:r>
            <w:r>
              <w:rPr>
                <w:rFonts w:ascii="Cordia New" w:hAnsi="Cordia New" w:cs="Cordia New"/>
                <w:color w:val="000000"/>
                <w:sz w:val="28"/>
                <w:cs/>
              </w:rPr>
              <w:t>ปร.ด.วิศวกรรมวัสดุ (</w:t>
            </w:r>
            <w:r>
              <w:rPr>
                <w:rFonts w:ascii="Cordia New" w:hAnsi="Cordia New" w:cs="Cordia New"/>
                <w:color w:val="000000"/>
                <w:sz w:val="28"/>
              </w:rPr>
              <w:t>DPTE)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4.67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4.58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4.50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4.58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4.42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color w:val="000000"/>
                <w:sz w:val="28"/>
              </w:rPr>
            </w:pPr>
            <w:r>
              <w:rPr>
                <w:rFonts w:ascii="Cordia New" w:hAnsi="Cordia New" w:cs="Cordia New"/>
                <w:color w:val="000000"/>
                <w:sz w:val="28"/>
              </w:rPr>
              <w:t>2</w:t>
            </w: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05123" w:rsidRPr="00E66960" w:rsidRDefault="00B05123" w:rsidP="00B05123">
            <w:pPr>
              <w:rPr>
                <w:rFonts w:ascii="Cordia New" w:hAnsi="Cordia New" w:cs="Cordia New"/>
                <w:b/>
                <w:bCs/>
                <w:sz w:val="30"/>
                <w:szCs w:val="30"/>
                <w:cs/>
              </w:rPr>
            </w:pPr>
            <w:r w:rsidRPr="00E66960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ค่าเฉลี่ยระดับคณะ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B05123" w:rsidRPr="00E66960" w:rsidRDefault="00B05123" w:rsidP="00B05123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3.81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B05123" w:rsidRPr="00E66960" w:rsidRDefault="00B05123" w:rsidP="00B05123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3.69</w:t>
            </w: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B05123" w:rsidRPr="00E66960" w:rsidRDefault="00B05123" w:rsidP="00B05123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3.53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B05123" w:rsidRPr="00E66960" w:rsidRDefault="00B05123" w:rsidP="00B05123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3.69</w:t>
            </w: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B05123" w:rsidRPr="00E66960" w:rsidRDefault="00B05123" w:rsidP="00B05123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3.49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05123" w:rsidRPr="00E66960" w:rsidRDefault="00B05123" w:rsidP="00B05123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3.50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05123" w:rsidRPr="00E66960" w:rsidRDefault="004030DB" w:rsidP="00B05123">
            <w:pPr>
              <w:jc w:val="center"/>
              <w:rPr>
                <w:rFonts w:ascii="Cordia New" w:hAnsi="Cordia New" w:cs="Cordia New"/>
                <w:b/>
                <w:bCs/>
                <w:sz w:val="24"/>
                <w:szCs w:val="24"/>
              </w:rPr>
            </w:pPr>
            <w:r>
              <w:rPr>
                <w:rFonts w:ascii="Cordia New" w:hAnsi="Cordia New" w:cs="Cordia New"/>
                <w:b/>
                <w:bCs/>
                <w:sz w:val="24"/>
                <w:szCs w:val="24"/>
              </w:rPr>
              <w:t>2.34</w:t>
            </w: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bottom w:val="single" w:sz="4" w:space="0" w:color="auto"/>
            </w:tcBorders>
            <w:vAlign w:val="center"/>
          </w:tcPr>
          <w:p w:rsidR="00B05123" w:rsidRPr="00E66960" w:rsidRDefault="00B05123" w:rsidP="00B05123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E66960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486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B05123" w:rsidRPr="004030DB" w:rsidRDefault="004030DB" w:rsidP="00B05123">
            <w:pPr>
              <w:jc w:val="center"/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4030DB">
              <w:rPr>
                <w:rFonts w:ascii="Cordia New" w:hAnsi="Cordia New" w:cs="Cordia New"/>
                <w:b/>
                <w:bCs/>
                <w:sz w:val="30"/>
                <w:szCs w:val="30"/>
              </w:rPr>
              <w:t>2.34</w:t>
            </w:r>
          </w:p>
        </w:tc>
      </w:tr>
      <w:tr w:rsidR="00B05123" w:rsidTr="00261D36">
        <w:trPr>
          <w:jc w:val="right"/>
        </w:trPr>
        <w:tc>
          <w:tcPr>
            <w:tcW w:w="15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5123" w:rsidRDefault="00B05123" w:rsidP="00B05123">
            <w:pPr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05123" w:rsidRDefault="00B05123" w:rsidP="00B05123">
            <w:pPr>
              <w:jc w:val="center"/>
              <w:rPr>
                <w:rFonts w:ascii="Cordia New" w:hAnsi="Cordia New" w:cs="Cordia New"/>
                <w:sz w:val="28"/>
              </w:rPr>
            </w:pPr>
          </w:p>
        </w:tc>
      </w:tr>
    </w:tbl>
    <w:tbl>
      <w:tblPr>
        <w:tblStyle w:val="ac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717CC5" w:rsidRPr="00717CC5">
        <w:trPr>
          <w:trHeight w:val="210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DD22D1" w:rsidRPr="00717CC5" w:rsidRDefault="00C52644" w:rsidP="00C52644">
            <w:pPr>
              <w:jc w:val="both"/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</w:pPr>
            <w:r w:rsidRPr="00717CC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Pr="00717CC5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การประเมินคุณภาพจากผู้ใช้บัณฑิต</w:t>
            </w:r>
            <w:r w:rsidR="00DD22D1" w:rsidRPr="00717CC5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พบว่า</w:t>
            </w:r>
            <w:r w:rsidRPr="00717CC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  <w:r w:rsidR="00DD22D1" w:rsidRPr="00717CC5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บัณฑิตในระดับ</w:t>
            </w:r>
            <w:r w:rsidRPr="00717CC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ปริญญา</w:t>
            </w:r>
            <w:r w:rsidR="00DD22D1" w:rsidRPr="00717CC5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เอก ได้รับการประเมินความพึงพอใจสูงที่สุด คือ </w:t>
            </w:r>
            <w:r w:rsidR="00DD22D1" w:rsidRPr="00717CC5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4.68 </w:t>
            </w:r>
            <w:r w:rsidR="00DD22D1" w:rsidRPr="00717CC5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บัณฑิต</w:t>
            </w:r>
            <w:r w:rsidRPr="00717CC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ในระดับ</w:t>
            </w:r>
            <w:r w:rsidRPr="00717CC5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ปริญญ</w:t>
            </w:r>
            <w:r w:rsidR="00DD22D1" w:rsidRPr="00717CC5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าโท</w:t>
            </w:r>
            <w:r w:rsidRPr="00717CC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</w:t>
            </w:r>
            <w:r w:rsidR="00DD22D1" w:rsidRPr="00717CC5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และ</w:t>
            </w:r>
            <w:r w:rsidRPr="00717CC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ปริญญา</w:t>
            </w:r>
            <w:r w:rsidR="00DD22D1" w:rsidRPr="00717CC5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 xml:space="preserve">ตรี </w:t>
            </w:r>
            <w:r w:rsidR="00D02A44" w:rsidRPr="00717CC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จากข้อมูลย้อนหลัง </w:t>
            </w:r>
            <w:r w:rsidR="00D02A44" w:rsidRPr="00717CC5">
              <w:rPr>
                <w:rFonts w:asciiTheme="minorBidi" w:eastAsia="Cordia New" w:hAnsiTheme="minorBidi" w:cstheme="minorBidi"/>
                <w:color w:val="auto"/>
                <w:sz w:val="30"/>
                <w:szCs w:val="30"/>
              </w:rPr>
              <w:t xml:space="preserve">3 </w:t>
            </w:r>
            <w:r w:rsidR="00D02A44" w:rsidRPr="00717CC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ปี พบว่า </w:t>
            </w:r>
            <w:r w:rsidRPr="00717CC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มี</w:t>
            </w:r>
            <w:r w:rsidR="00DD22D1" w:rsidRPr="00717CC5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ผลการประเมิน</w:t>
            </w:r>
            <w:r w:rsidR="00D02A44" w:rsidRPr="00717CC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>แต่ละด้าน</w:t>
            </w:r>
            <w:r w:rsidR="00DD22D1" w:rsidRPr="00717CC5">
              <w:rPr>
                <w:rFonts w:asciiTheme="minorBidi" w:eastAsia="Cordia New" w:hAnsiTheme="minorBidi" w:cstheme="minorBidi"/>
                <w:color w:val="auto"/>
                <w:sz w:val="30"/>
                <w:szCs w:val="30"/>
                <w:cs/>
              </w:rPr>
              <w:t>ใกล้เคียงกัน</w:t>
            </w:r>
            <w:r w:rsidR="00D02A44" w:rsidRPr="00717CC5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โดยเฉลี่ยด้านคุณธรรมจริยธรรมสูงที่สุด บางด้าน ของบางหลักสูตรไม่ผ่านค่าคาดหวังที่หลักสูตรกำหนดไว้</w:t>
            </w:r>
          </w:p>
          <w:p w:rsidR="00AA56FA" w:rsidRPr="00717CC5" w:rsidRDefault="00717CC5" w:rsidP="00C52644">
            <w:pPr>
              <w:jc w:val="both"/>
              <w:rPr>
                <w:rFonts w:asciiTheme="minorBidi" w:hAnsiTheme="minorBidi" w:cstheme="minorBidi"/>
                <w:color w:val="auto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Pr="00717CC5">
              <w:rPr>
                <w:rFonts w:asciiTheme="minorBidi" w:hAnsiTheme="minorBidi" w:cstheme="minorBidi"/>
                <w:color w:val="auto"/>
                <w:sz w:val="30"/>
                <w:szCs w:val="30"/>
                <w:cs/>
              </w:rPr>
              <w:t>ส่งข้อมูลจากส่วนกลางไปยังทุกหลักสูตรเพื่อการวิเคราะห์และวางแผนการปรับปรุงการเรียนการสอนสำหรับบางสมรรถนะที่ไม่เป็นไปตามคาดหวัง</w:t>
            </w:r>
          </w:p>
        </w:tc>
      </w:tr>
    </w:tbl>
    <w:tbl>
      <w:tblPr>
        <w:tblStyle w:val="TableGrid"/>
        <w:tblW w:w="9242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30"/>
        <w:gridCol w:w="912"/>
      </w:tblGrid>
      <w:tr w:rsidR="003332A8" w:rsidTr="003332A8">
        <w:tc>
          <w:tcPr>
            <w:tcW w:w="833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3332A8" w:rsidRPr="003D44FA" w:rsidRDefault="003332A8" w:rsidP="0021255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D44FA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lastRenderedPageBreak/>
              <w:t>คะแนนการประเมินตนเองระดับคณะ</w:t>
            </w:r>
          </w:p>
        </w:tc>
        <w:tc>
          <w:tcPr>
            <w:tcW w:w="91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3332A8" w:rsidRDefault="003332A8" w:rsidP="0021255D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3332A8" w:rsidTr="003332A8">
        <w:tc>
          <w:tcPr>
            <w:tcW w:w="8330" w:type="dxa"/>
            <w:tcBorders>
              <w:top w:val="nil"/>
            </w:tcBorders>
          </w:tcPr>
          <w:p w:rsidR="003332A8" w:rsidRPr="003D44FA" w:rsidRDefault="003332A8" w:rsidP="0021255D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คุณภาพบัณฑิตตามกรอบมาตรฐานคุณวุฒิระดับอุดมศึกษาแห่งขาติ</w:t>
            </w:r>
          </w:p>
        </w:tc>
        <w:tc>
          <w:tcPr>
            <w:tcW w:w="912" w:type="dxa"/>
            <w:tcBorders>
              <w:top w:val="nil"/>
            </w:tcBorders>
          </w:tcPr>
          <w:p w:rsidR="003332A8" w:rsidRDefault="003332A8" w:rsidP="003332A8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2.34</w:t>
            </w:r>
          </w:p>
        </w:tc>
      </w:tr>
    </w:tbl>
    <w:p w:rsidR="003332A8" w:rsidRPr="003332A8" w:rsidRDefault="003332A8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C.4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ผู้เรียนระดับบัณฑิตศึกษามีผลงานตีพิมพ์เผยแพร่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d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 w:rsidTr="007222F6">
        <w:trPr>
          <w:trHeight w:val="1254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AA56FA" w:rsidRPr="004912B4" w:rsidRDefault="004912B4" w:rsidP="004912B4">
            <w:pPr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Pr="004912B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รายงานการดำเนินงานเพื่อให้ผู้เรียนและบัณฑิตระดับบัณฑิตศึกษามีผลงานที่มีคุณภาพ และมีการตีพิมพ์เผยแพร่ พิจารณาจากการที่นักศึกษาบัณฑิตศึกษา มีผลงานมีการตีพิมพ์เผยแพร่ ก่อนสำเร็จการศึกษา ตามระเบียบของทางมหาวิทยาลัย หากแผน ก. ก่อนจบการศึกษา แผน ข. ไม่บังคับว่าต้องมี โดยใช้ข้อมูลประกอบแสดงให้เห็นผลการดำเนินงานอย่างน้อย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3</w:t>
            </w:r>
            <w:r w:rsidRPr="004912B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ปี โดยแต่ละหลักสูตรรายงานมายังภาควิขา และรายงานสู่คณะต่อไป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24" w:history="1">
              <w:r w:rsidRPr="0021255D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C4 – 01</w:t>
              </w:r>
            </w:hyperlink>
            <w:r w:rsidR="0021255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และ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21255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25" w:history="1">
              <w:r w:rsidR="0021255D" w:rsidRPr="0021255D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C4 - </w:t>
              </w:r>
              <w:r w:rsidRPr="0021255D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</w:t>
              </w:r>
              <w:r w:rsidR="0021255D" w:rsidRPr="0021255D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2</w:t>
              </w:r>
            </w:hyperlink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</w:tr>
      <w:tr w:rsidR="00AA56FA" w:rsidRPr="00E16BED" w:rsidTr="007222F6">
        <w:trPr>
          <w:trHeight w:val="992"/>
        </w:trPr>
        <w:tc>
          <w:tcPr>
            <w:tcW w:w="9242" w:type="dxa"/>
            <w:tcBorders>
              <w:top w:val="dotted" w:sz="4" w:space="0" w:color="000000"/>
            </w:tcBorders>
          </w:tcPr>
          <w:p w:rsidR="00AA56FA" w:rsidRPr="00E16BED" w:rsidRDefault="009026B5">
            <w:pPr>
              <w:tabs>
                <w:tab w:val="left" w:pos="2850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สัมพันธ์กับเกณฑ์ระดับหลักสูตร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 xml:space="preserve"> AUN.14.4</w:t>
            </w:r>
          </w:p>
          <w:p w:rsidR="00AA56FA" w:rsidRPr="00E16BED" w:rsidRDefault="009026B5">
            <w:pPr>
              <w:tabs>
                <w:tab w:val="left" w:pos="2880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ตารางข้อมูลระดับหลักสูตร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taun14.4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Pr="00E16BED" w:rsidRDefault="009F2A04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26" w:history="1">
        <w:r w:rsidR="009026B5" w:rsidRPr="0021255D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C4 – 01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4912B4">
        <w:rPr>
          <w:rFonts w:asciiTheme="minorBidi" w:eastAsia="Cordia New" w:hAnsiTheme="minorBidi" w:cstheme="minorBidi" w:hint="cs"/>
          <w:sz w:val="30"/>
          <w:szCs w:val="30"/>
          <w:cs/>
        </w:rPr>
        <w:t>สรุป</w:t>
      </w:r>
      <w:r w:rsidR="0021255D">
        <w:rPr>
          <w:rFonts w:asciiTheme="minorBidi" w:eastAsia="Cordia New" w:hAnsiTheme="minorBidi" w:cstheme="minorBidi" w:hint="cs"/>
          <w:sz w:val="30"/>
          <w:szCs w:val="30"/>
          <w:cs/>
        </w:rPr>
        <w:t>จำนวนผู้สำเร็จการศึกษาระดับบัณฑิ</w:t>
      </w:r>
      <w:r w:rsidR="004912B4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ตศึกษา ปีการศึกษา </w:t>
      </w:r>
      <w:r w:rsidR="004912B4">
        <w:rPr>
          <w:rFonts w:asciiTheme="minorBidi" w:eastAsia="Cordia New" w:hAnsiTheme="minorBidi" w:cstheme="minorBidi"/>
          <w:sz w:val="30"/>
          <w:szCs w:val="30"/>
        </w:rPr>
        <w:t>2557</w:t>
      </w:r>
    </w:p>
    <w:p w:rsidR="004912B4" w:rsidRDefault="009F2A04">
      <w:pPr>
        <w:spacing w:after="0" w:line="240" w:lineRule="auto"/>
        <w:ind w:firstLine="720"/>
        <w:rPr>
          <w:rFonts w:asciiTheme="minorBidi" w:eastAsia="Cordia New" w:hAnsiTheme="minorBidi" w:cstheme="minorBidi"/>
          <w:sz w:val="30"/>
          <w:szCs w:val="30"/>
        </w:rPr>
      </w:pPr>
      <w:hyperlink r:id="rId27" w:history="1">
        <w:r w:rsidR="009026B5" w:rsidRPr="0021255D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C4 – 02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4912B4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สรุปรายงานผลการตีพิมพ์หรือเผยแพร่ของผู้สำเร็จการศึกษาระดับบัณฑิตศึกษา </w:t>
      </w:r>
    </w:p>
    <w:p w:rsidR="00AA56FA" w:rsidRPr="00E16BED" w:rsidRDefault="004912B4" w:rsidP="004912B4">
      <w:pPr>
        <w:spacing w:after="0" w:line="240" w:lineRule="auto"/>
        <w:ind w:left="720" w:firstLine="72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eastAsia="Cordia New" w:hAnsiTheme="minorBidi" w:cstheme="minorBidi" w:hint="cs"/>
          <w:sz w:val="30"/>
          <w:szCs w:val="30"/>
          <w:cs/>
        </w:rPr>
        <w:t xml:space="preserve">  ปีการศึกษา </w:t>
      </w:r>
      <w:r>
        <w:rPr>
          <w:rFonts w:asciiTheme="minorBidi" w:eastAsia="Cordia New" w:hAnsiTheme="minorBidi" w:cstheme="minorBidi"/>
          <w:sz w:val="30"/>
          <w:szCs w:val="30"/>
        </w:rPr>
        <w:t>2557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2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A56FA" w:rsidRPr="00E16BED">
        <w:tc>
          <w:tcPr>
            <w:tcW w:w="9242" w:type="dxa"/>
            <w:gridSpan w:val="7"/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เกณฑ์การประเมินระดับหลักสูตร</w:t>
            </w:r>
          </w:p>
        </w:tc>
      </w:tr>
      <w:tr w:rsidR="00AA56FA" w:rsidRPr="00E16BED"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1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3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4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5</w:t>
            </w:r>
          </w:p>
        </w:tc>
        <w:tc>
          <w:tcPr>
            <w:tcW w:w="1321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6</w:t>
            </w:r>
          </w:p>
        </w:tc>
        <w:tc>
          <w:tcPr>
            <w:tcW w:w="1321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7</w:t>
            </w:r>
          </w:p>
        </w:tc>
      </w:tr>
      <w:tr w:rsidR="00AA56FA" w:rsidRPr="00E16BED"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ไม่มีการรายงานผล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มีรายงานผล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เป็นข้อมูลดิบยังไม่มีการวิเคราะห์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มีรายงานผล และเป็นไปตามที่คาดหวัง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มีการวิเคราะห์แล้ว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มีแนวโน้มผลการดำเนินงานที่ดี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วิเคราะห์แนวโน้มจากตารางการเก็บข้อมูลดิบ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มีผลการดำเนินงานไม่น้อยกว่าค่าเฉลี่ยระดับประเทศในกลุ่มสาขาวิชา</w:t>
            </w:r>
          </w:p>
        </w:tc>
        <w:tc>
          <w:tcPr>
            <w:tcW w:w="1321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มีผลการดำเนินงานที่เท่าหรือสูงกว่าคู่เทียบในระดับชั้นนำของประเทศ</w:t>
            </w:r>
          </w:p>
        </w:tc>
        <w:tc>
          <w:tcPr>
            <w:tcW w:w="1321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Excellent (world-class or leading practices, ranking)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0"/>
        <w:gridCol w:w="889"/>
        <w:gridCol w:w="992"/>
        <w:gridCol w:w="1134"/>
        <w:gridCol w:w="992"/>
        <w:gridCol w:w="851"/>
      </w:tblGrid>
      <w:tr w:rsidR="005C533D" w:rsidRPr="005C533D" w:rsidTr="00A42587">
        <w:trPr>
          <w:trHeight w:val="555"/>
          <w:tblHeader/>
        </w:trPr>
        <w:tc>
          <w:tcPr>
            <w:tcW w:w="4640" w:type="dxa"/>
            <w:vMerge w:val="restart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lastRenderedPageBreak/>
              <w:t>หลักสูตร</w:t>
            </w:r>
          </w:p>
        </w:tc>
        <w:tc>
          <w:tcPr>
            <w:tcW w:w="3015" w:type="dxa"/>
            <w:gridSpan w:val="3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ผลการดำเนินงานย้อนหลัง</w:t>
            </w:r>
            <w:r w:rsidRPr="005C533D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5C533D" w:rsidRPr="00A42587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A42587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5C533D" w:rsidRPr="005C533D" w:rsidTr="00A42587">
        <w:trPr>
          <w:trHeight w:val="555"/>
          <w:tblHeader/>
        </w:trPr>
        <w:tc>
          <w:tcPr>
            <w:tcW w:w="4640" w:type="dxa"/>
            <w:vMerge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3015" w:type="dxa"/>
            <w:gridSpan w:val="3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 xml:space="preserve">3 </w:t>
            </w:r>
            <w:r w:rsidRPr="005C53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992" w:type="dxa"/>
            <w:vMerge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5C533D" w:rsidRPr="005C533D" w:rsidTr="00A42587">
        <w:trPr>
          <w:trHeight w:val="555"/>
          <w:tblHeader/>
        </w:trPr>
        <w:tc>
          <w:tcPr>
            <w:tcW w:w="4640" w:type="dxa"/>
            <w:vMerge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992" w:type="dxa"/>
            <w:vMerge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ระดับปริญญาโท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18.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วศ.ม.วิศวกรรมเครื่องกล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MME)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4.25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19.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วศ.ม.วิศวกรรมการบินและอวกาศ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MAE)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20.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วศ.ม.วิศวกรรมเครื่องกล (ภาคภาษาอังกฤษ)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EMME)</w:t>
            </w:r>
          </w:p>
        </w:tc>
        <w:tc>
          <w:tcPr>
            <w:tcW w:w="1881" w:type="dxa"/>
            <w:gridSpan w:val="2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เปิด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2556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21.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วศ.ม.วิศวกรรมไฟฟ้า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MEE)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22.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วศ.ม.วิศวกรรมการผลิต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MPE)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23.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วศ.ม.วิศวกรรมเคมี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MCh.E)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CA571F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66.66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24.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วศ.ม.วิศวกรรมอุตสาหการ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MIE)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25.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วศ.ม.วิศวกรรมการจัดการอุตสาหกรรม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XMIE, YMIE)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96.15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82.85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26.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วศ.ม.วิศวกรรมโยธา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MCE, SMCE)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27.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วศ.ม.การบริหารงานก่อสร้าง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XMCM)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6846B4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6846B4" w:rsidP="006846B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6846B4" w:rsidP="006846B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6846B4" w:rsidP="006846B4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28.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วศ.ม.วิศวกรรมวัสดุ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MPTE)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29.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วศ.ม.วิศวกรรมอัตโนมัติ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MAUE)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30.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วศ.ม.วิศวกรรมขนถ่ายวัสดุและโลจิสติกส์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MHLE)</w:t>
            </w:r>
          </w:p>
        </w:tc>
        <w:tc>
          <w:tcPr>
            <w:tcW w:w="3015" w:type="dxa"/>
            <w:gridSpan w:val="3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ภาควิขาไม่นักศึกษาระดับบัณฑิตศึกษา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5C533D" w:rsidRPr="005C533D" w:rsidTr="00EB2218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5C533D" w:rsidRPr="005C533D" w:rsidTr="00EB2218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31.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ปร.ด.วิศวกรรมเครื่องกล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DME)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EB2218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EB2218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C533D" w:rsidRPr="005C533D" w:rsidTr="00EB2218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32.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ปร.ด.วิศวกรรมไฟฟ้า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DEE)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5C533D" w:rsidRPr="005C533D" w:rsidTr="003576AE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33.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ปร.ด.วิศวกรรมการผลิต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DPE)</w:t>
            </w:r>
          </w:p>
        </w:tc>
        <w:tc>
          <w:tcPr>
            <w:tcW w:w="3015" w:type="dxa"/>
            <w:gridSpan w:val="3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เปิด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2557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BF722E" w:rsidRPr="005C533D" w:rsidTr="0044234E">
        <w:trPr>
          <w:trHeight w:val="885"/>
        </w:trPr>
        <w:tc>
          <w:tcPr>
            <w:tcW w:w="4640" w:type="dxa"/>
            <w:shd w:val="clear" w:color="auto" w:fill="auto"/>
            <w:vAlign w:val="center"/>
            <w:hideMark/>
          </w:tcPr>
          <w:p w:rsidR="00BF722E" w:rsidRPr="005C533D" w:rsidRDefault="00BF722E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34.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ปร.ด.วิศวกรรมการผลิต (หลักสูตรภาคภาษาอังกฤษ)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IDPE)</w:t>
            </w:r>
          </w:p>
        </w:tc>
        <w:tc>
          <w:tcPr>
            <w:tcW w:w="3015" w:type="dxa"/>
            <w:gridSpan w:val="3"/>
            <w:shd w:val="clear" w:color="auto" w:fill="auto"/>
            <w:vAlign w:val="center"/>
            <w:hideMark/>
          </w:tcPr>
          <w:p w:rsidR="00BF722E" w:rsidRPr="005C533D" w:rsidRDefault="00BF722E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ไม่มีนักศึกษาจบการศึกษา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722E" w:rsidRPr="005C533D" w:rsidRDefault="00BF722E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F722E" w:rsidRPr="005C533D" w:rsidRDefault="00BF722E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5C533D" w:rsidRPr="005C533D" w:rsidTr="00EB2218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35.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ปร.ด.วิศวกรรมเคมี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DCh.E)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EB2218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EB2218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EB2218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5C533D" w:rsidRPr="005C533D" w:rsidTr="00EB2218">
        <w:trPr>
          <w:trHeight w:val="450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 xml:space="preserve">36.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ปร.ด.วิศวกรรมอุตสาหการ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DIE, GDIE)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EF762E" w:rsidRPr="00EF762E" w:rsidTr="003576AE">
        <w:trPr>
          <w:trHeight w:val="570"/>
        </w:trPr>
        <w:tc>
          <w:tcPr>
            <w:tcW w:w="4640" w:type="dxa"/>
            <w:shd w:val="clear" w:color="auto" w:fill="auto"/>
            <w:vAlign w:val="center"/>
            <w:hideMark/>
          </w:tcPr>
          <w:p w:rsidR="00EF762E" w:rsidRPr="005C533D" w:rsidRDefault="00EF762E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37.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ปร.ด.วิศวกรรมโยธา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DCE)</w:t>
            </w:r>
          </w:p>
        </w:tc>
        <w:tc>
          <w:tcPr>
            <w:tcW w:w="3015" w:type="dxa"/>
            <w:gridSpan w:val="3"/>
            <w:shd w:val="clear" w:color="auto" w:fill="auto"/>
            <w:vAlign w:val="center"/>
            <w:hideMark/>
          </w:tcPr>
          <w:p w:rsidR="00EF762E" w:rsidRPr="005C533D" w:rsidRDefault="00EF762E" w:rsidP="00EF762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ยังไม่มีผู้สำเร็จการศึกษา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F762E" w:rsidRPr="005C533D" w:rsidRDefault="00EF762E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EF762E" w:rsidRPr="005C533D" w:rsidRDefault="00EF762E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5C533D" w:rsidRPr="005C533D" w:rsidTr="00EB2218">
        <w:trPr>
          <w:trHeight w:val="555"/>
        </w:trPr>
        <w:tc>
          <w:tcPr>
            <w:tcW w:w="4640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 xml:space="preserve">38. 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ปร.ด.วิศวกรรมวัสดุ (</w:t>
            </w: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DPTE)</w:t>
            </w:r>
          </w:p>
        </w:tc>
        <w:tc>
          <w:tcPr>
            <w:tcW w:w="889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C533D" w:rsidRPr="005C533D" w:rsidRDefault="005C533D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5C533D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EB2218" w:rsidRPr="005C533D" w:rsidTr="00EB2218">
        <w:trPr>
          <w:trHeight w:val="555"/>
        </w:trPr>
        <w:tc>
          <w:tcPr>
            <w:tcW w:w="4640" w:type="dxa"/>
            <w:shd w:val="clear" w:color="auto" w:fill="auto"/>
            <w:vAlign w:val="center"/>
          </w:tcPr>
          <w:p w:rsidR="00EB2218" w:rsidRPr="005C533D" w:rsidRDefault="00EB2218" w:rsidP="005C533D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EF762E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คะแนนการประเมินตนเองระดับคณะ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EB2218" w:rsidRPr="005C533D" w:rsidRDefault="00EB2218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B2218" w:rsidRPr="005C533D" w:rsidRDefault="00EB2218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B2218" w:rsidRPr="005C533D" w:rsidRDefault="00EB2218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B2218" w:rsidRPr="005C533D" w:rsidRDefault="00EB2218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B2218" w:rsidRPr="00EB2218" w:rsidRDefault="00FE5E6B" w:rsidP="005C533D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2.52</w:t>
            </w:r>
          </w:p>
        </w:tc>
      </w:tr>
    </w:tbl>
    <w:p w:rsidR="007222F6" w:rsidRDefault="006846B4" w:rsidP="007276F0">
      <w:pPr>
        <w:pStyle w:val="ListParagraph"/>
        <w:numPr>
          <w:ilvl w:val="0"/>
          <w:numId w:val="18"/>
        </w:numPr>
        <w:spacing w:after="0" w:line="240" w:lineRule="auto"/>
        <w:rPr>
          <w:rFonts w:asciiTheme="minorBidi" w:hAnsiTheme="minorBidi"/>
          <w:sz w:val="30"/>
          <w:szCs w:val="30"/>
          <w:u w:val="single"/>
        </w:rPr>
      </w:pPr>
      <w:r w:rsidRPr="006846B4">
        <w:rPr>
          <w:rFonts w:asciiTheme="minorBidi" w:hAnsiTheme="minorBidi" w:hint="cs"/>
          <w:sz w:val="30"/>
          <w:szCs w:val="30"/>
          <w:u w:val="single"/>
          <w:cs/>
        </w:rPr>
        <w:t>หมายถึง</w:t>
      </w:r>
      <w:r>
        <w:rPr>
          <w:rFonts w:asciiTheme="minorBidi" w:hAnsiTheme="minorBidi" w:hint="cs"/>
          <w:sz w:val="30"/>
          <w:szCs w:val="30"/>
          <w:u w:val="single"/>
          <w:cs/>
        </w:rPr>
        <w:t xml:space="preserve"> </w:t>
      </w:r>
      <w:r w:rsidRPr="006846B4">
        <w:rPr>
          <w:rFonts w:asciiTheme="minorBidi" w:hAnsiTheme="minorBidi" w:hint="cs"/>
          <w:sz w:val="30"/>
          <w:szCs w:val="30"/>
          <w:u w:val="single"/>
          <w:cs/>
        </w:rPr>
        <w:t>ไม่มีข้อมูล</w:t>
      </w:r>
    </w:p>
    <w:p w:rsidR="00250204" w:rsidRPr="00250204" w:rsidRDefault="00250204" w:rsidP="00250204">
      <w:pPr>
        <w:spacing w:after="0" w:line="240" w:lineRule="auto"/>
        <w:ind w:left="360"/>
        <w:rPr>
          <w:rFonts w:asciiTheme="minorBidi" w:hAnsiTheme="minorBidi"/>
          <w:sz w:val="30"/>
          <w:szCs w:val="30"/>
          <w:u w:val="single"/>
        </w:rPr>
      </w:pPr>
    </w:p>
    <w:tbl>
      <w:tblPr>
        <w:tblStyle w:val="af4"/>
        <w:tblW w:w="9236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36"/>
      </w:tblGrid>
      <w:tr w:rsidR="00AA56FA" w:rsidRPr="00E16BED" w:rsidTr="00947673">
        <w:tc>
          <w:tcPr>
            <w:tcW w:w="9236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AA56FA" w:rsidRPr="00E16BED" w:rsidTr="00947673">
        <w:trPr>
          <w:trHeight w:val="2100"/>
        </w:trPr>
        <w:tc>
          <w:tcPr>
            <w:tcW w:w="9236" w:type="dxa"/>
            <w:tcBorders>
              <w:top w:val="nil"/>
              <w:bottom w:val="single" w:sz="4" w:space="0" w:color="000000"/>
            </w:tcBorders>
          </w:tcPr>
          <w:p w:rsidR="00AA56FA" w:rsidRPr="00E16BED" w:rsidRDefault="000A4943" w:rsidP="000A4943">
            <w:pPr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9026B5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มีความเห็นต่อผลงานตีพิมพ์เผยแพร่ของนักศึกษาระดับบัณฑิตศึกษา</w:t>
            </w:r>
            <w:r w:rsidR="00F338DB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เป็นที่น่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>าพอใจในทุกหลักสูตรเป็นไปตามเกณฑ์ที่คาดหวัง</w:t>
            </w:r>
            <w:r w:rsidR="00F338DB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ของหลักส</w:t>
            </w:r>
            <w:r w:rsidR="007222F6">
              <w:rPr>
                <w:rFonts w:asciiTheme="minorBidi" w:hAnsiTheme="minorBidi" w:cstheme="minorBidi" w:hint="cs"/>
                <w:sz w:val="30"/>
                <w:szCs w:val="30"/>
                <w:cs/>
              </w:rPr>
              <w:t>ูต</w:t>
            </w:r>
            <w:r w:rsidR="00F338DB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รที่เป็น แผน ก ส่วนหลักสูตรที่เป็น แผน ข บางหลัก</w:t>
            </w:r>
            <w:r w:rsidR="007222F6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ส</w:t>
            </w:r>
            <w:r w:rsidR="007222F6">
              <w:rPr>
                <w:rFonts w:asciiTheme="minorBidi" w:hAnsiTheme="minorBidi" w:cstheme="minorBidi" w:hint="cs"/>
                <w:sz w:val="30"/>
                <w:szCs w:val="30"/>
                <w:cs/>
              </w:rPr>
              <w:t>ูต</w:t>
            </w:r>
            <w:r w:rsidR="007222F6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ร</w:t>
            </w:r>
            <w:r w:rsidR="00F338DB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มีผลงานไม่สูง ถึงไม่มีเลย</w:t>
            </w:r>
          </w:p>
          <w:p w:rsidR="00AA56FA" w:rsidRPr="00E16BED" w:rsidRDefault="000A4943" w:rsidP="000A4943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ฯ 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>มีมาตรการหรือการดำเนินการ</w:t>
            </w:r>
            <w:r w:rsidR="009026B5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ที่สนับสนุนการตีพิมพ์เผยแพร่ผลงานของนักศึกษา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ระดับบัณฑิต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ศึกษา รวมถึงผลงานที่ตอบโจทย์อุตสาหกรรม ชุมชน โดยการมีส่วนร่วมของทุกภาคส่วน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เช่น อาจารย์ นักศึกษา อุตสาหกรรม หรือชุมชนการทำความร่วมมือระหว่างหน่วยงาน </w:t>
            </w:r>
            <w:r w:rsidR="009026B5" w:rsidRPr="00E16BED">
              <w:rPr>
                <w:rFonts w:asciiTheme="minorBidi" w:hAnsiTheme="minorBidi" w:cstheme="minorBidi"/>
                <w:sz w:val="30"/>
                <w:szCs w:val="30"/>
              </w:rPr>
              <w:t xml:space="preserve">(MOU) </w:t>
            </w:r>
            <w:r w:rsidR="009026B5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เช่น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การมีทุนวิจัยร่วมกัน การร่วมกันเขียนบทความ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9214" w:type="dxa"/>
        <w:tblInd w:w="137" w:type="dxa"/>
        <w:tblLook w:val="04A0" w:firstRow="1" w:lastRow="0" w:firstColumn="1" w:lastColumn="0" w:noHBand="0" w:noVBand="1"/>
      </w:tblPr>
      <w:tblGrid>
        <w:gridCol w:w="7987"/>
        <w:gridCol w:w="1227"/>
      </w:tblGrid>
      <w:tr w:rsidR="00947673" w:rsidTr="00947673">
        <w:tc>
          <w:tcPr>
            <w:tcW w:w="798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947673" w:rsidRPr="003D44FA" w:rsidRDefault="00947673" w:rsidP="0021255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D44FA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227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947673" w:rsidRDefault="00947673" w:rsidP="0021255D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947673" w:rsidTr="00947673">
        <w:tc>
          <w:tcPr>
            <w:tcW w:w="7987" w:type="dxa"/>
            <w:tcBorders>
              <w:top w:val="nil"/>
            </w:tcBorders>
          </w:tcPr>
          <w:p w:rsidR="00947673" w:rsidRPr="003D44FA" w:rsidRDefault="00947673" w:rsidP="0021255D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ผู้เรียนระดับบัณฑิตศึกษามีผลงานตีพิมพ์เผแพร่</w:t>
            </w:r>
          </w:p>
        </w:tc>
        <w:tc>
          <w:tcPr>
            <w:tcW w:w="1227" w:type="dxa"/>
            <w:tcBorders>
              <w:top w:val="nil"/>
            </w:tcBorders>
          </w:tcPr>
          <w:p w:rsidR="00947673" w:rsidRDefault="00947673" w:rsidP="00947673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2.52</w:t>
            </w:r>
          </w:p>
        </w:tc>
      </w:tr>
    </w:tbl>
    <w:p w:rsidR="00AA56FA" w:rsidRPr="00947673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C.5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อาจารย์ประจำคณะที่มีคุณวุฒิปริญญาเอก</w:t>
      </w:r>
    </w:p>
    <w:p w:rsidR="009C3ACA" w:rsidRPr="00E16BED" w:rsidRDefault="009C3ACA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5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 w:rsidTr="00E16BED">
        <w:trPr>
          <w:trHeight w:val="1688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CF7AD3" w:rsidRDefault="006D688B" w:rsidP="00CF7AD3">
            <w:pPr>
              <w:tabs>
                <w:tab w:val="left" w:pos="2850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ในปีการศึกษา </w:t>
            </w:r>
            <w:r w:rsidR="00CF7AD3">
              <w:rPr>
                <w:rFonts w:asciiTheme="minorBidi" w:hAnsiTheme="minorBidi" w:cstheme="minorBidi"/>
                <w:sz w:val="30"/>
                <w:szCs w:val="30"/>
              </w:rPr>
              <w:t>2557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คณะวิศวกรรมศาสตร์ มีจำนวนอาจารย์ประจำทั้งหมด </w:t>
            </w:r>
            <w:r w:rsidR="00CF7AD3">
              <w:rPr>
                <w:rFonts w:asciiTheme="minorBidi" w:hAnsiTheme="minorBidi" w:cstheme="minorBidi"/>
                <w:sz w:val="30"/>
                <w:szCs w:val="30"/>
              </w:rPr>
              <w:t>214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ที่ลาศึกษาต่อ จำนวน </w:t>
            </w:r>
            <w:r w:rsidR="00CF7AD3">
              <w:rPr>
                <w:rFonts w:asciiTheme="minorBidi" w:hAnsiTheme="minorBidi" w:cstheme="minorBidi" w:hint="cs"/>
                <w:sz w:val="30"/>
                <w:szCs w:val="30"/>
                <w:cs/>
              </w:rPr>
              <w:t>9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และที่ปฏิบัติงานจริง จำนวน </w:t>
            </w:r>
            <w:r w:rsidR="00CF7AD3">
              <w:rPr>
                <w:rFonts w:asciiTheme="minorBidi" w:hAnsiTheme="minorBidi" w:cstheme="minorBidi" w:hint="cs"/>
                <w:sz w:val="30"/>
                <w:szCs w:val="30"/>
                <w:cs/>
              </w:rPr>
              <w:t>205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มีอาจารย์ที่มีวุฒิปริญญาตรี จำนวน </w:t>
            </w:r>
            <w:r w:rsidR="00CF7AD3">
              <w:rPr>
                <w:rFonts w:asciiTheme="minorBidi" w:hAnsiTheme="minorBidi" w:cstheme="minorBidi" w:hint="cs"/>
                <w:sz w:val="30"/>
                <w:szCs w:val="30"/>
                <w:cs/>
              </w:rPr>
              <w:t>4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คิดเป็นร้อยละ </w:t>
            </w:r>
            <w:r w:rsidR="00CF7AD3">
              <w:rPr>
                <w:rFonts w:asciiTheme="minorBidi" w:hAnsiTheme="minorBidi" w:cstheme="minorBidi" w:hint="cs"/>
                <w:sz w:val="30"/>
                <w:szCs w:val="30"/>
                <w:cs/>
              </w:rPr>
              <w:t>1.87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วุฒิปริญญาโท จำนวน </w:t>
            </w:r>
            <w:r w:rsidR="00CF7AD3">
              <w:rPr>
                <w:rFonts w:asciiTheme="minorBidi" w:hAnsiTheme="minorBidi" w:cstheme="minorBidi" w:hint="cs"/>
                <w:sz w:val="30"/>
                <w:szCs w:val="30"/>
                <w:cs/>
              </w:rPr>
              <w:t>82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คิดเป็นร้อยละ </w:t>
            </w:r>
            <w:r w:rsidR="00CF7AD3">
              <w:rPr>
                <w:rFonts w:asciiTheme="minorBidi" w:hAnsiTheme="minorBidi" w:cstheme="minorBidi" w:hint="cs"/>
                <w:sz w:val="30"/>
                <w:szCs w:val="30"/>
                <w:cs/>
              </w:rPr>
              <w:t>38.32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และวุฒิปริญญาเอก จำนวน </w:t>
            </w:r>
            <w:r w:rsidR="00CF7AD3">
              <w:rPr>
                <w:rFonts w:asciiTheme="minorBidi" w:hAnsiTheme="minorBidi" w:cstheme="minorBidi" w:hint="cs"/>
                <w:sz w:val="30"/>
                <w:szCs w:val="30"/>
                <w:cs/>
              </w:rPr>
              <w:t>128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คิดเป็นร้อยละ </w:t>
            </w:r>
            <w:r w:rsidR="00CF7AD3">
              <w:rPr>
                <w:rFonts w:asciiTheme="minorBidi" w:hAnsiTheme="minorBidi" w:cstheme="minorBidi" w:hint="cs"/>
                <w:sz w:val="30"/>
                <w:szCs w:val="30"/>
                <w:cs/>
              </w:rPr>
              <w:t>59.81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</w:t>
            </w:r>
          </w:p>
          <w:p w:rsidR="00AA56FA" w:rsidRPr="00B13AE0" w:rsidRDefault="006D688B" w:rsidP="00CF7AD3">
            <w:pPr>
              <w:tabs>
                <w:tab w:val="left" w:pos="2850"/>
              </w:tabs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(</w:t>
            </w:r>
            <w:hyperlink r:id="rId28" w:history="1">
              <w:r w:rsidRPr="0021255D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C5</w:t>
              </w:r>
              <w:r w:rsidR="00B13AE0" w:rsidRPr="0021255D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 </w:t>
              </w:r>
              <w:r w:rsidRPr="0021255D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-</w:t>
              </w:r>
              <w:r w:rsidR="00B13AE0" w:rsidRPr="0021255D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 </w:t>
              </w:r>
              <w:r w:rsidRPr="0021255D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01</w:t>
              </w:r>
            </w:hyperlink>
            <w:r w:rsidRPr="00E16BED"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</w:tc>
      </w:tr>
      <w:tr w:rsidR="00AA56FA" w:rsidRPr="00E16BED">
        <w:trPr>
          <w:trHeight w:val="840"/>
        </w:trPr>
        <w:tc>
          <w:tcPr>
            <w:tcW w:w="9242" w:type="dxa"/>
            <w:tcBorders>
              <w:top w:val="dotted" w:sz="4" w:space="0" w:color="000000"/>
            </w:tcBorders>
          </w:tcPr>
          <w:p w:rsidR="00AA56FA" w:rsidRPr="00E16BED" w:rsidRDefault="009026B5">
            <w:pPr>
              <w:tabs>
                <w:tab w:val="left" w:pos="280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สัมพันธ์กับเกณฑ์ระดับหลักสูตร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AUN.6</w:t>
            </w:r>
          </w:p>
          <w:p w:rsidR="00AA56FA" w:rsidRPr="00E16BED" w:rsidRDefault="009026B5">
            <w:pPr>
              <w:tabs>
                <w:tab w:val="left" w:pos="280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ตารางข้อมูลระดับหลักสูตร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taun6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Pr="00E16BED" w:rsidRDefault="009F2A04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  <w:cs/>
        </w:rPr>
      </w:pPr>
      <w:hyperlink r:id="rId29" w:history="1">
        <w:r w:rsidR="009026B5" w:rsidRPr="0021255D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C5 – 01</w:t>
        </w:r>
      </w:hyperlink>
      <w:r w:rsidR="006D688B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6D688B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สรุปจำนวนอาจารย์ประจำทั้งหมด ปีการศึกษา </w:t>
      </w:r>
      <w:r w:rsidR="00A95B43">
        <w:rPr>
          <w:rFonts w:asciiTheme="minorBidi" w:eastAsia="Cordia New" w:hAnsiTheme="minorBidi" w:cstheme="minorBidi"/>
          <w:sz w:val="30"/>
          <w:szCs w:val="30"/>
        </w:rPr>
        <w:t>2557</w:t>
      </w:r>
      <w:r w:rsidR="006D688B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 จำแนกตามภาควิชา และวุฒิการศึกษา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6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7"/>
        <w:gridCol w:w="1134"/>
        <w:gridCol w:w="850"/>
        <w:gridCol w:w="851"/>
        <w:gridCol w:w="770"/>
      </w:tblGrid>
      <w:tr w:rsidR="00AA56FA" w:rsidRPr="00E16BED">
        <w:tc>
          <w:tcPr>
            <w:tcW w:w="9242" w:type="dxa"/>
            <w:gridSpan w:val="5"/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ข้อมูลพื้นฐานในภาพรวมระดับคณะ</w:t>
            </w:r>
          </w:p>
        </w:tc>
      </w:tr>
      <w:tr w:rsidR="00AA56FA" w:rsidRPr="00E16BED">
        <w:tc>
          <w:tcPr>
            <w:tcW w:w="5637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รายการข้อมูล</w:t>
            </w:r>
          </w:p>
        </w:tc>
        <w:tc>
          <w:tcPr>
            <w:tcW w:w="1134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850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2555</w:t>
            </w:r>
          </w:p>
        </w:tc>
        <w:tc>
          <w:tcPr>
            <w:tcW w:w="851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2556</w:t>
            </w:r>
          </w:p>
        </w:tc>
        <w:tc>
          <w:tcPr>
            <w:tcW w:w="770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2557</w:t>
            </w:r>
          </w:p>
        </w:tc>
      </w:tr>
      <w:tr w:rsidR="00AA56FA" w:rsidRPr="00E16BED">
        <w:tc>
          <w:tcPr>
            <w:tcW w:w="5637" w:type="dxa"/>
          </w:tcPr>
          <w:p w:rsidR="00AA56FA" w:rsidRPr="00E16BED" w:rsidRDefault="009026B5" w:rsidP="007276F0">
            <w:pPr>
              <w:numPr>
                <w:ilvl w:val="0"/>
                <w:numId w:val="10"/>
              </w:numPr>
              <w:tabs>
                <w:tab w:val="left" w:pos="226"/>
              </w:tabs>
              <w:ind w:left="0" w:hanging="27"/>
              <w:contextualSpacing/>
              <w:rPr>
                <w:rFonts w:asciiTheme="minorBidi" w:eastAsia="Cordia New" w:hAnsiTheme="minorBidi" w:cstheme="minorBidi"/>
                <w:b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จำนวนอาจารย์ประจำทั้งหมด</w:t>
            </w:r>
          </w:p>
        </w:tc>
        <w:tc>
          <w:tcPr>
            <w:tcW w:w="1134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850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214</w:t>
            </w:r>
          </w:p>
        </w:tc>
        <w:tc>
          <w:tcPr>
            <w:tcW w:w="851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210.50</w:t>
            </w:r>
          </w:p>
        </w:tc>
        <w:tc>
          <w:tcPr>
            <w:tcW w:w="770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214</w:t>
            </w:r>
          </w:p>
        </w:tc>
      </w:tr>
      <w:tr w:rsidR="00AA56FA" w:rsidRPr="00E16BED">
        <w:tc>
          <w:tcPr>
            <w:tcW w:w="5637" w:type="dxa"/>
          </w:tcPr>
          <w:p w:rsidR="00AA56FA" w:rsidRPr="00E16BED" w:rsidRDefault="009026B5" w:rsidP="006476B3">
            <w:pPr>
              <w:ind w:firstLine="257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1.1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จำนวนอาจารย์ประจำที่มีวุฒิปริญญาเอก</w:t>
            </w:r>
          </w:p>
        </w:tc>
        <w:tc>
          <w:tcPr>
            <w:tcW w:w="1134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คน</w:t>
            </w:r>
          </w:p>
        </w:tc>
        <w:tc>
          <w:tcPr>
            <w:tcW w:w="850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117.50</w:t>
            </w:r>
          </w:p>
        </w:tc>
        <w:tc>
          <w:tcPr>
            <w:tcW w:w="851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120.50</w:t>
            </w:r>
          </w:p>
        </w:tc>
        <w:tc>
          <w:tcPr>
            <w:tcW w:w="770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128</w:t>
            </w:r>
          </w:p>
        </w:tc>
      </w:tr>
      <w:tr w:rsidR="00AA56FA" w:rsidRPr="00E16BED">
        <w:tc>
          <w:tcPr>
            <w:tcW w:w="5637" w:type="dxa"/>
          </w:tcPr>
          <w:p w:rsidR="00AA56FA" w:rsidRPr="00E16BED" w:rsidRDefault="009026B5" w:rsidP="006476B3">
            <w:pPr>
              <w:ind w:firstLine="257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1.2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จำนวนอาจารย์ประจำที่มีวุฒิปริญญาโท</w:t>
            </w:r>
          </w:p>
        </w:tc>
        <w:tc>
          <w:tcPr>
            <w:tcW w:w="1134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คน</w:t>
            </w:r>
          </w:p>
        </w:tc>
        <w:tc>
          <w:tcPr>
            <w:tcW w:w="850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91.50</w:t>
            </w:r>
          </w:p>
        </w:tc>
        <w:tc>
          <w:tcPr>
            <w:tcW w:w="851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86</w:t>
            </w:r>
          </w:p>
        </w:tc>
        <w:tc>
          <w:tcPr>
            <w:tcW w:w="770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82</w:t>
            </w:r>
          </w:p>
        </w:tc>
      </w:tr>
      <w:tr w:rsidR="00AA56FA" w:rsidRPr="00E16BED">
        <w:tc>
          <w:tcPr>
            <w:tcW w:w="5637" w:type="dxa"/>
          </w:tcPr>
          <w:p w:rsidR="00AA56FA" w:rsidRPr="00E16BED" w:rsidRDefault="009026B5" w:rsidP="006476B3">
            <w:pPr>
              <w:ind w:firstLine="257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1.3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จำนวนอาจารย์ประจำที่มีวุฒิปริญญาตรี</w:t>
            </w:r>
          </w:p>
        </w:tc>
        <w:tc>
          <w:tcPr>
            <w:tcW w:w="1134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คน</w:t>
            </w:r>
          </w:p>
        </w:tc>
        <w:tc>
          <w:tcPr>
            <w:tcW w:w="850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5</w:t>
            </w:r>
          </w:p>
        </w:tc>
        <w:tc>
          <w:tcPr>
            <w:tcW w:w="851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4</w:t>
            </w:r>
          </w:p>
        </w:tc>
        <w:tc>
          <w:tcPr>
            <w:tcW w:w="770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4</w:t>
            </w:r>
          </w:p>
        </w:tc>
      </w:tr>
      <w:tr w:rsidR="00AA56FA" w:rsidRPr="00E16BED">
        <w:tc>
          <w:tcPr>
            <w:tcW w:w="5637" w:type="dxa"/>
          </w:tcPr>
          <w:p w:rsidR="00AA56FA" w:rsidRPr="00E16BED" w:rsidRDefault="009026B5" w:rsidP="007276F0">
            <w:pPr>
              <w:numPr>
                <w:ilvl w:val="0"/>
                <w:numId w:val="10"/>
              </w:numPr>
              <w:tabs>
                <w:tab w:val="left" w:pos="198"/>
              </w:tabs>
              <w:ind w:left="0" w:hanging="27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ร้อยละของอาจารย์ประจำที่มีวุฒิปริญญาเอก</w:t>
            </w:r>
          </w:p>
        </w:tc>
        <w:tc>
          <w:tcPr>
            <w:tcW w:w="1134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ร้อยละ</w:t>
            </w:r>
          </w:p>
        </w:tc>
        <w:tc>
          <w:tcPr>
            <w:tcW w:w="850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54.91</w:t>
            </w:r>
          </w:p>
        </w:tc>
        <w:tc>
          <w:tcPr>
            <w:tcW w:w="851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57.24</w:t>
            </w:r>
          </w:p>
        </w:tc>
        <w:tc>
          <w:tcPr>
            <w:tcW w:w="770" w:type="dxa"/>
          </w:tcPr>
          <w:p w:rsidR="00AA56FA" w:rsidRPr="00E16BED" w:rsidRDefault="006D688B" w:rsidP="006D688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59.81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7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A56FA" w:rsidRPr="00E16BED">
        <w:tc>
          <w:tcPr>
            <w:tcW w:w="9242" w:type="dxa"/>
            <w:gridSpan w:val="7"/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เกณฑ์การประเมินระดับหลักสูตร</w:t>
            </w:r>
          </w:p>
        </w:tc>
      </w:tr>
      <w:tr w:rsidR="00AA56FA" w:rsidRPr="00E16BED"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E16BED"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ไม่ปรากฏการดำเนินการ </w:t>
            </w:r>
            <w:r w:rsidRPr="00E16BED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ไม่มีเอกสาร ไม่มีแผน หรือไม่มีหลักฐาน</w:t>
            </w:r>
            <w:r w:rsidRPr="00E16BED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มีการวางแผนแต่ยังไม่ได้เริ่มดำเนินการ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มีเอกสารแต่ไม่เชื่อมโยงกับการปฏิบัติ หรือมีการดำเนินการแต่ยังไม่ครบถ้วน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มีเอกสารและหลักฐานการดำเนินการตามเกณฑ์</w:t>
            </w:r>
          </w:p>
        </w:tc>
        <w:tc>
          <w:tcPr>
            <w:tcW w:w="1320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มีเอกสารและหลักฐานชัดเจนที่แสดงถึงการดำเนินการที่มีประสิทธิภาพดีกว่าเกณฑ์</w:t>
            </w:r>
          </w:p>
        </w:tc>
        <w:tc>
          <w:tcPr>
            <w:tcW w:w="1321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ตัวอย่างของแนวปฏิบัติที่ดี</w:t>
            </w:r>
          </w:p>
        </w:tc>
        <w:tc>
          <w:tcPr>
            <w:tcW w:w="1321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ดีเยี่ยม เป็นแนวปฏิบัติในระดับโลก หรือแนวปฏิบัติชั้นนำ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Default="00E16BED" w:rsidP="00B13AE0">
      <w:pPr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  <w:cs/>
        </w:rPr>
        <w:br w:type="page"/>
      </w:r>
    </w:p>
    <w:tbl>
      <w:tblPr>
        <w:tblW w:w="9824" w:type="dxa"/>
        <w:tblInd w:w="-176" w:type="dxa"/>
        <w:tblLook w:val="04A0" w:firstRow="1" w:lastRow="0" w:firstColumn="1" w:lastColumn="0" w:noHBand="0" w:noVBand="1"/>
      </w:tblPr>
      <w:tblGrid>
        <w:gridCol w:w="4420"/>
        <w:gridCol w:w="1080"/>
        <w:gridCol w:w="1080"/>
        <w:gridCol w:w="1080"/>
        <w:gridCol w:w="1080"/>
        <w:gridCol w:w="1084"/>
      </w:tblGrid>
      <w:tr w:rsidR="002C638F" w:rsidRPr="002C638F" w:rsidTr="00393AD8">
        <w:trPr>
          <w:trHeight w:val="555"/>
          <w:tblHeader/>
        </w:trPr>
        <w:tc>
          <w:tcPr>
            <w:tcW w:w="4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lastRenderedPageBreak/>
              <w:t>หลักสูตร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ผลการดำเนินงานย้อนหลัง</w:t>
            </w:r>
            <w:r w:rsidRPr="002C638F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638F" w:rsidRPr="00393AD8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393AD8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2C638F" w:rsidRPr="002C638F" w:rsidTr="00393AD8">
        <w:trPr>
          <w:trHeight w:val="555"/>
          <w:tblHeader/>
        </w:trPr>
        <w:tc>
          <w:tcPr>
            <w:tcW w:w="4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 xml:space="preserve">3 </w:t>
            </w:r>
            <w:r w:rsidRPr="002C638F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2C638F" w:rsidRPr="002C638F" w:rsidTr="00393AD8">
        <w:trPr>
          <w:trHeight w:val="555"/>
          <w:tblHeader/>
        </w:trPr>
        <w:tc>
          <w:tcPr>
            <w:tcW w:w="4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2C638F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2C638F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วศ.บ.วิศวกรรมเครื่องกล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B13AE0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B13AE0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83.3</w:t>
            </w:r>
            <w:r w:rsidR="00025070"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2C638F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วศ.บ.วิศวกรรมการบินและอวกาศ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AE)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B13AE0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B13AE0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83.3</w:t>
            </w:r>
            <w:r w:rsidR="00025070"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2C638F" w:rsidRPr="002C638F" w:rsidTr="002C638F">
        <w:trPr>
          <w:trHeight w:val="555"/>
        </w:trPr>
        <w:tc>
          <w:tcPr>
            <w:tcW w:w="4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วศ.บ.วิศวกรรมไฟฟ้า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EE)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38.78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B13AE0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41.30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025070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025070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2C638F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4.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วศ.บ.วิศวกรรมคอมพิวเตอร์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CprE)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12.24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11.58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13.04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025070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025070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2C638F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5.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วศ.บ.วิศวกรรมการผลิต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PE)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2C638F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025070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60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638F" w:rsidRPr="002C638F" w:rsidRDefault="00B0341D" w:rsidP="002C638F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B0341D" w:rsidRPr="002C638F" w:rsidTr="002C638F">
        <w:trPr>
          <w:trHeight w:val="885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6.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วศ.บ.วิศวกรรมหุ่นยนต์และระบบอัตโนมัติ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หลักสูตรสองภาษา)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RE)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7.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วศ.บ.วิศวกรรมเคมี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Ch.E)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8.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วศ.บ.วิศวกรรมอุตสาหการ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IE)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66.67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66.67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70.58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9.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วศ.บ.วิศวกรรมโยธา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CE)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10.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วศ.บ.วิศวกรรมวัสดุ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MATE)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11.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อส.บ.เทคโนโลยีการผลิต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PDT)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12.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วศ.บ.วิศวกรรมระบบเครื่องมือวัด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InSE)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33.3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33.3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26.7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870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13.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วศ.บ.วิศวกรรมไฟฟ้าอุตสาหกรรมและพลังงาน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IEE)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33.3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33.3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26.7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14.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อส.บ.เทคโนโลยีไฟฟ้าอุตสาหกรรม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IET)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33.3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33.3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26.7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15.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วศ.บ.วิศวกรรมขนถ่ายวัสดุ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MHE)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B0341D" w:rsidRPr="002C638F" w:rsidTr="00393AD8">
        <w:trPr>
          <w:trHeight w:val="555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16.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วศ.บ.วิศวกรรมโลจิสติกส์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LE)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B0341D" w:rsidRPr="002C638F" w:rsidTr="00393AD8">
        <w:trPr>
          <w:trHeight w:val="555"/>
        </w:trPr>
        <w:tc>
          <w:tcPr>
            <w:tcW w:w="4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17.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อส.บ.เทคโนโลยีขนถ่ายวัสดุ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MHT)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393AD8" w:rsidRPr="002C638F" w:rsidTr="00393AD8">
        <w:trPr>
          <w:trHeight w:val="555"/>
        </w:trPr>
        <w:tc>
          <w:tcPr>
            <w:tcW w:w="44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3AD8" w:rsidRPr="002C638F" w:rsidRDefault="00393AD8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3AD8" w:rsidRDefault="00393AD8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3AD8" w:rsidRDefault="00393AD8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3AD8" w:rsidRDefault="00393AD8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3AD8" w:rsidRDefault="00393AD8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93AD8" w:rsidRDefault="00393AD8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B0341D" w:rsidRPr="002C638F" w:rsidTr="00393AD8">
        <w:trPr>
          <w:trHeight w:val="555"/>
        </w:trPr>
        <w:tc>
          <w:tcPr>
            <w:tcW w:w="4420" w:type="dxa"/>
            <w:shd w:val="clear" w:color="auto" w:fill="auto"/>
            <w:vAlign w:val="center"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B0341D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B0341D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B0341D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B0341D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B0341D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B0341D" w:rsidRPr="002C638F" w:rsidTr="00A534C9">
        <w:trPr>
          <w:trHeight w:val="555"/>
        </w:trPr>
        <w:tc>
          <w:tcPr>
            <w:tcW w:w="442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lastRenderedPageBreak/>
              <w:t>ระดับปริญญาโท</w:t>
            </w:r>
          </w:p>
        </w:tc>
        <w:tc>
          <w:tcPr>
            <w:tcW w:w="10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18.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วศ.ม.วิศวกรรมเครื่องกล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MME)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19.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วศ.ม.วิศวกรรมการบินและอวกาศ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MAE)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885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20.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วศ.ม.วิศวกรรมเครื่องกล (ภาคภาษาอังกฤษ)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 (EMME)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21.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วศ.ม.วิศวกรรมไฟฟ้า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MEE)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51.02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51.58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54.35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22.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วศ.ม.วิศวกรรมการผลิต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MPE)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23.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วศ.ม.วิศวกรรมเคมี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MCh.E)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24.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วศ.ม.วิศวกรรมอุตสาหการ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MIE)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885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25.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วศ.ม.วิศวกรรมการจัดการอุตสาหกรรม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XMIE, YMIE)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66.67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66.67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70.58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26.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วศ.ม.วิศวกรรมโยธา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MCE, SMCE)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27.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วศ.ม.การบริหารงานก่อสร้าง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XMCM)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28.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วศ.ม.วิศวกรรมวัสดุ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MPTE)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29.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วศ.ม.วิศวกรรมอัตโนมัติ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MAUE)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44.4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44.4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44.4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30.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วศ.ม.วิศวกรรมขนถ่ายวัสดุและโลจิสติกส์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MHLE)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37.5</w:t>
            </w: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31.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ปร.ด.วิศวกรรมเครื่องกล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DME)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32.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ปร.ด.วิศวกรรมไฟฟ้า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DEE)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51.02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51.58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54.35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33.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ปร.ด.วิศวกรรมการผลิต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DPE)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B0341D" w:rsidRPr="002C638F" w:rsidTr="002C638F">
        <w:trPr>
          <w:trHeight w:val="87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34.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ปร.ด.วิศวกรรมการผลิต (หลักสูตรภาคภาษาอังกฤษ)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 (IDPE)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lastRenderedPageBreak/>
              <w:t xml:space="preserve">35.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ปร.ด.วิศวกรรมเคมี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DCh.E)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43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36.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ปร.ด.วิศวกรรมอุตสาหการ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DIE, GDIE)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2C638F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37.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ปร.ด.วิศวกรรมโยธา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DCE)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</w:tr>
      <w:tr w:rsidR="00B0341D" w:rsidRPr="002C638F" w:rsidTr="004D41DC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38. 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ปร.ด.วิศวกรรมวัสดุ (</w:t>
            </w: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DPTE)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2C638F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0341D" w:rsidRPr="002C638F" w:rsidTr="003F5018">
        <w:trPr>
          <w:trHeight w:val="55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1D" w:rsidRPr="002C638F" w:rsidRDefault="00B0341D" w:rsidP="00B0341D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1D" w:rsidRPr="002C638F" w:rsidRDefault="00B0341D" w:rsidP="00B0341D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341D" w:rsidRPr="00E43932" w:rsidRDefault="00532DB3" w:rsidP="003F501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</w:rPr>
            </w:pPr>
            <w:r>
              <w:rPr>
                <w:rFonts w:asciiTheme="minorBidi" w:eastAsia="Times New Roman" w:hAnsiTheme="minorBidi" w:cstheme="minorBidi"/>
                <w:b/>
                <w:bCs/>
                <w:color w:val="auto"/>
                <w:sz w:val="30"/>
                <w:szCs w:val="30"/>
              </w:rPr>
              <w:t>2.55</w:t>
            </w:r>
          </w:p>
        </w:tc>
      </w:tr>
    </w:tbl>
    <w:p w:rsidR="002C638F" w:rsidRDefault="002C638F" w:rsidP="002C638F">
      <w:pPr>
        <w:spacing w:after="0" w:line="240" w:lineRule="auto"/>
        <w:ind w:left="-284"/>
        <w:rPr>
          <w:rFonts w:asciiTheme="minorBidi" w:hAnsiTheme="minorBidi" w:cstheme="minorBidi"/>
          <w:sz w:val="30"/>
          <w:szCs w:val="30"/>
        </w:rPr>
      </w:pPr>
    </w:p>
    <w:tbl>
      <w:tblPr>
        <w:tblStyle w:val="af9"/>
        <w:tblW w:w="972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28"/>
      </w:tblGrid>
      <w:tr w:rsidR="00AA56FA" w:rsidRPr="00E16BED" w:rsidTr="004D41DC">
        <w:tc>
          <w:tcPr>
            <w:tcW w:w="9728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AA56FA" w:rsidRPr="00E16BED" w:rsidTr="004D41DC">
        <w:trPr>
          <w:trHeight w:val="2100"/>
        </w:trPr>
        <w:tc>
          <w:tcPr>
            <w:tcW w:w="9728" w:type="dxa"/>
            <w:tcBorders>
              <w:top w:val="nil"/>
              <w:bottom w:val="single" w:sz="4" w:space="0" w:color="000000"/>
            </w:tcBorders>
          </w:tcPr>
          <w:p w:rsidR="00AA56FA" w:rsidRDefault="00C82E27" w:rsidP="00E16BED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="008E65DF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การบริหารบุคลากรสายวิชาการในปัจจุบัน  ภาควิชาเป็นผู้บริหารโดยตรงในส่วนของงานวิชาการ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งาน</w:t>
            </w:r>
            <w:r w:rsidR="008E65DF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วิจัย และ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งาน</w:t>
            </w:r>
            <w:r w:rsidR="008E65DF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บริการวิชาการ   ซึ่งการจัดภาระงานสอนเต่ละวิชาของแต่ละหลักสูตร นอกจากนั้น บุคลากรหลายๆ ท่าน ต้องหมุนเวียนมาช่วยงานบริหาร ทั้งในระดับหลักสูตร  ระดับภาควิชา  ระดับคณะฯ และระดับมหาวิทยาลัย ผู้บริหารแต่ละระดับ  เป็นระบบการสรรหา  อันยังผลต่อประสิทธิภาพในการใช้ทรัพยากรบุคคล เช่น บุคลากรที่มีความพร้อมด้านวิชาการ  ควรไปช่วยงานด้านบริหาร  แต่อาจไม่สนใจงานบริหารบุคลการที่ไม่มีความพร้อม ด้านวิชาการ และควรต้องทำผลงานวิชาการ แต่ต้องไปช่วยงานบริหาร  ต้องเสียสละ ไม่เช่นนั้น ไม่มีใครท</w:t>
            </w:r>
            <w:r w:rsidR="001A37A6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ำงานบริหาร หลายหน่วยงานเข้าข่าย</w:t>
            </w:r>
            <w:r w:rsidR="008E65DF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เณรปกครองพระ  อันยังผลต่อประสิทธิภาพการใช้ทรัพยากรบุคคล  ทั้ง</w:t>
            </w:r>
            <w:r w:rsidR="00153F2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ด้านการบริหารและการทำงานวิชาการ</w:t>
            </w:r>
            <w:r w:rsidR="008E65DF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แบบยั่งยืน</w:t>
            </w:r>
          </w:p>
          <w:p w:rsidR="00DF398C" w:rsidRPr="00E16BED" w:rsidRDefault="00F707A4" w:rsidP="00DF398C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DF398C">
              <w:rPr>
                <w:rFonts w:asciiTheme="minorBidi" w:hAnsiTheme="minorBidi" w:cstheme="minorBidi" w:hint="cs"/>
                <w:sz w:val="30"/>
                <w:szCs w:val="30"/>
                <w:cs/>
              </w:rPr>
              <w:t>บางหลักสูตรไม่มีการวางแผน การทำงาน วิเคราะห์ สถานภาพปัจจุบัน และรายงานผล กำหนดให้ทุกหลักสูตร มีการเก็บข้อมูล รายงานผลและวางแผนการจัดการ</w:t>
            </w:r>
          </w:p>
        </w:tc>
      </w:tr>
    </w:tbl>
    <w:p w:rsidR="00F41DD1" w:rsidRDefault="00F41DD1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8075"/>
        <w:gridCol w:w="1276"/>
      </w:tblGrid>
      <w:tr w:rsidR="00E52BBA" w:rsidTr="00E52BBA">
        <w:tc>
          <w:tcPr>
            <w:tcW w:w="807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E52BBA" w:rsidRPr="003D44FA" w:rsidRDefault="00E52BBA" w:rsidP="0021255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D44FA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27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E52BBA" w:rsidRDefault="00E52BBA" w:rsidP="0021255D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E52BBA" w:rsidTr="00E52BBA">
        <w:tc>
          <w:tcPr>
            <w:tcW w:w="8075" w:type="dxa"/>
            <w:tcBorders>
              <w:top w:val="nil"/>
            </w:tcBorders>
          </w:tcPr>
          <w:p w:rsidR="00E52BBA" w:rsidRPr="003D44FA" w:rsidRDefault="00E52BBA" w:rsidP="0021255D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อาจารย์ประจำคณะที่มีคุณวุฒิปริญญาเอก</w:t>
            </w:r>
          </w:p>
        </w:tc>
        <w:tc>
          <w:tcPr>
            <w:tcW w:w="1276" w:type="dxa"/>
            <w:tcBorders>
              <w:top w:val="nil"/>
            </w:tcBorders>
          </w:tcPr>
          <w:p w:rsidR="00E52BBA" w:rsidRDefault="00E52BBA" w:rsidP="00E52BBA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2.55</w:t>
            </w:r>
          </w:p>
        </w:tc>
      </w:tr>
    </w:tbl>
    <w:p w:rsidR="00F41DD1" w:rsidRPr="00E52BBA" w:rsidRDefault="00F41DD1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F41DD1" w:rsidRDefault="00F41DD1" w:rsidP="00F41DD1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F41DD1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C.6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อาจารย์ประจำคณะที่ดำรงตำแหน่งทางวิชาการ</w:t>
      </w:r>
    </w:p>
    <w:p w:rsidR="00102EE6" w:rsidRPr="00E16BED" w:rsidRDefault="00102EE6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a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>
        <w:trPr>
          <w:trHeight w:val="2100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AA56FA" w:rsidRPr="00E16BED" w:rsidRDefault="00153F2E" w:rsidP="006E2E3C">
            <w:pPr>
              <w:tabs>
                <w:tab w:val="left" w:pos="2850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ในปีการศึกษา </w:t>
            </w:r>
            <w:r w:rsidR="006E2E3C">
              <w:rPr>
                <w:rFonts w:asciiTheme="minorBidi" w:hAnsiTheme="minorBidi" w:cstheme="minorBidi"/>
                <w:sz w:val="30"/>
                <w:szCs w:val="30"/>
              </w:rPr>
              <w:t>2557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คณะวิศวกรรมศาสตร์ มีจำนวนอาจารย์ประจำทั้งหมด </w:t>
            </w:r>
            <w:r w:rsidR="006E2E3C">
              <w:rPr>
                <w:rFonts w:asciiTheme="minorBidi" w:hAnsiTheme="minorBidi" w:cstheme="minorBidi"/>
                <w:sz w:val="30"/>
                <w:szCs w:val="30"/>
              </w:rPr>
              <w:t>214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ที่ลาศึกษาต่อ จำนวน </w:t>
            </w:r>
            <w:r w:rsidR="006E2E3C">
              <w:rPr>
                <w:rFonts w:asciiTheme="minorBidi" w:hAnsiTheme="minorBidi" w:cstheme="minorBidi"/>
                <w:sz w:val="30"/>
                <w:szCs w:val="30"/>
              </w:rPr>
              <w:t>9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และที่ปฏิบัติงานจริง จำนวน </w:t>
            </w:r>
            <w:r w:rsidR="006E2E3C">
              <w:rPr>
                <w:rFonts w:asciiTheme="minorBidi" w:hAnsiTheme="minorBidi" w:cstheme="minorBidi"/>
                <w:sz w:val="30"/>
                <w:szCs w:val="30"/>
              </w:rPr>
              <w:t>205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มีอาจารย์ที่ไม่มีตำแหน่งทางวิชาการ จำนวน </w:t>
            </w:r>
            <w:r w:rsidR="006E2E3C">
              <w:rPr>
                <w:rFonts w:asciiTheme="minorBidi" w:hAnsiTheme="minorBidi" w:cstheme="minorBidi"/>
                <w:sz w:val="30"/>
                <w:szCs w:val="30"/>
              </w:rPr>
              <w:t>78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คิดเป็นร้อยละ </w:t>
            </w:r>
            <w:r w:rsidR="006E2E3C">
              <w:rPr>
                <w:rFonts w:asciiTheme="minorBidi" w:hAnsiTheme="minorBidi" w:cstheme="minorBidi"/>
                <w:sz w:val="30"/>
                <w:szCs w:val="30"/>
              </w:rPr>
              <w:t>36.45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ตำแหน่งผู้ช่วยศาสตราจารย์ จำนวน </w:t>
            </w:r>
            <w:r w:rsidR="006E2E3C">
              <w:rPr>
                <w:rFonts w:asciiTheme="minorBidi" w:hAnsiTheme="minorBidi" w:cstheme="minorBidi"/>
                <w:sz w:val="30"/>
                <w:szCs w:val="30"/>
              </w:rPr>
              <w:t>82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คิดเป็นร้อยละ </w:t>
            </w:r>
            <w:r w:rsidR="006E2E3C">
              <w:rPr>
                <w:rFonts w:asciiTheme="minorBidi" w:hAnsiTheme="minorBidi" w:cstheme="minorBidi"/>
                <w:sz w:val="30"/>
                <w:szCs w:val="30"/>
              </w:rPr>
              <w:t>38.32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ตำแหน่งรองศาสตราจารย์ จำนวน</w:t>
            </w:r>
            <w:r w:rsidR="006E2E3C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6E2E3C">
              <w:rPr>
                <w:rFonts w:asciiTheme="minorBidi" w:hAnsiTheme="minorBidi" w:cstheme="minorBidi"/>
                <w:sz w:val="30"/>
                <w:szCs w:val="30"/>
              </w:rPr>
              <w:t>52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คิดเป็นร้อยละ </w:t>
            </w:r>
            <w:r w:rsidR="006E2E3C">
              <w:rPr>
                <w:rFonts w:asciiTheme="minorBidi" w:hAnsiTheme="minorBidi" w:cstheme="minorBidi" w:hint="cs"/>
                <w:sz w:val="30"/>
                <w:szCs w:val="30"/>
                <w:cs/>
              </w:rPr>
              <w:t>24.30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และตำแหน่งศาสตราจารย์ จำนวน </w:t>
            </w:r>
            <w:r w:rsidR="006E2E3C">
              <w:rPr>
                <w:rFonts w:asciiTheme="minorBidi" w:hAnsiTheme="minorBidi" w:cstheme="minorBidi" w:hint="cs"/>
                <w:sz w:val="30"/>
                <w:szCs w:val="30"/>
                <w:cs/>
              </w:rPr>
              <w:t>2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คิดเป็นร้อยละ </w:t>
            </w:r>
            <w:r w:rsidR="006E2E3C">
              <w:rPr>
                <w:rFonts w:asciiTheme="minorBidi" w:hAnsiTheme="minorBidi" w:cstheme="minorBidi" w:hint="cs"/>
                <w:sz w:val="30"/>
                <w:szCs w:val="30"/>
                <w:cs/>
              </w:rPr>
              <w:t>0.93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ซึ่งมีตำแหน่งทางวิชาการรวมทั้งสิ้น จำนวน </w:t>
            </w:r>
            <w:r w:rsidR="006E2E3C">
              <w:rPr>
                <w:rFonts w:asciiTheme="minorBidi" w:hAnsiTheme="minorBidi" w:cstheme="minorBidi" w:hint="cs"/>
                <w:sz w:val="30"/>
                <w:szCs w:val="30"/>
                <w:cs/>
              </w:rPr>
              <w:t>136</w:t>
            </w:r>
            <w:r w:rsidR="00211A4D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คิดเป็นร้อยละ </w:t>
            </w:r>
            <w:r w:rsidR="006E2E3C">
              <w:rPr>
                <w:rFonts w:asciiTheme="minorBidi" w:hAnsiTheme="minorBidi" w:cstheme="minorBidi" w:hint="cs"/>
                <w:sz w:val="30"/>
                <w:szCs w:val="30"/>
                <w:cs/>
              </w:rPr>
              <w:t>63.55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(</w:t>
            </w:r>
            <w:hyperlink r:id="rId30" w:history="1">
              <w:r w:rsidR="00211A4D" w:rsidRPr="0021255D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C6</w:t>
              </w:r>
              <w:r w:rsidR="0021255D" w:rsidRPr="0021255D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 </w:t>
              </w:r>
              <w:r w:rsidRPr="0021255D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-</w:t>
              </w:r>
              <w:r w:rsidR="0021255D" w:rsidRPr="0021255D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 </w:t>
              </w:r>
              <w:r w:rsidRPr="0021255D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01</w:t>
              </w:r>
            </w:hyperlink>
            <w:r w:rsidRPr="00E16BED"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</w:tc>
      </w:tr>
      <w:tr w:rsidR="00AA56FA" w:rsidRPr="00E16BED" w:rsidTr="00E16BED">
        <w:trPr>
          <w:trHeight w:val="842"/>
        </w:trPr>
        <w:tc>
          <w:tcPr>
            <w:tcW w:w="9242" w:type="dxa"/>
            <w:tcBorders>
              <w:top w:val="dotted" w:sz="4" w:space="0" w:color="000000"/>
            </w:tcBorders>
          </w:tcPr>
          <w:p w:rsidR="00AA56FA" w:rsidRPr="00E16BED" w:rsidRDefault="009026B5">
            <w:pPr>
              <w:tabs>
                <w:tab w:val="left" w:pos="283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สัมพันธ์กับเกณฑ์ระดับหลักสูตร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AUN.6</w:t>
            </w:r>
          </w:p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ตารางข้อมูลระดับหลักสูตร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taun6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211A4D" w:rsidRPr="00E16BED" w:rsidRDefault="009F2A04" w:rsidP="002C660C">
      <w:pPr>
        <w:shd w:val="clear" w:color="auto" w:fill="FFFFFF" w:themeFill="background1"/>
        <w:spacing w:after="0" w:line="240" w:lineRule="auto"/>
        <w:ind w:firstLine="720"/>
        <w:rPr>
          <w:rFonts w:asciiTheme="minorBidi" w:eastAsia="Cordia New" w:hAnsiTheme="minorBidi" w:cstheme="minorBidi"/>
          <w:sz w:val="30"/>
          <w:szCs w:val="30"/>
        </w:rPr>
      </w:pPr>
      <w:hyperlink r:id="rId31" w:history="1">
        <w:r w:rsidR="009026B5" w:rsidRPr="0021255D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C6 – 01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211A4D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สรุปจำนวนอาจารย์ประจำทั้งหมด ปีการศึกษา </w:t>
      </w:r>
      <w:r w:rsidR="00477DDC">
        <w:rPr>
          <w:rFonts w:asciiTheme="minorBidi" w:eastAsia="Cordia New" w:hAnsiTheme="minorBidi" w:cstheme="minorBidi"/>
          <w:sz w:val="30"/>
          <w:szCs w:val="30"/>
        </w:rPr>
        <w:t>2557</w:t>
      </w:r>
      <w:r w:rsidR="00211A4D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 จำแนกตามภาควิชา และ</w:t>
      </w:r>
    </w:p>
    <w:p w:rsidR="00AA56FA" w:rsidRPr="00E16BED" w:rsidRDefault="00211A4D" w:rsidP="00211A4D">
      <w:pPr>
        <w:spacing w:after="0" w:line="240" w:lineRule="auto"/>
        <w:ind w:left="720" w:firstLine="720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sz w:val="30"/>
          <w:szCs w:val="30"/>
          <w:cs/>
        </w:rPr>
        <w:t>ตำแหน่งทางวิชาการ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b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7"/>
        <w:gridCol w:w="1134"/>
        <w:gridCol w:w="850"/>
        <w:gridCol w:w="851"/>
        <w:gridCol w:w="770"/>
      </w:tblGrid>
      <w:tr w:rsidR="00AA56FA" w:rsidRPr="00E16BED">
        <w:tc>
          <w:tcPr>
            <w:tcW w:w="9242" w:type="dxa"/>
            <w:gridSpan w:val="5"/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ข้อมูลพื้นฐานในภาพรวมระดับคณะ</w:t>
            </w:r>
          </w:p>
        </w:tc>
      </w:tr>
      <w:tr w:rsidR="00AA56FA" w:rsidRPr="00E16BED">
        <w:tc>
          <w:tcPr>
            <w:tcW w:w="5637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รายการข้อมูล</w:t>
            </w:r>
          </w:p>
        </w:tc>
        <w:tc>
          <w:tcPr>
            <w:tcW w:w="1134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850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2555</w:t>
            </w:r>
          </w:p>
        </w:tc>
        <w:tc>
          <w:tcPr>
            <w:tcW w:w="851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2556</w:t>
            </w:r>
          </w:p>
        </w:tc>
        <w:tc>
          <w:tcPr>
            <w:tcW w:w="770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2557</w:t>
            </w:r>
          </w:p>
        </w:tc>
      </w:tr>
      <w:tr w:rsidR="00AA56FA" w:rsidRPr="00E16BED">
        <w:tc>
          <w:tcPr>
            <w:tcW w:w="5637" w:type="dxa"/>
          </w:tcPr>
          <w:p w:rsidR="00AA56FA" w:rsidRPr="00E16BED" w:rsidRDefault="009026B5" w:rsidP="00F016CD">
            <w:pPr>
              <w:numPr>
                <w:ilvl w:val="0"/>
                <w:numId w:val="1"/>
              </w:numPr>
              <w:tabs>
                <w:tab w:val="left" w:pos="281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b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จำนวนอาจารย์ประจำทั้งหมด</w:t>
            </w:r>
          </w:p>
        </w:tc>
        <w:tc>
          <w:tcPr>
            <w:tcW w:w="1134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คน</w:t>
            </w:r>
          </w:p>
        </w:tc>
        <w:tc>
          <w:tcPr>
            <w:tcW w:w="850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214</w:t>
            </w:r>
          </w:p>
        </w:tc>
        <w:tc>
          <w:tcPr>
            <w:tcW w:w="851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210.50</w:t>
            </w:r>
          </w:p>
        </w:tc>
        <w:tc>
          <w:tcPr>
            <w:tcW w:w="770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214</w:t>
            </w:r>
          </w:p>
        </w:tc>
      </w:tr>
      <w:tr w:rsidR="00AA56FA" w:rsidRPr="00E16BED">
        <w:tc>
          <w:tcPr>
            <w:tcW w:w="5637" w:type="dxa"/>
          </w:tcPr>
          <w:p w:rsidR="00AA56FA" w:rsidRPr="00E16BED" w:rsidRDefault="009026B5" w:rsidP="00F016CD">
            <w:pPr>
              <w:tabs>
                <w:tab w:val="left" w:pos="281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1.1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จำนวนอาจารย์ประจำที่ดำรงตำแหน่งศาสตราจารย์</w:t>
            </w:r>
          </w:p>
        </w:tc>
        <w:tc>
          <w:tcPr>
            <w:tcW w:w="1134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คน</w:t>
            </w:r>
          </w:p>
        </w:tc>
        <w:tc>
          <w:tcPr>
            <w:tcW w:w="850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1</w:t>
            </w:r>
          </w:p>
        </w:tc>
        <w:tc>
          <w:tcPr>
            <w:tcW w:w="851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1</w:t>
            </w:r>
          </w:p>
        </w:tc>
        <w:tc>
          <w:tcPr>
            <w:tcW w:w="770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2</w:t>
            </w:r>
          </w:p>
        </w:tc>
      </w:tr>
      <w:tr w:rsidR="00AA56FA" w:rsidRPr="00E16BED">
        <w:tc>
          <w:tcPr>
            <w:tcW w:w="5637" w:type="dxa"/>
          </w:tcPr>
          <w:p w:rsidR="00AA56FA" w:rsidRPr="00E16BED" w:rsidRDefault="009026B5" w:rsidP="00F016CD">
            <w:pPr>
              <w:tabs>
                <w:tab w:val="left" w:pos="281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1.2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จำนวนอาจารย์ประจำที่ดำรงตำแหน่งรองศาสตราจารย์</w:t>
            </w:r>
          </w:p>
        </w:tc>
        <w:tc>
          <w:tcPr>
            <w:tcW w:w="1134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คน</w:t>
            </w:r>
          </w:p>
        </w:tc>
        <w:tc>
          <w:tcPr>
            <w:tcW w:w="850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57</w:t>
            </w:r>
          </w:p>
        </w:tc>
        <w:tc>
          <w:tcPr>
            <w:tcW w:w="851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55</w:t>
            </w:r>
          </w:p>
        </w:tc>
        <w:tc>
          <w:tcPr>
            <w:tcW w:w="770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52</w:t>
            </w:r>
          </w:p>
        </w:tc>
      </w:tr>
      <w:tr w:rsidR="00AA56FA" w:rsidRPr="00E16BED">
        <w:tc>
          <w:tcPr>
            <w:tcW w:w="5637" w:type="dxa"/>
          </w:tcPr>
          <w:p w:rsidR="00AA56FA" w:rsidRPr="00E16BED" w:rsidRDefault="009026B5" w:rsidP="00F016CD">
            <w:pPr>
              <w:tabs>
                <w:tab w:val="left" w:pos="281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1.3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จำนวนอาจารย์ประจำที่ดำรงตำแหน่งผู้ช่วยศาสตราจารย์</w:t>
            </w:r>
          </w:p>
        </w:tc>
        <w:tc>
          <w:tcPr>
            <w:tcW w:w="1134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คน</w:t>
            </w:r>
          </w:p>
        </w:tc>
        <w:tc>
          <w:tcPr>
            <w:tcW w:w="850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69.50</w:t>
            </w:r>
          </w:p>
        </w:tc>
        <w:tc>
          <w:tcPr>
            <w:tcW w:w="851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69</w:t>
            </w:r>
          </w:p>
        </w:tc>
        <w:tc>
          <w:tcPr>
            <w:tcW w:w="770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82</w:t>
            </w:r>
          </w:p>
        </w:tc>
      </w:tr>
      <w:tr w:rsidR="00AA56FA" w:rsidRPr="00E16BED">
        <w:tc>
          <w:tcPr>
            <w:tcW w:w="5637" w:type="dxa"/>
          </w:tcPr>
          <w:p w:rsidR="00AA56FA" w:rsidRPr="00E16BED" w:rsidRDefault="009026B5" w:rsidP="00F016CD">
            <w:pPr>
              <w:tabs>
                <w:tab w:val="left" w:pos="281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1.4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อาจารย์ประจำที่ดำรงตำแหน่งอาจารย์</w:t>
            </w:r>
          </w:p>
        </w:tc>
        <w:tc>
          <w:tcPr>
            <w:tcW w:w="1134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คน</w:t>
            </w:r>
          </w:p>
        </w:tc>
        <w:tc>
          <w:tcPr>
            <w:tcW w:w="850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86.50</w:t>
            </w:r>
          </w:p>
        </w:tc>
        <w:tc>
          <w:tcPr>
            <w:tcW w:w="851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85.50</w:t>
            </w:r>
          </w:p>
        </w:tc>
        <w:tc>
          <w:tcPr>
            <w:tcW w:w="770" w:type="dxa"/>
          </w:tcPr>
          <w:p w:rsidR="00AA56FA" w:rsidRPr="00E16BED" w:rsidRDefault="00563F98" w:rsidP="00563F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78</w:t>
            </w:r>
          </w:p>
        </w:tc>
      </w:tr>
      <w:tr w:rsidR="00F016CD" w:rsidRPr="00E16BED">
        <w:tc>
          <w:tcPr>
            <w:tcW w:w="5637" w:type="dxa"/>
          </w:tcPr>
          <w:p w:rsidR="00F016CD" w:rsidRPr="00E16BED" w:rsidRDefault="00F016CD" w:rsidP="00F016CD">
            <w:pPr>
              <w:numPr>
                <w:ilvl w:val="0"/>
                <w:numId w:val="1"/>
              </w:numPr>
              <w:tabs>
                <w:tab w:val="left" w:pos="281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ร้อยละของอาจารย์ประจำคณะที่ดำรงตำแหน่งทา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ง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วิชาการ</w:t>
            </w:r>
          </w:p>
        </w:tc>
        <w:tc>
          <w:tcPr>
            <w:tcW w:w="1134" w:type="dxa"/>
          </w:tcPr>
          <w:p w:rsidR="00F016CD" w:rsidRPr="00E16BED" w:rsidRDefault="00F016CD" w:rsidP="00F016C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ร้อยละ</w:t>
            </w:r>
          </w:p>
        </w:tc>
        <w:tc>
          <w:tcPr>
            <w:tcW w:w="850" w:type="dxa"/>
          </w:tcPr>
          <w:p w:rsidR="00F016CD" w:rsidRPr="00E16BED" w:rsidRDefault="00F016CD" w:rsidP="00F016C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59.58</w:t>
            </w:r>
          </w:p>
        </w:tc>
        <w:tc>
          <w:tcPr>
            <w:tcW w:w="851" w:type="dxa"/>
          </w:tcPr>
          <w:p w:rsidR="00F016CD" w:rsidRPr="00E16BED" w:rsidRDefault="00F016CD" w:rsidP="00F016C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59.38</w:t>
            </w:r>
          </w:p>
        </w:tc>
        <w:tc>
          <w:tcPr>
            <w:tcW w:w="770" w:type="dxa"/>
          </w:tcPr>
          <w:p w:rsidR="00F016CD" w:rsidRPr="00E16BED" w:rsidRDefault="00F016CD" w:rsidP="00F016CD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63.55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c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A56FA" w:rsidRPr="00F016CD">
        <w:tc>
          <w:tcPr>
            <w:tcW w:w="9242" w:type="dxa"/>
            <w:gridSpan w:val="7"/>
            <w:shd w:val="clear" w:color="auto" w:fill="D9D9D9"/>
          </w:tcPr>
          <w:p w:rsidR="00AA56FA" w:rsidRPr="00F016C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เกณฑ์การประเมินระดับหลักสูตร</w:t>
            </w:r>
          </w:p>
        </w:tc>
      </w:tr>
      <w:tr w:rsidR="00AA56FA" w:rsidRPr="00F016CD">
        <w:tc>
          <w:tcPr>
            <w:tcW w:w="1320" w:type="dxa"/>
          </w:tcPr>
          <w:p w:rsidR="00AA56FA" w:rsidRPr="00F016C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A56FA" w:rsidRPr="00F016C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A56FA" w:rsidRPr="00F016C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A56FA" w:rsidRPr="00F016C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A56FA" w:rsidRPr="00F016C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A56FA" w:rsidRPr="00F016C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A56FA" w:rsidRPr="00F016CD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F016CD">
        <w:tc>
          <w:tcPr>
            <w:tcW w:w="1320" w:type="dxa"/>
          </w:tcPr>
          <w:p w:rsidR="00AA56FA" w:rsidRPr="00F016C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ไม่ปรากฏการดำเนินการ </w:t>
            </w:r>
            <w:r w:rsidRPr="00F016CD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F016C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ไม่มีเอกสาร ไม่มีแผน หรือไม่มีหลักฐาน</w:t>
            </w:r>
            <w:r w:rsidRPr="00F016CD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F016C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มีการวางแผนแต่ยังไม่ได้เริ่มดำเนินการ</w:t>
            </w:r>
          </w:p>
        </w:tc>
        <w:tc>
          <w:tcPr>
            <w:tcW w:w="1320" w:type="dxa"/>
          </w:tcPr>
          <w:p w:rsidR="00AA56FA" w:rsidRPr="00F016C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มีเอกสารแต่ไม่เชื่อมโยงกับการปฏิบัติ หรือมีการดำเนินการแต่ยังไม่ครบถ้วน</w:t>
            </w:r>
          </w:p>
        </w:tc>
        <w:tc>
          <w:tcPr>
            <w:tcW w:w="1320" w:type="dxa"/>
          </w:tcPr>
          <w:p w:rsidR="00AA56FA" w:rsidRPr="00F016C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มีเอกสารและหลักฐานการดำเนินการตามเกณฑ์</w:t>
            </w:r>
          </w:p>
        </w:tc>
        <w:tc>
          <w:tcPr>
            <w:tcW w:w="1320" w:type="dxa"/>
          </w:tcPr>
          <w:p w:rsidR="00AA56FA" w:rsidRPr="00F016C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มีเอกสารและหลักฐานชัดเจนที่แสดงถึงการดำเนินการที่มีประสิทธิภาพดีกว่าเกณฑ์</w:t>
            </w:r>
          </w:p>
        </w:tc>
        <w:tc>
          <w:tcPr>
            <w:tcW w:w="1321" w:type="dxa"/>
          </w:tcPr>
          <w:p w:rsidR="00AA56FA" w:rsidRPr="00F016C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ตัวอย่างของแนวปฏิบัติที่ดี</w:t>
            </w:r>
          </w:p>
        </w:tc>
        <w:tc>
          <w:tcPr>
            <w:tcW w:w="1321" w:type="dxa"/>
          </w:tcPr>
          <w:p w:rsidR="00AA56FA" w:rsidRPr="00F016CD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016CD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ดีเยี่ยม เป็นแนวปฏิบัติในระดับโลก หรือแนวปฏิบัติชั้นนำ</w:t>
            </w:r>
          </w:p>
        </w:tc>
      </w:tr>
    </w:tbl>
    <w:tbl>
      <w:tblPr>
        <w:tblW w:w="913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5"/>
        <w:gridCol w:w="1080"/>
        <w:gridCol w:w="1080"/>
        <w:gridCol w:w="1080"/>
        <w:gridCol w:w="1080"/>
        <w:gridCol w:w="1084"/>
      </w:tblGrid>
      <w:tr w:rsidR="004A6228" w:rsidRPr="004A6228" w:rsidTr="0006647B">
        <w:trPr>
          <w:trHeight w:val="555"/>
          <w:tblHeader/>
          <w:jc w:val="right"/>
        </w:trPr>
        <w:tc>
          <w:tcPr>
            <w:tcW w:w="3735" w:type="dxa"/>
            <w:vMerge w:val="restart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lastRenderedPageBreak/>
              <w:t>หลักสูตร</w:t>
            </w:r>
          </w:p>
        </w:tc>
        <w:tc>
          <w:tcPr>
            <w:tcW w:w="3240" w:type="dxa"/>
            <w:gridSpan w:val="3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ผลการดำเนินงานย้อนหลัง</w:t>
            </w:r>
            <w:r w:rsidRPr="004A6228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1084" w:type="dxa"/>
            <w:vMerge w:val="restart"/>
            <w:shd w:val="clear" w:color="auto" w:fill="auto"/>
            <w:vAlign w:val="center"/>
            <w:hideMark/>
          </w:tcPr>
          <w:p w:rsidR="004A6228" w:rsidRPr="007F7F93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7F7F93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4A6228" w:rsidRPr="004A6228" w:rsidTr="0006647B">
        <w:trPr>
          <w:trHeight w:val="555"/>
          <w:tblHeader/>
          <w:jc w:val="right"/>
        </w:trPr>
        <w:tc>
          <w:tcPr>
            <w:tcW w:w="3735" w:type="dxa"/>
            <w:vMerge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 xml:space="preserve">3 </w:t>
            </w:r>
            <w:r w:rsidRPr="004A6228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1080" w:type="dxa"/>
            <w:vMerge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4A6228" w:rsidRPr="004A6228" w:rsidTr="0006647B">
        <w:trPr>
          <w:trHeight w:val="555"/>
          <w:tblHeader/>
          <w:jc w:val="right"/>
        </w:trPr>
        <w:tc>
          <w:tcPr>
            <w:tcW w:w="3735" w:type="dxa"/>
            <w:vMerge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1080" w:type="dxa"/>
            <w:vMerge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4A6228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73233A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  <w:highlight w:val="yellow"/>
              </w:rPr>
            </w:pPr>
            <w:r w:rsidRPr="002C660C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1. </w:t>
            </w:r>
            <w:r w:rsidRPr="002C660C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วศ.บ.วิศวกรรมเครื่องกล (</w:t>
            </w:r>
            <w:r w:rsidRPr="002C660C">
              <w:rPr>
                <w:rFonts w:asciiTheme="minorBidi" w:eastAsia="Times New Roman" w:hAnsiTheme="minorBidi" w:cstheme="minorBidi"/>
                <w:sz w:val="28"/>
                <w:szCs w:val="28"/>
              </w:rPr>
              <w:t>ME)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500CA1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500CA1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500CA1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58.06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วศ.บ.วิศวกรรมการบินและอวกาศ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AE)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500CA1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500CA1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500CA1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58.06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4A6228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วศ.บ.วิศวกรรมไฟฟ้า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EE)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75.51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75.79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74.47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4A6228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4.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วศ.บ.วิศวกรรมคอมพิวเตอร์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CprE)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24.49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24.21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25.53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5.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วศ.บ.วิศวกรรมการผลิต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PE)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6.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วศ.บ.วิศวกรรมหุ่นยนต์และระบบอัตโนมัติ (หลักสูตรสองภาษา)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RE)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4A6228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7.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วศ.บ.วิศวกรรมเคมี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Ch.E)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0026A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65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0026A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4A6228" w:rsidRPr="004A6228" w:rsidRDefault="0040026A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4A6228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8.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วศ.บ.วิศวกรรมอุตสาหการ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IE)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73.33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F4A5E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88.24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4A6228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9.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วศ.บ.วิศวกรรมโยธา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CE)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0026A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0026A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0026A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0026A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4A6228" w:rsidRPr="004A6228" w:rsidRDefault="004F4A5E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4A6228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10.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วศ.บ.วิศวกรรมวัสดุ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MATE)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0026A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0026A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0026A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4A6228" w:rsidRPr="004A6228" w:rsidRDefault="004A6228" w:rsidP="004A6228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11.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อส.บ.เทคโนโลยีการผลิต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PDT)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F4A5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F4A5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F4A5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12.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วศ.บ.วิศวกรรมระบบเครื่องมือวัด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InSE)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66.7</w:t>
            </w:r>
            <w:r w:rsidR="0040026A"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66.7</w:t>
            </w:r>
            <w:r w:rsidR="0040026A"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60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70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13.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วศ.บ.วิศวกรรมไฟฟ้าอุตสาหกรรมและพลังงาน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IEE)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66.7</w:t>
            </w:r>
            <w:r w:rsidR="0040026A"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66.7</w:t>
            </w:r>
            <w:r w:rsidR="0040026A"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60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70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14.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อส.บ.เทคโนโลยีไฟฟ้าอุตสาหกรรม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IET)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66.7</w:t>
            </w:r>
            <w:r w:rsidR="0040026A"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66.7</w:t>
            </w:r>
            <w:r w:rsidR="0040026A">
              <w:rPr>
                <w:rFonts w:asciiTheme="minorBidi" w:eastAsia="Times New Roman" w:hAnsiTheme="minorBidi" w:cstheme="minorBidi"/>
                <w:sz w:val="28"/>
                <w:szCs w:val="28"/>
              </w:rPr>
              <w:t>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60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70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15.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วศ.บ.วิศวกรรมขนถ่ายวัสดุ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MHE)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F4A5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F4A5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F4A5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16.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วศ.บ.วิศวกรรมโลจิสติกส์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LE)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A163E" w:rsidRPr="004A6228" w:rsidRDefault="004F4A5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A163E" w:rsidRPr="004A6228" w:rsidRDefault="004F4A5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A163E" w:rsidRPr="004A6228" w:rsidRDefault="004F4A5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17.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อส.บ.เทคโนโลยีขนถ่ายวัสดุ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MHT)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A163E" w:rsidRPr="004A6228" w:rsidRDefault="004F4A5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A163E" w:rsidRPr="004A6228" w:rsidRDefault="004F4A5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A163E" w:rsidRPr="004A6228" w:rsidRDefault="004F4A5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F4303F" w:rsidRPr="004A6228" w:rsidTr="0006647B">
        <w:trPr>
          <w:trHeight w:val="555"/>
          <w:jc w:val="right"/>
        </w:trPr>
        <w:tc>
          <w:tcPr>
            <w:tcW w:w="3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303F" w:rsidRPr="004A6228" w:rsidRDefault="00F4303F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303F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303F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303F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303F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303F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F4303F" w:rsidRPr="004A6228" w:rsidTr="0006647B">
        <w:trPr>
          <w:trHeight w:val="555"/>
          <w:jc w:val="right"/>
        </w:trPr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303F" w:rsidRPr="004A6228" w:rsidRDefault="00F4303F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303F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303F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303F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303F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303F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lastRenderedPageBreak/>
              <w:t>ระดับปริญญาโท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18.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วศ.ม.วิศวกรรมเครื่องกล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MME)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75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19.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วศ.ม.วิศวกรรมการบินและอวกาศ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MAE)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20.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วศ.ม.วิศวกรรมเครื่องกล (ภาคภาษาอังกฤษ)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EMME)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72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21.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วศ.ม.วิศวกรรมไฟฟ้า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MEE)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61.22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61.05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63.04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22.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วศ.ม.วิศวกรรมการผลิต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MPE)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43932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23.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วศ.ม.วิศวกรรมเคมี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MCh.E)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78.57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24.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วศ.ม.วิศวกรรมอุตสาหการ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MIE)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90.91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90.91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25.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วศ.ม.วิศวกรรมการจัดการอุตสาหกรรม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XMIE, YMIE)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73.33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88.24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26.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วศ.ม.วิศวกรรมโยธา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MCE, SMCE)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27.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วศ.ม.การบริหารงานก่อสร้าง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XMCM)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28.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วศ.ม.วิศวกรรมวัสดุ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MPTE)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29.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วศ.ม.วิศวกรรมอัตโนมัติ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MAUE)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70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30.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วศ.ม.วิศวกรรมขนถ่ายวัสดุและโลจิสติกส์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MHLE)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43.75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31.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ปร.ด.วิศวกรรมเครื่องกล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DME)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75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32.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ปร.ด.วิศวกรรมไฟฟ้า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DEE)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51.02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51.58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54.35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33.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ปร.ด.วิศวกรรมการผลิต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DPE)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34.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ปร.ด.วิศวกรรมการผลิต (หลักสูตรภาคภาษาอังกฤษ)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IDPE)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lastRenderedPageBreak/>
              <w:t xml:space="preserve">35.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ปร.ด.วิศวกรรมเคมี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DCh.E)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78.57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40026A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450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36.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ปร.ด.วิศวกรรมอุตสาหการ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DIE, GDIE)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90.91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90.91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CD4C93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084" w:type="dxa"/>
            <w:shd w:val="clear" w:color="auto" w:fill="auto"/>
            <w:noWrap/>
            <w:vAlign w:val="bottom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EA163E" w:rsidRPr="004A6228" w:rsidTr="0006647B">
        <w:trPr>
          <w:trHeight w:val="555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37.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ปร.ด.วิศวกรรมโยธา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DCE)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CD4C93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CD4C93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CD4C93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82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CD4C93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EA163E" w:rsidRPr="004A6228" w:rsidRDefault="00CD4C93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</w:t>
            </w:r>
          </w:p>
        </w:tc>
      </w:tr>
      <w:tr w:rsidR="00EA163E" w:rsidRPr="004A6228" w:rsidTr="0006647B">
        <w:trPr>
          <w:trHeight w:val="422"/>
          <w:jc w:val="right"/>
        </w:trPr>
        <w:tc>
          <w:tcPr>
            <w:tcW w:w="3735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38. 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ปร.ด.วิศวกรรมวัสดุ (</w:t>
            </w: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DPTE)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CD4C93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CD4C93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CD4C93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EA163E" w:rsidRPr="004A6228" w:rsidRDefault="00EA163E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084" w:type="dxa"/>
            <w:shd w:val="clear" w:color="auto" w:fill="auto"/>
            <w:noWrap/>
            <w:vAlign w:val="bottom"/>
            <w:hideMark/>
          </w:tcPr>
          <w:p w:rsidR="00EA163E" w:rsidRPr="004A6228" w:rsidRDefault="00F4303F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4A6228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D80C51" w:rsidRPr="004A6228" w:rsidTr="0006647B">
        <w:trPr>
          <w:trHeight w:val="557"/>
          <w:jc w:val="right"/>
        </w:trPr>
        <w:tc>
          <w:tcPr>
            <w:tcW w:w="3735" w:type="dxa"/>
            <w:shd w:val="clear" w:color="auto" w:fill="auto"/>
            <w:vAlign w:val="center"/>
          </w:tcPr>
          <w:p w:rsidR="00D80C51" w:rsidRPr="004A6228" w:rsidRDefault="00D80C51" w:rsidP="00EA163E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80C51" w:rsidRDefault="00D80C51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D80C51" w:rsidRDefault="00D80C51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D80C51" w:rsidRDefault="00D80C51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D80C51" w:rsidRPr="004A6228" w:rsidRDefault="00D80C51" w:rsidP="00EA163E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auto"/>
            <w:noWrap/>
            <w:vAlign w:val="center"/>
          </w:tcPr>
          <w:p w:rsidR="00D80C51" w:rsidRPr="00E43932" w:rsidRDefault="00741285" w:rsidP="007F7F93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</w:rPr>
            </w:pPr>
            <w:r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</w:rPr>
              <w:t>2.61</w:t>
            </w:r>
          </w:p>
        </w:tc>
      </w:tr>
    </w:tbl>
    <w:p w:rsidR="004A6228" w:rsidRDefault="004A6228" w:rsidP="004A6228">
      <w:pPr>
        <w:spacing w:after="0" w:line="240" w:lineRule="auto"/>
        <w:ind w:left="-284"/>
        <w:rPr>
          <w:rFonts w:asciiTheme="minorBidi" w:hAnsiTheme="minorBidi" w:cstheme="minorBidi"/>
          <w:sz w:val="30"/>
          <w:szCs w:val="30"/>
        </w:rPr>
      </w:pPr>
    </w:p>
    <w:tbl>
      <w:tblPr>
        <w:tblStyle w:val="afe"/>
        <w:tblW w:w="921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AA56FA" w:rsidRPr="00E16BED" w:rsidTr="0054170F">
        <w:tc>
          <w:tcPr>
            <w:tcW w:w="9214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0958D2" w:rsidRPr="00E16BED" w:rsidTr="0054170F">
        <w:trPr>
          <w:trHeight w:val="599"/>
        </w:trPr>
        <w:tc>
          <w:tcPr>
            <w:tcW w:w="9214" w:type="dxa"/>
            <w:tcBorders>
              <w:top w:val="nil"/>
              <w:bottom w:val="single" w:sz="4" w:space="0" w:color="000000"/>
            </w:tcBorders>
          </w:tcPr>
          <w:p w:rsidR="000958D2" w:rsidRPr="00E16BED" w:rsidRDefault="007B4CDB" w:rsidP="007C5393">
            <w:pPr>
              <w:autoSpaceDE w:val="0"/>
              <w:autoSpaceDN w:val="0"/>
              <w:adjustRightInd w:val="0"/>
              <w:jc w:val="thaiDistribute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="00CD4C93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คณะฯ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มีนโยบายในการส่งเสริมความก้าวหน้าทางวิชาการของอาจารย์ โดยมีแผนและงบประมาณสนับสนุนการทำวิจัย  การนำเสนอผลงานทางวิชาการ  การเขียนบทความวิชาการ ตลอดจนส่งเสริมการเขียนตำรา  อันนำไปสู่ตำแหน่งทางวิชาการ  นอกจากนี้</w:t>
            </w:r>
            <w:r w:rsidR="00CD4C93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มหาวิทยาลัยยังมีนโยบาย</w:t>
            </w:r>
            <w:r w:rsidR="00CD4C93">
              <w:rPr>
                <w:rFonts w:asciiTheme="minorBidi" w:hAnsiTheme="minorBidi" w:cstheme="minorBidi" w:hint="cs"/>
                <w:sz w:val="30"/>
                <w:szCs w:val="30"/>
                <w:cs/>
              </w:rPr>
              <w:t>ใน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การส่งเสริมการทำผลงานวิชาการสำหรับอาจารย์ใหม่ที่สำเร็จการศึกษาในระดับปริญญาเอก  โดยมีค่าตอบแทนรายเดือน ในช่วง 3 ปีแรก</w:t>
            </w:r>
          </w:p>
          <w:p w:rsidR="000958D2" w:rsidRPr="00E16BED" w:rsidRDefault="007B4CDB" w:rsidP="007C5393">
            <w:pPr>
              <w:tabs>
                <w:tab w:val="left" w:pos="2835"/>
              </w:tabs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คณะฯ ส่งเสริมการทำผลงานทางวิชาการร่วมกับหน่วยงานภายนอกทั้งในรูปแบบของการทำวิจัย โดยการสนับสนุนงบประมาณ หรืออนุมัติตัวบุคคลไปร่วมทำผลงาน</w:t>
            </w:r>
          </w:p>
          <w:p w:rsidR="000958D2" w:rsidRPr="00E16BED" w:rsidRDefault="007B4CDB" w:rsidP="007C5393">
            <w:pPr>
              <w:tabs>
                <w:tab w:val="left" w:pos="2835"/>
              </w:tabs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บุคลากรที่ดำรงตำแหน่งทางวิชาการ มีการเปลี่ยนแปลงในแต่ละรอบปี  เนื่องจากการเกษียณอายุราชการ  ซึ่งอาจารย์ที่เกษียณอายุราชการส่วนใหญ่ ดำรงตำแหน่ง รองศาสตราจารย์ และผู้ช่วยศาสตราจารย์  ดังนั้นเมื่อรับอาจารย์ใหม่เข้ามาทดแทน  ต้องใช้เวลาในการพัฒนาอาจารย์ทำผลงาน อีกทั้งเวลาตามเงื่อนไขของการเข้</w:t>
            </w:r>
            <w:r w:rsidR="00CD4C93">
              <w:rPr>
                <w:rFonts w:asciiTheme="minorBidi" w:hAnsiTheme="minorBidi" w:cstheme="minorBidi" w:hint="cs"/>
                <w:sz w:val="30"/>
                <w:szCs w:val="30"/>
                <w:cs/>
              </w:rPr>
              <w:t>า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สู่ตำแหน่งทางวิชาการ</w:t>
            </w:r>
          </w:p>
          <w:p w:rsidR="000958D2" w:rsidRPr="00E16BED" w:rsidRDefault="000958D2" w:rsidP="007C5393">
            <w:pPr>
              <w:tabs>
                <w:tab w:val="left" w:pos="2835"/>
              </w:tabs>
              <w:jc w:val="thaiDistribute"/>
              <w:rPr>
                <w:rFonts w:asciiTheme="minorBidi" w:hAnsiTheme="minorBidi" w:cstheme="minorBidi"/>
                <w:b/>
                <w:bCs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b/>
                <w:bCs/>
                <w:sz w:val="30"/>
                <w:szCs w:val="30"/>
                <w:cs/>
              </w:rPr>
              <w:t>ข้อเสนอแนะ</w:t>
            </w:r>
          </w:p>
          <w:p w:rsidR="000958D2" w:rsidRDefault="007B4CDB" w:rsidP="007C5393">
            <w:pPr>
              <w:tabs>
                <w:tab w:val="left" w:pos="2835"/>
              </w:tabs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การเตรียมอาจารย์ใหม่ทดแทนอาจารย์ที่จะเกษียณอายุราชการ ควรเตรียมการทดแทนอย่างน้อย 5 ปี หากเป็นพนักงานพิเศษ ควรมีสิทธิในการทำผลงานวิชาการ และนับอายุงานให้เพื่อเข้าสู่เกณฑ์การเข้าสู่ตำแหน่งทางวิชาการ</w:t>
            </w:r>
          </w:p>
          <w:p w:rsidR="00DF398C" w:rsidRPr="00E16BED" w:rsidRDefault="005803B2" w:rsidP="007C5393">
            <w:pPr>
              <w:tabs>
                <w:tab w:val="left" w:pos="2835"/>
              </w:tabs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DF398C">
              <w:rPr>
                <w:rFonts w:asciiTheme="minorBidi" w:hAnsiTheme="minorBidi" w:cstheme="minorBidi" w:hint="cs"/>
                <w:sz w:val="30"/>
                <w:szCs w:val="30"/>
                <w:cs/>
              </w:rPr>
              <w:t>บางหลักสูตรไม่มีการวางแผน การทำงาน วิเคราะห์ สถานภาพปัจจุบัน และรายงานผล กำหนดให้ทุกหลักสูตร มีการเก็บข้อมูล รายงานผลและวางแผนการจัดการ</w:t>
            </w:r>
          </w:p>
        </w:tc>
      </w:tr>
    </w:tbl>
    <w:p w:rsidR="00AA56FA" w:rsidRPr="00E16BED" w:rsidRDefault="00AA56FA" w:rsidP="00F41DD1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75"/>
        <w:gridCol w:w="1041"/>
      </w:tblGrid>
      <w:tr w:rsidR="00741285" w:rsidTr="0021255D">
        <w:tc>
          <w:tcPr>
            <w:tcW w:w="8188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741285" w:rsidRPr="003D44FA" w:rsidRDefault="00741285" w:rsidP="0021255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D44FA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05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741285" w:rsidRDefault="00741285" w:rsidP="0021255D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741285" w:rsidTr="0021255D">
        <w:tc>
          <w:tcPr>
            <w:tcW w:w="8188" w:type="dxa"/>
            <w:tcBorders>
              <w:top w:val="nil"/>
            </w:tcBorders>
          </w:tcPr>
          <w:p w:rsidR="00741285" w:rsidRPr="003D44FA" w:rsidRDefault="00741285" w:rsidP="0021255D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อาจารย์ประจำคณะที่ดำรงตำแหน่งทางวิชาการ</w:t>
            </w:r>
          </w:p>
        </w:tc>
        <w:tc>
          <w:tcPr>
            <w:tcW w:w="1054" w:type="dxa"/>
            <w:tcBorders>
              <w:top w:val="nil"/>
            </w:tcBorders>
          </w:tcPr>
          <w:p w:rsidR="00741285" w:rsidRDefault="00741285" w:rsidP="00741285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2.61</w:t>
            </w:r>
          </w:p>
        </w:tc>
      </w:tr>
    </w:tbl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C.7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ผลงานวิชาการของอาจารย์ประจำและนักวิจัย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 w:rsidTr="00E33BF9">
        <w:tc>
          <w:tcPr>
            <w:tcW w:w="9242" w:type="dxa"/>
            <w:tcBorders>
              <w:bottom w:val="single" w:sz="4" w:space="0" w:color="000000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 w:rsidTr="00A666B9">
        <w:trPr>
          <w:trHeight w:val="772"/>
        </w:trPr>
        <w:tc>
          <w:tcPr>
            <w:tcW w:w="924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4733BF" w:rsidP="002423A8">
            <w:pPr>
              <w:tabs>
                <w:tab w:val="left" w:pos="286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          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ในปีการศึกษา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2557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คณะวิศวกรรมศาสตร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์ มีจำนวนอาจารย์ประจำทั้งหมด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214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ที่ลาศึกษาต่อ จำนวน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9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น และที่ปฏิบัติงานจริง จำนวน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205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</w:t>
            </w:r>
            <w:r w:rsidR="00092743"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มีจำนวนผลงานวิชาการของอาจารย์ประจำและนักวิจัย คือ</w:t>
            </w:r>
          </w:p>
          <w:p w:rsidR="002423A8" w:rsidRDefault="002423A8" w:rsidP="002423A8">
            <w:pPr>
              <w:tabs>
                <w:tab w:val="left" w:pos="2865"/>
              </w:tabs>
              <w:jc w:val="both"/>
              <w:rPr>
                <w:rFonts w:asciiTheme="minorBidi" w:eastAsia="TH SarabunPSK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1.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บทความวิจัยฉบับสมบูรณ์ที่ได้รับการตีพิมพ์ในรายงานสืบเนื่องจากการประชุมวิชาการระดับชาติ</w:t>
            </w:r>
          </w:p>
          <w:p w:rsidR="00AA56FA" w:rsidRPr="00E16BED" w:rsidRDefault="002423A8" w:rsidP="002423A8">
            <w:pPr>
              <w:tabs>
                <w:tab w:val="left" w:pos="286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จำนวน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>16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เรื่อง</w:t>
            </w:r>
            <w:r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(</w:t>
            </w:r>
            <w:hyperlink r:id="rId32" w:history="1">
              <w:r w:rsidR="009026B5" w:rsidRPr="008A6A9C">
                <w:rPr>
                  <w:rStyle w:val="Hyperlink"/>
                  <w:rFonts w:asciiTheme="minorBidi" w:eastAsia="TH SarabunPSK" w:hAnsiTheme="minorBidi" w:cstheme="minorBidi"/>
                  <w:sz w:val="30"/>
                  <w:szCs w:val="30"/>
                </w:rPr>
                <w:t>C7 – 01</w:t>
              </w:r>
            </w:hyperlink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)  </w:t>
            </w:r>
          </w:p>
          <w:p w:rsidR="00AA56FA" w:rsidRPr="00E16BED" w:rsidRDefault="002423A8" w:rsidP="002423A8">
            <w:pPr>
              <w:tabs>
                <w:tab w:val="left" w:pos="286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2.</w:t>
            </w:r>
            <w:r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บทความวิจัยฉบับสมบูรณ์ที่ได้รับการตีพิมพ์ในรายงานสืบเนื่องจากการประชุมวิชาการระดับนานาชาติ</w:t>
            </w:r>
          </w:p>
          <w:p w:rsidR="00AA56FA" w:rsidRPr="00E16BED" w:rsidRDefault="00182431" w:rsidP="002423A8">
            <w:pPr>
              <w:tabs>
                <w:tab w:val="left" w:pos="286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จำนวน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102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เรื่อง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(</w:t>
            </w:r>
            <w:hyperlink r:id="rId33" w:history="1">
              <w:r w:rsidR="009026B5" w:rsidRPr="008A6A9C">
                <w:rPr>
                  <w:rStyle w:val="Hyperlink"/>
                  <w:rFonts w:asciiTheme="minorBidi" w:eastAsia="TH SarabunPSK" w:hAnsiTheme="minorBidi" w:cstheme="minorBidi"/>
                  <w:sz w:val="30"/>
                  <w:szCs w:val="30"/>
                </w:rPr>
                <w:t>C7 – 02</w:t>
              </w:r>
            </w:hyperlink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)  </w:t>
            </w:r>
          </w:p>
          <w:p w:rsidR="00AA56FA" w:rsidRPr="00E16BED" w:rsidRDefault="007A0127" w:rsidP="002423A8">
            <w:pPr>
              <w:tabs>
                <w:tab w:val="left" w:pos="286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3.</w:t>
            </w:r>
            <w:r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ผลงานที</w:t>
            </w:r>
            <w:r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่ได้รับการจดอนุสิทธิบัตร จำนวน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5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เรื่อง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(</w:t>
            </w:r>
            <w:hyperlink r:id="rId34" w:history="1">
              <w:r w:rsidR="009026B5" w:rsidRPr="008A6A9C">
                <w:rPr>
                  <w:rStyle w:val="Hyperlink"/>
                  <w:rFonts w:asciiTheme="minorBidi" w:eastAsia="TH SarabunPSK" w:hAnsiTheme="minorBidi" w:cstheme="minorBidi"/>
                  <w:sz w:val="30"/>
                  <w:szCs w:val="30"/>
                </w:rPr>
                <w:t>C7 – 03</w:t>
              </w:r>
            </w:hyperlink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)  </w:t>
            </w:r>
          </w:p>
          <w:p w:rsidR="00AA56FA" w:rsidRPr="00E16BED" w:rsidRDefault="007A0127" w:rsidP="002423A8">
            <w:pPr>
              <w:tabs>
                <w:tab w:val="left" w:pos="286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4.</w:t>
            </w:r>
            <w:r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บทความวิจัยที่ตีพิมพ์ในวารสารวิชาการที่ปรากฏในฐานข้อมูล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TCI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กลุ่มที่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1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จำนวน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12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เรื่อง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(</w:t>
            </w:r>
            <w:hyperlink r:id="rId35" w:history="1">
              <w:r w:rsidR="009026B5" w:rsidRPr="008A6A9C">
                <w:rPr>
                  <w:rStyle w:val="Hyperlink"/>
                  <w:rFonts w:asciiTheme="minorBidi" w:eastAsia="TH SarabunPSK" w:hAnsiTheme="minorBidi" w:cstheme="minorBidi"/>
                  <w:sz w:val="30"/>
                  <w:szCs w:val="30"/>
                </w:rPr>
                <w:t>C7 – 04</w:t>
              </w:r>
            </w:hyperlink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)  </w:t>
            </w:r>
          </w:p>
          <w:p w:rsidR="00AA56FA" w:rsidRPr="00E16BED" w:rsidRDefault="007A0127" w:rsidP="002423A8">
            <w:pPr>
              <w:tabs>
                <w:tab w:val="left" w:pos="286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5.</w:t>
            </w:r>
            <w:r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บทความวิจัยที่ตีพิมพ์ในวารสารทางวิชาการระดับนานาชาติที่ปรากฏในฐานข้อมูลระดับนานาชาติตามประกาศ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ก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.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พ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.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อ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>.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จำนวน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26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เรื่อง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(</w:t>
            </w:r>
            <w:hyperlink r:id="rId36" w:history="1">
              <w:r w:rsidR="009026B5" w:rsidRPr="008A6A9C">
                <w:rPr>
                  <w:rStyle w:val="Hyperlink"/>
                  <w:rFonts w:asciiTheme="minorBidi" w:eastAsia="TH SarabunPSK" w:hAnsiTheme="minorBidi" w:cstheme="minorBidi"/>
                  <w:sz w:val="30"/>
                  <w:szCs w:val="30"/>
                </w:rPr>
                <w:t>C7 – 05</w:t>
              </w:r>
            </w:hyperlink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)  </w:t>
            </w:r>
          </w:p>
          <w:p w:rsidR="00AA56FA" w:rsidRPr="00E16BED" w:rsidRDefault="00D521B0" w:rsidP="002423A8">
            <w:pPr>
              <w:tabs>
                <w:tab w:val="left" w:pos="286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6.</w:t>
            </w:r>
            <w:r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ผ</w:t>
            </w:r>
            <w:r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ลงานได้รับการจดสิทธิบัตร จำนวน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1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เรื่อง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(</w:t>
            </w:r>
            <w:hyperlink r:id="rId37" w:history="1">
              <w:r w:rsidR="009026B5" w:rsidRPr="008A6A9C">
                <w:rPr>
                  <w:rStyle w:val="Hyperlink"/>
                  <w:rFonts w:asciiTheme="minorBidi" w:eastAsia="TH SarabunPSK" w:hAnsiTheme="minorBidi" w:cstheme="minorBidi"/>
                  <w:sz w:val="30"/>
                  <w:szCs w:val="30"/>
                </w:rPr>
                <w:t>C7 – 06</w:t>
              </w:r>
            </w:hyperlink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)  </w:t>
            </w:r>
          </w:p>
          <w:p w:rsidR="00AA56FA" w:rsidRPr="00E16BED" w:rsidRDefault="00D521B0" w:rsidP="002423A8">
            <w:pPr>
              <w:tabs>
                <w:tab w:val="left" w:pos="286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7.</w:t>
            </w:r>
            <w:r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ตำราหรือหนังสือที่ผ่านการประเ</w:t>
            </w:r>
            <w:r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มินตำแหน่งทางวิชาการแล้ว จำนวน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2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เรื่อง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(</w:t>
            </w:r>
            <w:hyperlink r:id="rId38" w:history="1">
              <w:r w:rsidR="009026B5" w:rsidRPr="008A6A9C">
                <w:rPr>
                  <w:rStyle w:val="Hyperlink"/>
                  <w:rFonts w:asciiTheme="minorBidi" w:eastAsia="TH SarabunPSK" w:hAnsiTheme="minorBidi" w:cstheme="minorBidi"/>
                  <w:sz w:val="30"/>
                  <w:szCs w:val="30"/>
                </w:rPr>
                <w:t>C7 – 07</w:t>
              </w:r>
            </w:hyperlink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)  </w:t>
            </w:r>
          </w:p>
          <w:p w:rsidR="00AA56FA" w:rsidRPr="00E16BED" w:rsidRDefault="00D521B0" w:rsidP="002423A8">
            <w:pPr>
              <w:tabs>
                <w:tab w:val="left" w:pos="286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8.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 แต่ไม่ได้นำมาขอรับการ</w:t>
            </w:r>
            <w:r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ประเมินตำแหน่งทางวิชาการ จำนวน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8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เรื่อง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(</w:t>
            </w:r>
            <w:hyperlink r:id="rId39" w:history="1">
              <w:r w:rsidR="009026B5" w:rsidRPr="008A6A9C">
                <w:rPr>
                  <w:rStyle w:val="Hyperlink"/>
                  <w:rFonts w:asciiTheme="minorBidi" w:eastAsia="TH SarabunPSK" w:hAnsiTheme="minorBidi" w:cstheme="minorBidi"/>
                  <w:sz w:val="30"/>
                  <w:szCs w:val="30"/>
                </w:rPr>
                <w:t>C7 – 08</w:t>
              </w:r>
            </w:hyperlink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)  </w:t>
            </w:r>
          </w:p>
          <w:p w:rsidR="00AA56FA" w:rsidRPr="00E16BED" w:rsidRDefault="00D521B0" w:rsidP="002423A8">
            <w:pPr>
              <w:tabs>
                <w:tab w:val="left" w:pos="286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ในปีการศึกษา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2557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ผลงานวิชาการของอาจารย์ประจำและนักวิจัย มีผลถ่วงน้ำหนักรวมทั้งหมด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97.6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>0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คิดเป็น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ร้อยละของผลรวมถ่วงน้ำหนักของผลงานทางวิชาการของอาจารย์ประจำและนักวิจัยประจำ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เท่ากับ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44.67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คิดเป็นคะแนนที่ได้เท่ากับ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5</w:t>
            </w:r>
          </w:p>
          <w:p w:rsidR="00AA56FA" w:rsidRPr="00E16BED" w:rsidRDefault="00D521B0" w:rsidP="002423A8">
            <w:pPr>
              <w:tabs>
                <w:tab w:val="left" w:pos="286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ในปีการศึกษา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2556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ผลงานวิชาการของอาจารย์ประจำและนักวิจัย มีผลถ่วงน้ำหนักรวมทั้งหมด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141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คิดเป็น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ร้อยละของผลรวมถ่วงน้ำหนักของผลงานทางวิชาการของอาจารย์ประจำและนักวิจัยประจำ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เท่ากับ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66.98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คิดเป็นคะแนนที่ได้เท่ากับ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5</w:t>
            </w:r>
          </w:p>
          <w:p w:rsidR="00AA56FA" w:rsidRPr="00E16BED" w:rsidRDefault="00D521B0" w:rsidP="002423A8">
            <w:pPr>
              <w:tabs>
                <w:tab w:val="left" w:pos="286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ในปีการศึกษา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2555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ผลงานวิชาการของอาจารย์ประจำและนักวิจัยมีผลถ่วงน้ำหนักรวมทั้งหมด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108.8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>0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คิดเป็น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ร้อยละของผลรวมถ่วงน้ำหนักของผลงานทางวิชาการของอาจารย์ประจำและนักวิจัยประจำ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เท่ากับ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50.84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คิดเป็นคะแนนที่ได้เท่ากับ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5</w:t>
            </w:r>
          </w:p>
          <w:p w:rsidR="00AA56FA" w:rsidRPr="00E33BF9" w:rsidRDefault="00D521B0" w:rsidP="002423A8">
            <w:pPr>
              <w:tabs>
                <w:tab w:val="left" w:pos="2865"/>
              </w:tabs>
              <w:jc w:val="both"/>
              <w:rPr>
                <w:rFonts w:asciiTheme="minorBidi" w:eastAsia="Cordia New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ตลอดระยะเวลา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3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ปี ผลงานวิชาการของอาจารย์ประจำและนักวิจัย  คิดเป็นคะแนนที่ได้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5  (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เกณฑ์การประเมินตามคู่มือประกันคุณภาพการศึกษา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CUPT QA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ฉบับปีการศึกษา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>2557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)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เนื่องจากคณะวิศวกรรมศาสตร์ได้มีการวางแผนการดำเนินงาน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(</w:t>
            </w:r>
            <w:hyperlink r:id="rId40" w:history="1">
              <w:r w:rsidRPr="008A6A9C">
                <w:rPr>
                  <w:rStyle w:val="Hyperlink"/>
                  <w:rFonts w:asciiTheme="minorBidi" w:eastAsia="TH SarabunPSK" w:hAnsiTheme="minorBidi" w:cstheme="minorBidi"/>
                  <w:sz w:val="30"/>
                  <w:szCs w:val="30"/>
                </w:rPr>
                <w:t>C7 – 09</w:t>
              </w:r>
            </w:hyperlink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>)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และส่งเสริมสนับสนุนให้อาจารย์ได้พัฒนาศักยภาพด้านการวิจัยอย่างต่อเนื่อง เช่น คณะฯ ให้การสนับสนุนคณาจารย์ไปเผยแพร่ผลงานทั้งภายในประเทศและต่างประเทศ โดยเฉพาะการนำเสนอผลงานในต่างประเทศ กระบวนการคัดสรรบุคลากรที่เหมาะสมและโปร่งใสอย่างเป็นระบบ โดยสนับสนุนปีละประมาณ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30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ทุน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ๆ ละ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70,000.00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บาท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(</w:t>
            </w:r>
            <w:hyperlink r:id="rId41" w:history="1">
              <w:r w:rsidR="009026B5" w:rsidRPr="008A6A9C">
                <w:rPr>
                  <w:rStyle w:val="Hyperlink"/>
                  <w:rFonts w:asciiTheme="minorBidi" w:eastAsia="TH SarabunPSK" w:hAnsiTheme="minorBidi" w:cstheme="minorBidi"/>
                  <w:sz w:val="30"/>
                  <w:szCs w:val="30"/>
                </w:rPr>
                <w:t>C7 – 10</w:t>
              </w:r>
            </w:hyperlink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)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และให้การสนับสนุนการนำผลงานวิจั</w:t>
            </w:r>
            <w:r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ยไปเผยแพร่</w:t>
            </w:r>
            <w:r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lastRenderedPageBreak/>
              <w:t>โดยการตีพิมพ์ในวารสาร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วิชาการทั้งในระดับชาติและระดับนานาชาติ โดยให้การสนับสนุนงบประมาณเป็นเงินสมนาคุณการเขียนบทความวิจัยที่ได้รับการตีพิมพ์ในวารสารวิชาการ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(</w:t>
            </w:r>
            <w:hyperlink r:id="rId42" w:history="1">
              <w:r w:rsidR="009026B5" w:rsidRPr="008A6A9C">
                <w:rPr>
                  <w:rStyle w:val="Hyperlink"/>
                  <w:rFonts w:asciiTheme="minorBidi" w:eastAsia="TH SarabunPSK" w:hAnsiTheme="minorBidi" w:cstheme="minorBidi"/>
                  <w:sz w:val="30"/>
                  <w:szCs w:val="30"/>
                </w:rPr>
                <w:t>C7 – 11</w:t>
              </w:r>
            </w:hyperlink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)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อย่างต่อเนื่องทุกปี</w:t>
            </w:r>
          </w:p>
        </w:tc>
      </w:tr>
      <w:tr w:rsidR="00AA56FA" w:rsidRPr="00E16BED" w:rsidTr="00E33BF9">
        <w:trPr>
          <w:trHeight w:val="890"/>
        </w:trPr>
        <w:tc>
          <w:tcPr>
            <w:tcW w:w="9242" w:type="dxa"/>
            <w:tcBorders>
              <w:top w:val="single" w:sz="4" w:space="0" w:color="auto"/>
            </w:tcBorders>
          </w:tcPr>
          <w:p w:rsidR="00AA56FA" w:rsidRPr="00E16BED" w:rsidRDefault="009026B5">
            <w:pPr>
              <w:tabs>
                <w:tab w:val="left" w:pos="286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lastRenderedPageBreak/>
              <w:t>สัมพันธ์กับเกณฑ์ระดับหลักสูตร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AUN.14.4</w:t>
            </w:r>
          </w:p>
          <w:p w:rsidR="00AA56FA" w:rsidRPr="00E16BED" w:rsidRDefault="009026B5">
            <w:pPr>
              <w:tabs>
                <w:tab w:val="left" w:pos="2820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ตารางข้อมูล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taun14.4</w:t>
            </w:r>
          </w:p>
        </w:tc>
      </w:tr>
    </w:tbl>
    <w:p w:rsidR="00E87C3B" w:rsidRDefault="00E87C3B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E87C3B" w:rsidRDefault="008A6A9C">
      <w:pPr>
        <w:spacing w:after="0" w:line="240" w:lineRule="auto"/>
        <w:ind w:firstLine="720"/>
        <w:rPr>
          <w:rFonts w:asciiTheme="minorBidi" w:eastAsia="TH SarabunPSK" w:hAnsiTheme="minorBidi" w:cstheme="minorBidi"/>
          <w:sz w:val="30"/>
          <w:szCs w:val="30"/>
        </w:rPr>
      </w:pPr>
      <w:hyperlink r:id="rId43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C7 – 01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TH SarabunPSK" w:hAnsiTheme="minorBidi" w:cstheme="minorBidi"/>
          <w:sz w:val="30"/>
          <w:szCs w:val="30"/>
          <w:cs/>
        </w:rPr>
        <w:t>บทความวิจัยฉบับสมบูรณ์ที่ได้รับการตีพิมพ์ในรายงานสืบเนื่องจากการประชุมวิชาการ</w:t>
      </w:r>
    </w:p>
    <w:p w:rsidR="00AA56FA" w:rsidRPr="00E16BED" w:rsidRDefault="00E87C3B" w:rsidP="00E87C3B">
      <w:pPr>
        <w:spacing w:after="0" w:line="240" w:lineRule="auto"/>
        <w:ind w:left="720" w:firstLine="72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eastAsia="TH SarabunPSK" w:hAnsiTheme="minorBidi" w:cstheme="minorBidi" w:hint="cs"/>
          <w:sz w:val="30"/>
          <w:szCs w:val="30"/>
          <w:cs/>
        </w:rPr>
        <w:t xml:space="preserve"> </w:t>
      </w:r>
      <w:r w:rsidR="009026B5" w:rsidRPr="00E16BED">
        <w:rPr>
          <w:rFonts w:asciiTheme="minorBidi" w:eastAsia="TH SarabunPSK" w:hAnsiTheme="minorBidi" w:cstheme="minorBidi"/>
          <w:sz w:val="30"/>
          <w:szCs w:val="30"/>
          <w:cs/>
        </w:rPr>
        <w:t>ระดับชาติ</w:t>
      </w:r>
    </w:p>
    <w:p w:rsidR="00AA56FA" w:rsidRPr="00E16BED" w:rsidRDefault="008A6A9C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44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C7 – 02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บทความวิจัยฉบับสมบูรณ์ที่ได้รับการตีพิมพ์ในรายงานสืบเนื่องจากการประชุมวิชาการระดับ</w:t>
      </w:r>
    </w:p>
    <w:p w:rsidR="00AA56FA" w:rsidRPr="00E16BED" w:rsidRDefault="00E87C3B" w:rsidP="00E87C3B">
      <w:pPr>
        <w:spacing w:after="0" w:line="240" w:lineRule="auto"/>
        <w:ind w:left="144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eastAsia="Cordia New" w:hAnsiTheme="minorBidi" w:cstheme="minorBidi" w:hint="cs"/>
          <w:sz w:val="30"/>
          <w:szCs w:val="30"/>
          <w:cs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นานาชาติ</w:t>
      </w:r>
    </w:p>
    <w:p w:rsidR="00AA56FA" w:rsidRPr="00E16BED" w:rsidRDefault="008A6A9C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45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C7 – 03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ผลงานที่ได้รับการจดอนุสิทธิบัตร</w:t>
      </w:r>
    </w:p>
    <w:p w:rsidR="00AA56FA" w:rsidRPr="00E16BED" w:rsidRDefault="008A6A9C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46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C7 – 04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บทความวิจัยที่ตีพิมพ์ในวารสารวิชาการที่ปรากฏในฐานข้อมูล </w:t>
      </w:r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TCI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กลุ่มที่ </w:t>
      </w:r>
      <w:r w:rsidR="009026B5" w:rsidRPr="00E16BED">
        <w:rPr>
          <w:rFonts w:asciiTheme="minorBidi" w:eastAsia="Cordia New" w:hAnsiTheme="minorBidi" w:cstheme="minorBidi"/>
          <w:sz w:val="30"/>
          <w:szCs w:val="30"/>
        </w:rPr>
        <w:t>1</w:t>
      </w:r>
    </w:p>
    <w:p w:rsidR="00E87C3B" w:rsidRDefault="008A6A9C" w:rsidP="00E87C3B">
      <w:pPr>
        <w:spacing w:after="0" w:line="240" w:lineRule="auto"/>
        <w:ind w:left="720"/>
        <w:rPr>
          <w:rFonts w:asciiTheme="minorBidi" w:eastAsia="Cordia New" w:hAnsiTheme="minorBidi" w:cstheme="minorBidi"/>
          <w:sz w:val="30"/>
          <w:szCs w:val="30"/>
        </w:rPr>
      </w:pPr>
      <w:hyperlink r:id="rId47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C7 – 05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บทความวิจัยที่ตีพิมพ์ในวารสารทางวิชาการระดับนานาชาติที่ปรากฏในฐานข้อมูลระดับ                     </w:t>
      </w:r>
    </w:p>
    <w:p w:rsidR="00AA56FA" w:rsidRPr="00E16BED" w:rsidRDefault="00E87C3B" w:rsidP="00E87C3B">
      <w:pPr>
        <w:spacing w:after="0" w:line="240" w:lineRule="auto"/>
        <w:ind w:left="720" w:firstLine="72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eastAsia="Cordia New" w:hAnsiTheme="minorBidi" w:cstheme="minorBidi" w:hint="cs"/>
          <w:sz w:val="30"/>
          <w:szCs w:val="30"/>
          <w:cs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นานาชาติตามประกาศ ก</w:t>
      </w:r>
      <w:r w:rsidR="009026B5" w:rsidRPr="00E16BED">
        <w:rPr>
          <w:rFonts w:asciiTheme="minorBidi" w:eastAsia="Cordia New" w:hAnsiTheme="minorBidi" w:cstheme="minorBidi"/>
          <w:sz w:val="30"/>
          <w:szCs w:val="30"/>
        </w:rPr>
        <w:t>.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พ</w:t>
      </w:r>
      <w:r w:rsidR="009026B5" w:rsidRPr="00E16BED">
        <w:rPr>
          <w:rFonts w:asciiTheme="minorBidi" w:eastAsia="Cordia New" w:hAnsiTheme="minorBidi" w:cstheme="minorBidi"/>
          <w:sz w:val="30"/>
          <w:szCs w:val="30"/>
        </w:rPr>
        <w:t>.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อ</w:t>
      </w:r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. </w:t>
      </w:r>
    </w:p>
    <w:p w:rsidR="00AA56FA" w:rsidRPr="00E16BED" w:rsidRDefault="008A6A9C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48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C7 – 06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ผลงานได้รับการจดสิทธิบัตร</w:t>
      </w:r>
    </w:p>
    <w:p w:rsidR="00AA56FA" w:rsidRPr="00E16BED" w:rsidRDefault="008A6A9C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49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C7 – 07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ตำราหรือหนังสือที่ผ่านการประเมินตำแหน่งทางวิชาการแล้ว</w:t>
      </w:r>
    </w:p>
    <w:p w:rsidR="00AA56FA" w:rsidRPr="00E16BED" w:rsidRDefault="008A6A9C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50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C7 – 08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ตำราหรือหนังสือที่ผ่านการพิจารณาตามหลักเกณฑ์การประเมินตำแหน่งทางวิชาการ แต่ไม่ได้</w:t>
      </w:r>
    </w:p>
    <w:p w:rsidR="00AA56FA" w:rsidRPr="00E16BED" w:rsidRDefault="00E87C3B" w:rsidP="00E87C3B">
      <w:pPr>
        <w:spacing w:after="0" w:line="240" w:lineRule="auto"/>
        <w:ind w:left="720" w:firstLine="72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eastAsia="Cordia New" w:hAnsiTheme="minorBidi" w:cstheme="minorBidi" w:hint="cs"/>
          <w:sz w:val="30"/>
          <w:szCs w:val="30"/>
          <w:cs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นำมาขอรับการประเมินตำแหน่งทางวิชาการ</w:t>
      </w:r>
    </w:p>
    <w:p w:rsidR="00AA56FA" w:rsidRPr="00E16BED" w:rsidRDefault="008A6A9C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51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C7 – 09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แผนผังกลยุทธ์งานวิจัยและนวัตกรรมคณะ </w:t>
      </w:r>
      <w:r w:rsidR="009026B5" w:rsidRPr="00E16BED">
        <w:rPr>
          <w:rFonts w:asciiTheme="minorBidi" w:eastAsia="Cordia New" w:hAnsiTheme="minorBidi" w:cstheme="minorBidi"/>
          <w:sz w:val="30"/>
          <w:szCs w:val="30"/>
        </w:rPr>
        <w:t>(2557-2561)</w:t>
      </w:r>
    </w:p>
    <w:p w:rsidR="00AA56FA" w:rsidRPr="00E16BED" w:rsidRDefault="008A6A9C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52" w:history="1">
        <w:r w:rsidR="009026B5" w:rsidRPr="008A6A9C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C7 – 10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ประกาศคณะวิศวกรรมศาสตร์ เรื่อง หลักเกณฑ์ในการสนับสนุนการนำเสนอผลงานในการ</w:t>
      </w:r>
    </w:p>
    <w:p w:rsidR="00AA56FA" w:rsidRPr="00E16BED" w:rsidRDefault="00E87C3B" w:rsidP="00E87C3B">
      <w:pPr>
        <w:spacing w:after="0" w:line="240" w:lineRule="auto"/>
        <w:ind w:left="720" w:firstLine="72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eastAsia="Cordia New" w:hAnsiTheme="minorBidi" w:cstheme="minorBidi" w:hint="cs"/>
          <w:sz w:val="30"/>
          <w:szCs w:val="30"/>
          <w:cs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ประชุมวิชาการระดับนานาชาติ คณะวิศวกรรมศาสตร์</w:t>
      </w:r>
    </w:p>
    <w:p w:rsidR="00AA56FA" w:rsidRPr="00E16BED" w:rsidRDefault="00AC5C0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53" w:history="1">
        <w:r w:rsidR="009026B5" w:rsidRPr="00AC5C0D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C7 – 11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ประกาศมหาวิทยาลัยเทคโนโลยีพระจอมเกล้าพระนครเหนือเรื่อง หลักเกณฑ์และอัตราการ</w:t>
      </w:r>
    </w:p>
    <w:p w:rsidR="00AA56FA" w:rsidRPr="00E16BED" w:rsidRDefault="00E87C3B" w:rsidP="00E87C3B">
      <w:pPr>
        <w:spacing w:after="0" w:line="240" w:lineRule="auto"/>
        <w:ind w:left="720" w:firstLine="72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eastAsia="Cordia New" w:hAnsiTheme="minorBidi" w:cstheme="minorBidi" w:hint="cs"/>
          <w:sz w:val="30"/>
          <w:szCs w:val="30"/>
          <w:cs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จ่ายเงินสมนาคุณการเขียนบทความวิจัยที่ได้รับการตีพิมพ์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0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1185"/>
        <w:gridCol w:w="990"/>
        <w:gridCol w:w="990"/>
        <w:gridCol w:w="930"/>
      </w:tblGrid>
      <w:tr w:rsidR="00AA56FA" w:rsidRPr="00E16BED" w:rsidTr="00147A7E">
        <w:trPr>
          <w:tblHeader/>
        </w:trPr>
        <w:tc>
          <w:tcPr>
            <w:tcW w:w="888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shd w:val="clear" w:color="auto" w:fill="D9D9D9"/>
                <w:cs/>
              </w:rPr>
              <w:t>ข้อมูลพื้นฐานในภาพรวมระดับคณะ</w:t>
            </w:r>
          </w:p>
        </w:tc>
      </w:tr>
      <w:tr w:rsidR="00AA56FA" w:rsidRPr="00E16BED" w:rsidTr="00147A7E">
        <w:trPr>
          <w:tblHeader/>
        </w:trPr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รายการข้อมูล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2555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2556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2557</w:t>
            </w:r>
          </w:p>
        </w:tc>
      </w:tr>
      <w:tr w:rsidR="00507998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7998" w:rsidRPr="00E16BED" w:rsidRDefault="00507998" w:rsidP="00507998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1.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จำนวนอาจารย์ประจำทั้งหมด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7998" w:rsidRPr="00E16BED" w:rsidRDefault="00507998" w:rsidP="00507998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คน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7998" w:rsidRPr="00E16BED" w:rsidRDefault="00507998" w:rsidP="005079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214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7998" w:rsidRPr="00E16BED" w:rsidRDefault="00507998" w:rsidP="005079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210.50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07998" w:rsidRPr="00E16BED" w:rsidRDefault="00507998" w:rsidP="0050799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214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2.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จำนวนนักวิจัยประจำทั้งหมด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คน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7721BC" w:rsidP="007721BC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7721BC" w:rsidP="007721BC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7721BC" w:rsidP="007721BC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3.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จำนวนผลงานวิจัยที่ได้รับการตีพิมพ์หรือเผยแพร่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 w:rsidP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193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 w:rsidP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188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 w:rsidP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175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lastRenderedPageBreak/>
              <w:t xml:space="preserve">3.1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บทความวิจัยฉบับสมบูรณ์ที่ได้รับการตีพิมพ์ในรายงานสืบเนื่องจากการประชุมวิชาการระดับชาติ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13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23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16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3.2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บทความวิชาการฉบับสมบูรณ์ที่ได้รับการตีพิมพ์ในรายงานสืบเนื่องจากการประชุมวิชาการระดับชาติ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3.3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บทความวิจัยฉบับสมบูรณ์ที่ได้รับการตีพิมพ์ในรายงานสืบเนื่องจากการประชุมวิชาการระดับนานาชาติ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86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79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102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3.4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บทความวิชาการฉบับสมบูรณ์ที่ได้รับการตีพิมพ์ในรายงานสืบเนื่องจากการประชุมวิชาการระดับนานาชาติ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3.5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ความวิจัยฉบับสมบูรณ์ที่ได้รับการตีพิมพ์ในวารสารทางวิชาการระดับชาติที่ไม่อยู่ในฐานข้อมูลตามประกาศ ก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ว่าด้วย หลักเกณฑ์การพิจารณาวารสารทางวิชาการสำหรับการเผยแพร่ผลงานทางวิชาการ 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ศ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.2556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แต่มหาวิทยาลัยนำเสนอสภามหาวิทยาลัยอนุมัติและจัดทำเป็นประกาศให้ทราบเป็นการทั่วไป และแจ้งให้ ก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ทราบภายใน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30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วันนับแต่วันที่ออกประกาศ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3.6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ความวิชาการฉบับสมบูรณ์ที่ได้รับการตีพิมพ์ในวารสารทางวิชาการระดับชาติที่ไม่อยู่ในฐานข้อมูลตามประกาศ ก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ว่าด้วย หลักเกณฑ์การพิจารณาวารสารทางวิชาการสำหรับการเผยแพร่ผลงานทางวิชาการ 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ศ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.2556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แต่มหาวิทยาลัยนำเสนอสภามหาวิทยาลัยอนุมัติและจัดทำเป็นประกาศให้ทราบเป็นการทั่วไป และแจ้งให้ ก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ทราบภายใน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30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วันนับแต่วันที่ออกประกาศ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3.7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ผลงานที่ได้รับการจดอนุสิทธิบัตร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17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7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5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lastRenderedPageBreak/>
              <w:t xml:space="preserve">3.8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บทความวิจัยที่ตีพิมพ์ในวารสารวิชาการที่ปรากฏในฐานข้อมูล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TCI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กลุ่มที่ </w:t>
            </w:r>
            <w:r w:rsidR="00C839C1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3.9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บทความวิชาการที่ตีพิมพ์ในวารสารวิชาการที่ปรากฏในฐานข้อมูล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TCI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กลุ่มที่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3.10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ความวิจัยฉบับสมบูรณ์ที่ได้รับการตีพิมพ์ในวารสารทางวิชาการระดับนานาชาติที่ไม่อยู่ในฐานข้อมูลตามประกาศ ก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ว่าด้วย หลักเกณฑ์การพิจารณาวารสารทางวิชาการสำหรับการเผยแพร่ผลงานทางวิชาการ 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ศ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.2556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แต่มหาวิทยาลัยนำเสนอสภามหาวิทยาลัยอนุมัติและจัดทำเป็นประกาศให้ทราบเป็นการทั่วไป และแจ้งให้ ก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ทราบภายใน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30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วันนับแต่วันที่ออกประกาศ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ซึ่งไม่อยู่ใน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Beall’s list)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3.11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ความวิชาการฉบับสมบูรณ์ที่ได้รับการตีพิมพ์ในวารสารทางวิชาการระดับนานาชาติที่ไม่อยู่ในฐานข้อมูลตามประกาศ ก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ว่าด้วย หลักเกณฑ์การพิจารณาวารสารทางวิชาการสำหรับการเผยแพร่ผลงานทางวิชาการ 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ศ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.2556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แต่มหาวิทยาลัยนำเสนอสภามหาวิทยาลัยอนุมัติและจัดทำเป็นประกาศให้ทราบเป็นการทั่วไป และแจ้งให้ ก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ทราบภายใน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30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วันนับแต่วันที่ออกประกาศ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ซึ่งไม่อยู่ใน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Beall’s list)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3.12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บทความวิจัยที่ตีพิมพ์ในวารสารวิชาการที่ปรากฏในฐานข้อมูล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TCI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กลุ่มที่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26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4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12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507998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3.13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บทความวิชาการที่ตีพิมพ์ในวารสารวิชาการที่ปรากฏในฐานข้อมูล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TCI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กลุ่มที่ </w:t>
            </w:r>
            <w:r w:rsidR="00507998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lastRenderedPageBreak/>
              <w:t xml:space="preserve">3.14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บทความวิจัยที่ตีพิมพ์ในวารสารทางวิชาการระดับนานาชาติที่ปรากฏในฐานข้อมูลระดับนานาชาติตามประกาศ ก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37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50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29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3.15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ความวิชาการที่ตีพิมพ์ในวารสารทางวิชาการระดับนานาชาติที่ปรากฏในฐานข้อมูลระดับนานาชาติตามประกาศ ก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3.16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ผลงานได้รับการจดสิทธิบัตร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3.17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ผลงานวิชาการรับใช้สังคมที่ผ่านการประเมินตำแหน่งทางวิชาการแล้ว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3.18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3.19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ผลงานค้นพบพันธ์พืช พันธ์สัตว์ที่ค้นพบใหม่และได้รับการจดทะเบียน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3.20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ตำราหรือหนังสือที่ผ่านการประเมินตำแหน่งทางวิชาการแล้ว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10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8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3.21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 แต่ไม่ได้นำมาขอรับการประเมินตำแหน่งทางวิชาการ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4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17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8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4.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จำนวนงานสร้างสรรค์ที่ได้รับการเผยแพร่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4.1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online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4.2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งานสร้างสรรค์ที่ได้รับการเผยแพร่ในระดับสถาบัน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lastRenderedPageBreak/>
              <w:t xml:space="preserve">4.3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งานสร้างสรรค์ที่ได้รับการเผยแพร่ในระดับชาติ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4.4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4.5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งานสร้างสรรค์ที่ได้รับการเผยแพร่ในระดับภูมิภาคอาเซียน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/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นานาชาติ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5803B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5.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ผลรวมถ่วงน้ำหนักของผลงานวิชาการของอาจารย์ประจำและนักวิจัยประจำ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115.60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117.20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95.6</w:t>
            </w:r>
            <w:r w:rsidR="006F1DDD">
              <w:rPr>
                <w:rFonts w:asciiTheme="minorBidi" w:hAnsiTheme="minorBidi" w:cstheme="minorBidi"/>
                <w:sz w:val="30"/>
                <w:szCs w:val="30"/>
              </w:rPr>
              <w:t>0</w:t>
            </w:r>
          </w:p>
        </w:tc>
      </w:tr>
      <w:tr w:rsidR="00AA56FA" w:rsidRPr="00E16BED">
        <w:tc>
          <w:tcPr>
            <w:tcW w:w="47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6.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ร้อยละของผลรวมถ่วงน้ำหนักของผลงานทางวิชาการของอาจารย์ประจำและนักวิจัยประจำ</w:t>
            </w:r>
          </w:p>
        </w:tc>
        <w:tc>
          <w:tcPr>
            <w:tcW w:w="11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ร้อยละ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 w:rsidP="00451DC3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54.02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803B2" w:rsidP="00451DC3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55.68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451DC3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44.67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1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0"/>
        <w:gridCol w:w="1320"/>
        <w:gridCol w:w="1320"/>
        <w:gridCol w:w="1320"/>
        <w:gridCol w:w="1320"/>
        <w:gridCol w:w="1307"/>
        <w:gridCol w:w="1134"/>
      </w:tblGrid>
      <w:tr w:rsidR="00AA56FA" w:rsidRPr="00F56F9B" w:rsidTr="00C37967">
        <w:tc>
          <w:tcPr>
            <w:tcW w:w="8931" w:type="dxa"/>
            <w:gridSpan w:val="7"/>
            <w:shd w:val="clear" w:color="auto" w:fill="D9D9D9"/>
          </w:tcPr>
          <w:p w:rsidR="00AA56FA" w:rsidRPr="00F56F9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เกณฑ์การประเมินระดับหลักสูตร</w:t>
            </w:r>
          </w:p>
        </w:tc>
      </w:tr>
      <w:tr w:rsidR="00AA56FA" w:rsidRPr="00F56F9B" w:rsidTr="00C37967">
        <w:tc>
          <w:tcPr>
            <w:tcW w:w="1210" w:type="dxa"/>
          </w:tcPr>
          <w:p w:rsidR="00AA56FA" w:rsidRPr="00F56F9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A56FA" w:rsidRPr="00F56F9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A56FA" w:rsidRPr="00F56F9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A56FA" w:rsidRPr="00F56F9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A56FA" w:rsidRPr="00F56F9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07" w:type="dxa"/>
          </w:tcPr>
          <w:p w:rsidR="00AA56FA" w:rsidRPr="00F56F9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AA56FA" w:rsidRPr="00F56F9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F56F9B" w:rsidTr="00C37967">
        <w:tc>
          <w:tcPr>
            <w:tcW w:w="1210" w:type="dxa"/>
          </w:tcPr>
          <w:p w:rsidR="00AA56FA" w:rsidRPr="00F56F9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ไม่ปรากฏการดำเนินการ </w:t>
            </w:r>
            <w:r w:rsidRPr="00F56F9B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F56F9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ไม่มีเอกสาร ไม่มีแผน หรือไม่มีหลักฐาน</w:t>
            </w:r>
            <w:r w:rsidRPr="00F56F9B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F56F9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มีการวางแผนแต่ยังไม่ได้เริ่มดำเนินการ</w:t>
            </w:r>
          </w:p>
        </w:tc>
        <w:tc>
          <w:tcPr>
            <w:tcW w:w="1320" w:type="dxa"/>
          </w:tcPr>
          <w:p w:rsidR="00AA56FA" w:rsidRPr="00F56F9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มีเอกสารแต่ไม่เชื่อมโยงกับการปฏิบัติ หรือมีการดำเนินการแต่ยังไม่ครบถ้วน</w:t>
            </w:r>
          </w:p>
        </w:tc>
        <w:tc>
          <w:tcPr>
            <w:tcW w:w="1320" w:type="dxa"/>
          </w:tcPr>
          <w:p w:rsidR="00AA56FA" w:rsidRPr="00F56F9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มีเอกสารและหลักฐานการดำเนินการตามเกณฑ์</w:t>
            </w:r>
          </w:p>
        </w:tc>
        <w:tc>
          <w:tcPr>
            <w:tcW w:w="1320" w:type="dxa"/>
          </w:tcPr>
          <w:p w:rsidR="00AA56FA" w:rsidRPr="00F56F9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มีเอกสารและหลักฐานชัดเจนที่แสดงถึงการดำเนินการที่มีประสิทธิภาพดีกว่าเกณฑ์</w:t>
            </w:r>
          </w:p>
        </w:tc>
        <w:tc>
          <w:tcPr>
            <w:tcW w:w="1307" w:type="dxa"/>
          </w:tcPr>
          <w:p w:rsidR="00AA56FA" w:rsidRPr="00F56F9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ตัวอย่างของแนวปฏิบัติที่ดี</w:t>
            </w:r>
          </w:p>
        </w:tc>
        <w:tc>
          <w:tcPr>
            <w:tcW w:w="1134" w:type="dxa"/>
          </w:tcPr>
          <w:p w:rsidR="00AA56FA" w:rsidRPr="00F56F9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F56F9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ดีเยี่ยม เป็นแนวปฏิบัติในระดับโลก หรือแนวปฏิบัติชั้นนำ</w:t>
            </w:r>
          </w:p>
        </w:tc>
      </w:tr>
    </w:tbl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29697A" w:rsidRDefault="0029697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29697A" w:rsidRDefault="0029697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29697A" w:rsidRDefault="0029697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29697A" w:rsidRDefault="0029697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29697A" w:rsidRDefault="0029697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29697A" w:rsidRDefault="0029697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29697A" w:rsidRDefault="0029697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9144" w:type="dxa"/>
        <w:jc w:val="right"/>
        <w:tblLook w:val="04A0" w:firstRow="1" w:lastRow="0" w:firstColumn="1" w:lastColumn="0" w:noHBand="0" w:noVBand="1"/>
      </w:tblPr>
      <w:tblGrid>
        <w:gridCol w:w="3744"/>
        <w:gridCol w:w="1080"/>
        <w:gridCol w:w="1080"/>
        <w:gridCol w:w="1080"/>
        <w:gridCol w:w="1080"/>
        <w:gridCol w:w="1080"/>
      </w:tblGrid>
      <w:tr w:rsidR="00147A7E" w:rsidRPr="00147A7E" w:rsidTr="003320CD">
        <w:trPr>
          <w:trHeight w:val="555"/>
          <w:tblHeader/>
          <w:jc w:val="right"/>
        </w:trPr>
        <w:tc>
          <w:tcPr>
            <w:tcW w:w="3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lastRenderedPageBreak/>
              <w:t>หลักสูตร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ผลการดำเนินงานย้อนหลัง</w:t>
            </w:r>
            <w:r w:rsidRPr="00147A7E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3E74AC" w:rsidRDefault="00147A7E" w:rsidP="00147A7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3E74AC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147A7E" w:rsidRPr="00147A7E" w:rsidTr="003320CD">
        <w:trPr>
          <w:trHeight w:val="555"/>
          <w:tblHeader/>
          <w:jc w:val="right"/>
        </w:trPr>
        <w:tc>
          <w:tcPr>
            <w:tcW w:w="3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 xml:space="preserve">3 </w:t>
            </w:r>
            <w:r w:rsidRPr="00147A7E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147A7E" w:rsidRPr="00147A7E" w:rsidTr="003320CD">
        <w:trPr>
          <w:trHeight w:val="555"/>
          <w:tblHeader/>
          <w:jc w:val="right"/>
        </w:trPr>
        <w:tc>
          <w:tcPr>
            <w:tcW w:w="3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1.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วศ.บ.วิศวกรรมเครื่องกล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2.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วศ.บ.วิศวกรรมการบินและอวกาศ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AE)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3.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วศ.บ.วิศวกรรมไฟฟ้า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EE)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4.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วศ.บ.วิศวกรรมคอมพิวเตอร์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CprE)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5.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วศ.บ.วิศวกรรมการผลิต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PE)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870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6.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วศ.บ.วิศวกรรมหุ่นยนต์และระบบอัตโนมัติ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หลักสูตรสองภาษา)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RE)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6.89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7.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วศ.บ.วิศวกรรมเคมี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Ch.E)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8.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วศ.บ.วิศวกรรมอุตสาหการ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IE)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86.67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9.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วศ.บ.วิศวกรรมโยธา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CE)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44.4</w:t>
            </w:r>
            <w:r w:rsidR="006F1DD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55.6</w:t>
            </w:r>
            <w:r w:rsidR="006F1DD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42.1</w:t>
            </w:r>
            <w:r w:rsidR="006F1DD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10.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วศ.บ.วิศวกรรมวัสดุ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MATE)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11.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อส.บ.เทคโนโลยีการผลิต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PDT)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E43932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12.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วศ.บ.วิศวกรรมระบบเครื่องมือวัด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InSE)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63.3</w:t>
            </w:r>
            <w:r w:rsidR="006F1DD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13.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วศ.บ.วิศวกรรมไฟฟ้าอุตสาหกรรมและพลังงาน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IEE)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63.3</w:t>
            </w:r>
            <w:r w:rsidR="006F1DD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14.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อส.บ.เทคโนโลยีไฟฟ้าอุตสาหกรรม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IET)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63.3</w:t>
            </w:r>
            <w:r w:rsidR="006F1DD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15.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วศ.บ.วิศวกรรมขนถ่ายวัสดุ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MHE)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16.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วศ.บ.วิศวกรรมโลจิสติกส์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LE)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17.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อส.บ.เทคโนโลยีขนถ่ายวัสดุ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MHT)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A42587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2587" w:rsidRPr="00147A7E" w:rsidRDefault="00A42587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2587" w:rsidRDefault="00A42587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2587" w:rsidRDefault="00A42587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2587" w:rsidRDefault="00A42587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2587" w:rsidRDefault="00A42587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42587" w:rsidRPr="00147A7E" w:rsidRDefault="00A42587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29697A" w:rsidRPr="00147A7E" w:rsidTr="003320CD">
        <w:trPr>
          <w:trHeight w:val="555"/>
          <w:jc w:val="right"/>
        </w:trPr>
        <w:tc>
          <w:tcPr>
            <w:tcW w:w="3744" w:type="dxa"/>
            <w:shd w:val="clear" w:color="auto" w:fill="auto"/>
            <w:vAlign w:val="center"/>
          </w:tcPr>
          <w:p w:rsidR="0029697A" w:rsidRPr="00147A7E" w:rsidRDefault="0029697A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9697A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9697A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9697A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9697A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29697A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lastRenderedPageBreak/>
              <w:t>ระดับปริญญาโท</w:t>
            </w: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18.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วศ.ม.วิศวกรรมเครื่องกล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MME)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19.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วศ.ม.วิศวกรรมการบินและอวกาศ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MAE)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20.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วศ.ม.วิศวกรรมเครื่องกล (ภาคภาษาอังกฤษ)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 (EMME)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21.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วศ.ม.วิศวกรรมไฟฟ้า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MEE)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102.04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46.32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43.48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22.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วศ.ม.วิศวกรรมการผลิต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MPE)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44.44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23.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วศ.ม.วิศวกรรมเคมี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MCh.E)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25.88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E43932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2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24.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วศ.ม.วิศวกรรมอุตสาหการ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MIE)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25.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วศ.ม.วิศวกรรมการจัดการอุตสาหกรรม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XMIE, YMIE)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86.67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26.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วศ.ม.วิศวกรรมโยธา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MCE, SMCE)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53.8</w:t>
            </w:r>
            <w:r w:rsidR="006F1DD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46.2</w:t>
            </w:r>
            <w:r w:rsidR="006F1DD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53.8</w:t>
            </w:r>
            <w:r w:rsidR="006F1DD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27.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วศ.ม.การบริหารงานก่อสร้าง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XMCM)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28.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วศ.ม.วิศวกรรมวัสดุ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MPTE)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29.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วศ.ม.วิศวกรรมอัตโนมัติ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MAUE)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88.9</w:t>
            </w:r>
            <w:r w:rsidR="006F1DD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30.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วศ.ม.วิศวกรรมขนถ่ายวัสดุและโลจิสติกส์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MHLE)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147A7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ไม่มีการเก็บข้อมูล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31.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ปร.ด.วิศวกรรมเครื่องกล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DME)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32.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ปร.ด.วิศวกรรมไฟฟ้า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DEE)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20.41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23.16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10.87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33.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ปร.ด.วิศวกรรมการผลิต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DPE)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870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34.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ปร.ด.วิศวกรรมการผลิต (หลักสูตรภาคภาษาอังกฤษ)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 (IDPE)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29697A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lastRenderedPageBreak/>
              <w:t xml:space="preserve">35.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ปร.ด.วิศวกรรมเคมี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DCh.E)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78.57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43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36.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ปร.ด.วิศวกรรมอุตสาหการ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DIE, GDIE)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37.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ปร.ด.วิศวกรรมโยธา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DCE)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53.8</w:t>
            </w:r>
            <w:r w:rsidR="006F1DD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46.2</w:t>
            </w:r>
            <w:r w:rsidR="006F1DD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53.8</w:t>
            </w:r>
            <w:r w:rsidR="006F1DDD">
              <w:rPr>
                <w:rFonts w:ascii="Cordia New" w:eastAsia="Times New Roman" w:hAnsi="Cordia New" w:cs="Cordia New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147A7E" w:rsidRPr="00147A7E" w:rsidTr="003320CD">
        <w:trPr>
          <w:trHeight w:val="555"/>
          <w:jc w:val="right"/>
        </w:trPr>
        <w:tc>
          <w:tcPr>
            <w:tcW w:w="3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147A7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 xml:space="preserve">38. 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ปร.ด.วิศวกรรมวัสดุ (</w:t>
            </w: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DPTE)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6F1DDD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7A7E" w:rsidRPr="00147A7E" w:rsidRDefault="00147A7E" w:rsidP="00327E5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147A7E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327E59" w:rsidRPr="00147A7E" w:rsidTr="003320CD">
        <w:trPr>
          <w:trHeight w:val="555"/>
          <w:jc w:val="right"/>
        </w:trPr>
        <w:tc>
          <w:tcPr>
            <w:tcW w:w="8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7E59" w:rsidRPr="00147A7E" w:rsidRDefault="00327E59" w:rsidP="00327E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27E59" w:rsidRPr="00E43932" w:rsidRDefault="00E43932" w:rsidP="00A4258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30"/>
                <w:szCs w:val="30"/>
              </w:rPr>
              <w:t>1.92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3"/>
        <w:tblW w:w="9162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62"/>
      </w:tblGrid>
      <w:tr w:rsidR="00AA56FA" w:rsidRPr="00E16BED" w:rsidTr="00F919A7">
        <w:tc>
          <w:tcPr>
            <w:tcW w:w="916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AA56FA" w:rsidRPr="00E16BED" w:rsidTr="00F919A7">
        <w:trPr>
          <w:trHeight w:val="1420"/>
        </w:trPr>
        <w:tc>
          <w:tcPr>
            <w:tcW w:w="91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6F1DDD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มีบุคลากรที่มีความรู้ความชำนาญหลากหลายที่มีศักยภาพในการสร้างงานวิจัย และมีจำนวนผลงานวิจัยอยู่ในระดับที่ดี ซึ่งดูได้จากมีงานวิจัยหรืองานสร้างสรรค์ที่ได้รับการตีพิมพ์หรือเผยแพร่ในระดับดีมาก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</w:t>
            </w:r>
          </w:p>
          <w:p w:rsidR="00250F68" w:rsidRPr="00D278CC" w:rsidRDefault="006F1DDD">
            <w:pPr>
              <w:tabs>
                <w:tab w:val="left" w:pos="2835"/>
              </w:tabs>
              <w:jc w:val="both"/>
              <w:rPr>
                <w:rFonts w:asciiTheme="minorBidi" w:eastAsia="TH SarabunPSK" w:hAnsiTheme="minorBidi" w:cstheme="minorBidi"/>
                <w:color w:val="auto"/>
                <w:sz w:val="30"/>
                <w:szCs w:val="30"/>
              </w:rPr>
            </w:pPr>
            <w:r w:rsidRPr="00D278CC">
              <w:rPr>
                <w:rFonts w:asciiTheme="minorBidi" w:eastAsia="Cordia New" w:hAnsiTheme="minorBidi" w:cstheme="minorBidi" w:hint="cs"/>
                <w:color w:val="auto"/>
                <w:sz w:val="30"/>
                <w:szCs w:val="30"/>
                <w:cs/>
              </w:rPr>
              <w:t xml:space="preserve">          </w:t>
            </w:r>
            <w:r w:rsidRPr="00D278CC">
              <w:rPr>
                <w:rFonts w:asciiTheme="minorBidi" w:eastAsia="TH SarabunPSK" w:hAnsiTheme="minorBidi" w:cstheme="minorBidi"/>
                <w:color w:val="auto"/>
                <w:sz w:val="30"/>
                <w:szCs w:val="30"/>
                <w:cs/>
              </w:rPr>
              <w:t xml:space="preserve">คณะฯ </w:t>
            </w:r>
            <w:r w:rsidR="009026B5" w:rsidRPr="00D278CC">
              <w:rPr>
                <w:rFonts w:asciiTheme="minorBidi" w:eastAsia="TH SarabunPSK" w:hAnsiTheme="minorBidi" w:cstheme="minorBidi"/>
                <w:color w:val="auto"/>
                <w:sz w:val="30"/>
                <w:szCs w:val="30"/>
                <w:cs/>
              </w:rPr>
              <w:t xml:space="preserve">นอกจากให้การสนับสนุนงบประมาณนำเสนอผลงานในต่างประเทศ และให้การสนับสนุนการนำผลงานวิจัยไปเผยแพร่โดยการตีพิมพ์ในวารสารวิชาการทั้งในระดับชาติและระดับนานาชาติ โดยให้การสนับสนุนงบประมาณเป็นเงินสมนาคุณการเขียนบทความวิจัยที่ได้รับการตีพิมพ์ในวารสารวิชาการแล้ว  </w:t>
            </w:r>
          </w:p>
          <w:p w:rsidR="001E29F2" w:rsidRPr="00E16BED" w:rsidRDefault="00250F68" w:rsidP="00250F68">
            <w:pPr>
              <w:tabs>
                <w:tab w:val="left" w:pos="541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ab/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ในปีการศึกษา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2558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คณะฯ</w:t>
            </w:r>
            <w:r w:rsidR="007232F2"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 </w:t>
            </w:r>
            <w:r w:rsidR="007232F2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จะดำเนิน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โครงการทุนสนับสนุนการตรวจแก้บทความวิจัยภาษาอังกฤษ เพื่อเป็นการสนับสนุนและช่วยเหลือให้คณาจารย์ตีพิมพ์ผลงานในวารสารวิชาการระดับนานาชาติมากขึ้น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01"/>
        <w:gridCol w:w="1315"/>
      </w:tblGrid>
      <w:tr w:rsidR="00B7463E" w:rsidTr="0021255D">
        <w:tc>
          <w:tcPr>
            <w:tcW w:w="790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B7463E" w:rsidRPr="003D44FA" w:rsidRDefault="00B7463E" w:rsidP="0021255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D44FA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337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B7463E" w:rsidRDefault="00B7463E" w:rsidP="0021255D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B7463E" w:rsidTr="0021255D">
        <w:tc>
          <w:tcPr>
            <w:tcW w:w="7905" w:type="dxa"/>
            <w:tcBorders>
              <w:top w:val="nil"/>
            </w:tcBorders>
          </w:tcPr>
          <w:p w:rsidR="00B7463E" w:rsidRPr="003D44FA" w:rsidRDefault="00B7463E" w:rsidP="0021255D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ผลงานวิชาการของอาจารย์ประจำและนักวิจัย</w:t>
            </w:r>
          </w:p>
        </w:tc>
        <w:tc>
          <w:tcPr>
            <w:tcW w:w="1337" w:type="dxa"/>
            <w:tcBorders>
              <w:top w:val="nil"/>
            </w:tcBorders>
          </w:tcPr>
          <w:p w:rsidR="00B7463E" w:rsidRDefault="00B7463E" w:rsidP="00B7463E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1.92</w:t>
            </w:r>
          </w:p>
        </w:tc>
      </w:tr>
    </w:tbl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C.8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อาจารย์ได้รับการพัฒนา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4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0958D2" w:rsidRPr="00E16BED" w:rsidTr="00250F68">
        <w:trPr>
          <w:trHeight w:val="1259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8E6DE7" w:rsidRPr="00E16BED" w:rsidRDefault="000958D2" w:rsidP="00F919A7">
            <w:pPr>
              <w:tabs>
                <w:tab w:val="left" w:pos="289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</w:t>
            </w:r>
            <w:r w:rsidR="00F919A7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คณะวิศวกรรมศาสตร์ ส่งเสริมการพัฒนา เพิ่มพูนทักษะ ความรู้ ความสามารถด้านต่างๆ ทั้งด้านวิชาการและวิชาชีพ โดยมีงบประมาณสนับสนุน  ผลการพัฒนาบุคลากรสายวิชาการดังกล่าว ได้สรุปแบ</w:t>
            </w:r>
            <w:r w:rsidR="00250F68">
              <w:rPr>
                <w:rFonts w:asciiTheme="minorBidi" w:hAnsiTheme="minorBidi" w:cstheme="minorBidi" w:hint="cs"/>
                <w:sz w:val="30"/>
                <w:szCs w:val="30"/>
                <w:cs/>
              </w:rPr>
              <w:t>่ง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ตามภาควิชา </w:t>
            </w:r>
            <w:r w:rsidR="008E6DE7">
              <w:rPr>
                <w:rFonts w:asciiTheme="minorBidi" w:hAnsiTheme="minorBidi" w:cstheme="minorBidi" w:hint="cs"/>
                <w:sz w:val="30"/>
                <w:szCs w:val="30"/>
                <w:cs/>
              </w:rPr>
              <w:t>จากทางสำนักงานเลขาคณบดี และส่งต่อไปยังรายหลักสูตรเพื่อทำการวิเคราะห์ และวางแผนการพัฒนาต่อไป</w:t>
            </w:r>
            <w:r w:rsidR="00F919A7">
              <w:rPr>
                <w:rFonts w:asciiTheme="minorBidi" w:hAnsiTheme="minorBidi" w:cstheme="minorBidi"/>
                <w:sz w:val="30"/>
                <w:szCs w:val="30"/>
              </w:rPr>
              <w:t xml:space="preserve"> (</w:t>
            </w:r>
            <w:hyperlink r:id="rId54" w:history="1">
              <w:r w:rsidR="00F919A7" w:rsidRPr="00B434CE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C8 – 01</w:t>
              </w:r>
            </w:hyperlink>
            <w:r w:rsidR="00F919A7"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</w:tc>
      </w:tr>
      <w:tr w:rsidR="000958D2" w:rsidRPr="00E16BED" w:rsidTr="00F919A7">
        <w:trPr>
          <w:trHeight w:val="978"/>
        </w:trPr>
        <w:tc>
          <w:tcPr>
            <w:tcW w:w="9242" w:type="dxa"/>
            <w:tcBorders>
              <w:top w:val="dotted" w:sz="4" w:space="0" w:color="000000"/>
            </w:tcBorders>
          </w:tcPr>
          <w:p w:rsidR="000958D2" w:rsidRPr="00E16BED" w:rsidRDefault="000958D2">
            <w:pPr>
              <w:tabs>
                <w:tab w:val="left" w:pos="2820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สัมพันธ์กับเกณฑ์ระดับหลักสูตร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AUN.12</w:t>
            </w:r>
          </w:p>
          <w:p w:rsidR="000958D2" w:rsidRPr="00E16BED" w:rsidRDefault="000958D2">
            <w:pPr>
              <w:tabs>
                <w:tab w:val="left" w:pos="2820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ตารางข้อมูลระดับหลักสูตร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taun12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Pr="00E16BED" w:rsidRDefault="009F2A04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  <w:cs/>
        </w:rPr>
      </w:pPr>
      <w:hyperlink r:id="rId55" w:history="1">
        <w:r w:rsidR="009026B5" w:rsidRPr="00B434CE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C8 – 01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F919A7">
        <w:rPr>
          <w:rFonts w:asciiTheme="minorBidi" w:eastAsia="Cordia New" w:hAnsiTheme="minorBidi" w:cstheme="minorBidi" w:hint="cs"/>
          <w:sz w:val="30"/>
          <w:szCs w:val="30"/>
          <w:cs/>
        </w:rPr>
        <w:t>สรุปรายงานการพัฒนาคณาจารย์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5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A56FA" w:rsidRPr="00250F68">
        <w:tc>
          <w:tcPr>
            <w:tcW w:w="9242" w:type="dxa"/>
            <w:gridSpan w:val="7"/>
            <w:shd w:val="clear" w:color="auto" w:fill="D9D9D9"/>
          </w:tcPr>
          <w:p w:rsidR="00AA56FA" w:rsidRPr="00250F68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เกณฑ์การประเมินระดับหลักสูตร</w:t>
            </w:r>
          </w:p>
        </w:tc>
      </w:tr>
      <w:tr w:rsidR="00AA56FA" w:rsidRPr="00250F68">
        <w:tc>
          <w:tcPr>
            <w:tcW w:w="1320" w:type="dxa"/>
          </w:tcPr>
          <w:p w:rsidR="00AA56FA" w:rsidRPr="00250F68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A56FA" w:rsidRPr="00250F68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A56FA" w:rsidRPr="00250F68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A56FA" w:rsidRPr="00250F68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A56FA" w:rsidRPr="00250F68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A56FA" w:rsidRPr="00250F68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A56FA" w:rsidRPr="00250F68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250F68">
        <w:tc>
          <w:tcPr>
            <w:tcW w:w="1320" w:type="dxa"/>
          </w:tcPr>
          <w:p w:rsidR="00AA56FA" w:rsidRPr="00250F68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ไม่ปรากฏการดำเนินการ </w:t>
            </w:r>
            <w:r w:rsidRPr="00250F68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ไม่มีเอกสาร ไม่มีแผน หรือไม่มีหลักฐาน</w:t>
            </w:r>
            <w:r w:rsidRPr="00250F68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250F68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มีการวางแผนแต่ยังไม่ได้เริ่มดำเนินการ</w:t>
            </w:r>
          </w:p>
        </w:tc>
        <w:tc>
          <w:tcPr>
            <w:tcW w:w="1320" w:type="dxa"/>
          </w:tcPr>
          <w:p w:rsidR="00AA56FA" w:rsidRPr="00250F68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มีเอกสารแต่ไม่เชื่อมโยงกับการปฏิบัติ หรือมีการดำเนินการแต่ยังไม่ครบถ้วน</w:t>
            </w:r>
          </w:p>
        </w:tc>
        <w:tc>
          <w:tcPr>
            <w:tcW w:w="1320" w:type="dxa"/>
          </w:tcPr>
          <w:p w:rsidR="00AA56FA" w:rsidRPr="00250F68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มีเอกสารและหลักฐานการดำเนินการตามเกณฑ์</w:t>
            </w:r>
          </w:p>
        </w:tc>
        <w:tc>
          <w:tcPr>
            <w:tcW w:w="1320" w:type="dxa"/>
          </w:tcPr>
          <w:p w:rsidR="00AA56FA" w:rsidRPr="00250F68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มีเอกสารและหลักฐานชัดเจนที่แสดงถึงการดำเนินการที่มีประสิทธิภาพดีกว่าเกณฑ์</w:t>
            </w:r>
          </w:p>
        </w:tc>
        <w:tc>
          <w:tcPr>
            <w:tcW w:w="1321" w:type="dxa"/>
          </w:tcPr>
          <w:p w:rsidR="00AA56FA" w:rsidRPr="00250F68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ตัวอย่างของแนวปฏิบัติที่ดี</w:t>
            </w:r>
          </w:p>
        </w:tc>
        <w:tc>
          <w:tcPr>
            <w:tcW w:w="1321" w:type="dxa"/>
          </w:tcPr>
          <w:p w:rsidR="00AA56FA" w:rsidRPr="00250F68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50F68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ดีเยี่ยม เป็นแนวปฏิบัติในระดับโลก หรือแนวปฏิบัติชั้นนำ</w:t>
            </w:r>
          </w:p>
        </w:tc>
      </w:tr>
    </w:tbl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9072" w:type="dxa"/>
        <w:jc w:val="right"/>
        <w:tblLook w:val="04A0" w:firstRow="1" w:lastRow="0" w:firstColumn="1" w:lastColumn="0" w:noHBand="0" w:noVBand="1"/>
      </w:tblPr>
      <w:tblGrid>
        <w:gridCol w:w="3598"/>
        <w:gridCol w:w="1080"/>
        <w:gridCol w:w="1080"/>
        <w:gridCol w:w="1080"/>
        <w:gridCol w:w="1080"/>
        <w:gridCol w:w="1154"/>
      </w:tblGrid>
      <w:tr w:rsidR="00877A10" w:rsidRPr="00877A10" w:rsidTr="00B44F1E">
        <w:trPr>
          <w:trHeight w:val="555"/>
          <w:tblHeader/>
          <w:jc w:val="right"/>
        </w:trPr>
        <w:tc>
          <w:tcPr>
            <w:tcW w:w="3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ผลการดำเนินงานย้อนหลัง</w:t>
            </w:r>
            <w:r w:rsidRPr="00877A10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7A10" w:rsidRPr="008D4103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D4103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877A10" w:rsidRPr="00877A10" w:rsidTr="00B44F1E">
        <w:trPr>
          <w:trHeight w:val="555"/>
          <w:tblHeader/>
          <w:jc w:val="right"/>
        </w:trPr>
        <w:tc>
          <w:tcPr>
            <w:tcW w:w="3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 xml:space="preserve">3 </w:t>
            </w:r>
            <w:r w:rsidRPr="00877A10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877A10" w:rsidRPr="00877A10" w:rsidTr="00B44F1E">
        <w:trPr>
          <w:trHeight w:val="555"/>
          <w:tblHeader/>
          <w:jc w:val="right"/>
        </w:trPr>
        <w:tc>
          <w:tcPr>
            <w:tcW w:w="3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วศ.บ.วิศวกรรมเครื่องกล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วศ.บ.วิศวกรรมการบินและอวกาศ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AE)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 w:hint="cs"/>
                <w:sz w:val="28"/>
                <w:szCs w:val="28"/>
                <w:cs/>
              </w:rPr>
              <w:t>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วศ.บ.วิศวกรรมไฟฟ้า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EE)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26.53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33.68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73.91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lastRenderedPageBreak/>
              <w:t xml:space="preserve">4.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วศ.บ.วิศวกรรมคอมพิวเตอร์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CprE)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4.08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8.42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19.57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5.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วศ.บ.วิศวกรรมการผลิต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PE)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877A10" w:rsidRPr="00877A10" w:rsidTr="00B44F1E">
        <w:trPr>
          <w:trHeight w:val="870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6.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วศ.บ.วิศวกรรมหุ่นยนต์และระบบอัตโนมัติ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หลักสูตรสองภาษา)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RE)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2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7.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วศ.บ.วิศวกรรมเคมี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Ch.E)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8.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วศ.บ.วิศวกรรมอุตสาหการ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IE)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9.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วศ.บ.วิศวกรรมโยธา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CE)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10.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วศ.บ.วิศวกรรมวัสดุ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MATE)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11.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อส.บ.เทคโนโลยีการผลิต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PDT)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12.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วศ.บ.วิศวกรรมระบบเครื่องมือวัด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InSE)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870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13.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วศ.บ.วิศวกรรมไฟฟ้าอุตสาหกรรมและพลังงาน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IEE)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14.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อส.บ.เทคโนโลยีไฟฟ้าอุตสาหกรรม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IET)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15.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วศ.บ.วิศวกรรมขนถ่ายวัสดุ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MHE)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16.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วศ.บ.วิศวกรรมโลจิสติกส์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LE)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17.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อส.บ.เทคโนโลยีขนถ่ายวัสดุ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MHT)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ระดับปริญญาโท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18.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วศ.ม.วิศวกรรมเครื่องกล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MME)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19.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วศ.ม.วิศวกรรมการบินและอวกาศ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MAE)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877A10" w:rsidRPr="00877A10" w:rsidTr="00B44F1E">
        <w:trPr>
          <w:trHeight w:val="870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20.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วศ.ม.วิศวกรรมเครื่องกล (ภาคภาษาอังกฤษ)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 (EMME)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21.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วศ.ม.วิศวกรรมไฟฟ้า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MEE)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30.61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63.04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lastRenderedPageBreak/>
              <w:t xml:space="preserve">22.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วศ.ม.วิศวกรรมการผลิต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MPE)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23.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วศ.ม.วิศวกรรมเคมี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MCh.E)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24.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วศ.ม.วิศวกรรมอุตสาหการ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MIE)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870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25.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วศ.ม.วิศวกรรมการจัดการอุตสาหกรรม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XMIE, YMIE)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26.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วศ.ม.วิศวกรรมโยธา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MCE, SMCE)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27.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วศ.ม.การบริหารงานก่อสร้าง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XMCM)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28.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วศ.ม.วิศวกรรมวัสดุ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MPTE)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29.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วศ.ม.วิศวกรรมอัตโนมัติ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MAUE)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30.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วศ.ม.วิศวกรรมขนถ่ายวัสดุและโลจิสติกส์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MHLE)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b/>
                <w:bCs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31.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ปร.ด.วิศวกรรมเครื่องกล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DME)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32.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ปร.ด.วิศวกรรมไฟฟ้า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DEE)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30.61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63.04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50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33.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ปร.ด.วิศวกรรมการผลิต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DPE)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877A10" w:rsidRPr="00877A10" w:rsidTr="00B44F1E">
        <w:trPr>
          <w:trHeight w:val="870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34.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ปร.ด.วิศวกรรมการผลิต (หลักสูตรภาคภาษาอังกฤษ)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 (IDPE)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35.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ปร.ด.วิศวกรรมเคมี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DCh.E)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5A7ADF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80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43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36.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ปร.ด.วิศวกรรมอุตสาหการ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DIE, GDIE)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37.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ปร.ด.วิศวกรรมโยธา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DCE)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877A10" w:rsidRPr="00877A10" w:rsidTr="00B44F1E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 xml:space="preserve">38. 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  <w:cs/>
              </w:rPr>
              <w:t>ปร.ด.วิศวกรรมวัสดุ (</w:t>
            </w: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DPTE)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262BE9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>
              <w:rPr>
                <w:rFonts w:asciiTheme="minorBidi" w:eastAsia="Times New Roman" w:hAnsiTheme="minorBidi" w:cstheme="minorBidi"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90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A10" w:rsidRPr="00877A10" w:rsidRDefault="00877A10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877A10">
              <w:rPr>
                <w:rFonts w:asciiTheme="minorBidi" w:eastAsia="Times New Roman" w:hAnsiTheme="minorBidi" w:cstheme="minorBidi"/>
                <w:sz w:val="28"/>
                <w:szCs w:val="28"/>
              </w:rPr>
              <w:t>3</w:t>
            </w:r>
          </w:p>
        </w:tc>
      </w:tr>
      <w:tr w:rsidR="00B44F1E" w:rsidRPr="00877A10" w:rsidTr="00F52791">
        <w:trPr>
          <w:trHeight w:val="555"/>
          <w:jc w:val="right"/>
        </w:trPr>
        <w:tc>
          <w:tcPr>
            <w:tcW w:w="3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F1E" w:rsidRPr="00877A10" w:rsidRDefault="00B44F1E" w:rsidP="00877A10">
            <w:pPr>
              <w:spacing w:after="0" w:line="240" w:lineRule="auto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F1E" w:rsidRDefault="00B44F1E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F1E" w:rsidRDefault="00B44F1E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F1E" w:rsidRDefault="00B44F1E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F1E" w:rsidRPr="00877A10" w:rsidRDefault="00B44F1E" w:rsidP="00877A10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28"/>
                <w:szCs w:val="28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44F1E" w:rsidRPr="00F52791" w:rsidRDefault="00B44F1E" w:rsidP="00F52791">
            <w:pPr>
              <w:spacing w:after="0" w:line="240" w:lineRule="auto"/>
              <w:jc w:val="center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  <w:r w:rsidRPr="00F52791">
              <w:rPr>
                <w:rFonts w:asciiTheme="minorBidi" w:eastAsia="Times New Roman" w:hAnsiTheme="minorBidi" w:cstheme="minorBidi"/>
                <w:b/>
                <w:bCs/>
                <w:sz w:val="30"/>
                <w:szCs w:val="30"/>
              </w:rPr>
              <w:t>2.26</w:t>
            </w:r>
          </w:p>
        </w:tc>
      </w:tr>
    </w:tbl>
    <w:p w:rsidR="00877A10" w:rsidRDefault="00877A10" w:rsidP="00877A10">
      <w:pPr>
        <w:spacing w:after="0" w:line="240" w:lineRule="auto"/>
        <w:ind w:left="-284"/>
        <w:rPr>
          <w:rFonts w:asciiTheme="minorBidi" w:hAnsiTheme="minorBidi" w:cstheme="minorBidi"/>
          <w:sz w:val="30"/>
          <w:szCs w:val="30"/>
        </w:rPr>
      </w:pPr>
    </w:p>
    <w:tbl>
      <w:tblPr>
        <w:tblStyle w:val="aff7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2"/>
      </w:tblGrid>
      <w:tr w:rsidR="00AA56FA" w:rsidRPr="00E16BED" w:rsidTr="00EC229F">
        <w:tc>
          <w:tcPr>
            <w:tcW w:w="907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ความคิดเห็นและข้อเสนอแนะระดับคณะ</w:t>
            </w:r>
          </w:p>
        </w:tc>
      </w:tr>
      <w:tr w:rsidR="000958D2" w:rsidRPr="00E16BED" w:rsidTr="00EC229F">
        <w:trPr>
          <w:trHeight w:val="1420"/>
        </w:trPr>
        <w:tc>
          <w:tcPr>
            <w:tcW w:w="9072" w:type="dxa"/>
            <w:tcBorders>
              <w:top w:val="nil"/>
              <w:bottom w:val="single" w:sz="4" w:space="0" w:color="000000"/>
            </w:tcBorders>
          </w:tcPr>
          <w:p w:rsidR="000958D2" w:rsidRPr="00E16BED" w:rsidRDefault="00262BE9" w:rsidP="00262BE9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 xml:space="preserve">         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มีแผนในการพัฒนาเพิ่มพูนทักษะ ความรู้ ความสามารถด้านต่างๆ พร้อมจัด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สรร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งบประมาณ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ในการดำเนินงาน</w:t>
            </w:r>
          </w:p>
          <w:p w:rsidR="000958D2" w:rsidRPr="00E16BED" w:rsidRDefault="00262BE9" w:rsidP="00262BE9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บุคลากรมีส่วนร่วมในการกำหนดความต้องการในด้านการฝึกอบรม การเข้าร่วมประชุมทางวิชาการ การนำเสนอผลงาน และ</w:t>
            </w:r>
            <w:r w:rsidR="0014719F">
              <w:rPr>
                <w:rFonts w:asciiTheme="minorBidi" w:hAnsiTheme="minorBidi" w:cstheme="minorBidi" w:hint="cs"/>
                <w:sz w:val="30"/>
                <w:szCs w:val="30"/>
                <w:cs/>
              </w:rPr>
              <w:t>การ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ศึกษาดูงาน</w:t>
            </w:r>
          </w:p>
          <w:p w:rsidR="000958D2" w:rsidRPr="00262BE9" w:rsidRDefault="00262BE9" w:rsidP="00262BE9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กรณีการพัฒนาบุคลากรโดยภา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>พรวม ทั้งสายบริหารและสายวิชาการ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ที่สอดคล้องกับวิสัยทัศน์ และพันธกิจของคณะ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และมหาวิทยาลัย ที่กำหนดโดยคณะผู้บริหารที่ผ่าน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ความเห็นชอบจากคณะกรรมการประจำส่วนงานวิชาการ เช่น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การอบรมสัมมนาเรื่อง คณะวิศวกรรมศาสตร์กับการก้าวสู่องค์กรแห่งนวัตกรรม ซึ่งได้ดำเนินการสัมมนาระดับผู้บริหารคณะ สัมมนาระดับภาควิชา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และการสัมมนาบุคลากรทั้งหมดของคณะ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โดย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ได้เชิญวิทยากรบรรยายพิเศษ และร่วมแสดงความคิดเห็นของบุคลากร เพื่อนำไปสู่การพัฒนาหลักสูตร การผลิตบัณฑิต การพัฒนาด้านการวิจัย และบริการวิชาการ ตลอดจนการขยายความร่วมมือกับต่างประเทศ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และนำไปสู่แผนพัฒนาการศึกษาระดับอุดมศึกษาของคณะฯ ฉบับที่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12</w:t>
            </w:r>
          </w:p>
          <w:p w:rsidR="000958D2" w:rsidRDefault="00262BE9" w:rsidP="00262BE9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การพัฒนาบุคลากรในระบบประกันคุณภาพแบบใหม่ ซึ่งมีการส่งบุคลากรเข้าอบรมทั้ง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ของ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สกอ. </w:t>
            </w:r>
            <w:r w:rsidR="00365536">
              <w:rPr>
                <w:rFonts w:asciiTheme="minorBidi" w:hAnsiTheme="minorBidi" w:cstheme="minorBidi" w:hint="cs"/>
                <w:sz w:val="30"/>
                <w:szCs w:val="30"/>
                <w:cs/>
              </w:rPr>
              <w:t>และตามเกณฑ์</w:t>
            </w:r>
            <w:r w:rsidR="00365536">
              <w:rPr>
                <w:rFonts w:asciiTheme="minorBidi" w:hAnsiTheme="minorBidi" w:cstheme="minorBidi"/>
                <w:sz w:val="30"/>
                <w:szCs w:val="30"/>
              </w:rPr>
              <w:t xml:space="preserve"> CUPT QA</w:t>
            </w:r>
            <w:r w:rsidR="00365536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ทั้งในระดับผู้บริหาร</w:t>
            </w:r>
            <w:r w:rsidR="0014719F">
              <w:rPr>
                <w:rFonts w:asciiTheme="minorBidi" w:hAnsiTheme="minorBidi" w:cstheme="minorBidi" w:hint="cs"/>
                <w:sz w:val="30"/>
                <w:szCs w:val="30"/>
                <w:cs/>
              </w:rPr>
              <w:t>คณะฯ ระดับคณะฯ และระดับ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หลักสูตรต่างๆ </w:t>
            </w:r>
            <w:r w:rsidR="0014719F">
              <w:rPr>
                <w:rFonts w:asciiTheme="minorBidi" w:hAnsiTheme="minorBidi" w:cstheme="minorBidi" w:hint="cs"/>
                <w:sz w:val="30"/>
                <w:szCs w:val="30"/>
                <w:cs/>
              </w:rPr>
              <w:t>ของ</w:t>
            </w:r>
            <w:r w:rsidR="0014719F">
              <w:rPr>
                <w:rFonts w:asciiTheme="minorBidi" w:hAnsiTheme="minorBidi" w:cstheme="minorBidi"/>
                <w:sz w:val="30"/>
                <w:szCs w:val="30"/>
                <w:cs/>
              </w:rPr>
              <w:t>ภาควิชา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อย่างต่อเนื่อง และเป็นระบบ</w:t>
            </w:r>
          </w:p>
          <w:p w:rsidR="000958D2" w:rsidRPr="00E16BED" w:rsidRDefault="002A3EBA" w:rsidP="00A63FDF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 xml:space="preserve">         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คณะฯ ส่งเสริมให้บุคลากรสายวิชาการไปศึกษาเพิ่มเติม เพื่อเพิ่มพูนความรู้ในการทำวิทยานิพนธ์ ณ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 University of South Florida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ประเทศสหรัฐอเมริกา จำนวน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คน และที่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 Technische Universitat Chemnitz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ประเทศสหพันธ์สาธารณรัฐเยอรมนี จำนวน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 1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คน อันเป็นส่วนหนึ่งของโครงการความร่วมมือในการพัฒนาบุคลากรระดับปริญญาเอก หลักสูตรปรัชญาดุษฎีบัณฑิต สาขาวิชาวิศวกรรมอุตสาหการ มหาวิทยาลัยเทคโนโลยี พระจอมเกล้าพระนครเหนือ อีกทั้งสิ่งเสริมการไปนำเสนอผลงานวิจัย ณ ต่างประเทศ</w:t>
            </w:r>
          </w:p>
        </w:tc>
      </w:tr>
    </w:tbl>
    <w:p w:rsidR="00B7463E" w:rsidRDefault="00B7463E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01"/>
        <w:gridCol w:w="1315"/>
      </w:tblGrid>
      <w:tr w:rsidR="00561DB5" w:rsidTr="0021255D">
        <w:tc>
          <w:tcPr>
            <w:tcW w:w="790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561DB5" w:rsidRPr="003D44FA" w:rsidRDefault="00561DB5" w:rsidP="0021255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D44FA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337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561DB5" w:rsidRDefault="00561DB5" w:rsidP="0021255D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561DB5" w:rsidTr="0021255D">
        <w:tc>
          <w:tcPr>
            <w:tcW w:w="7905" w:type="dxa"/>
            <w:tcBorders>
              <w:top w:val="nil"/>
            </w:tcBorders>
          </w:tcPr>
          <w:p w:rsidR="00561DB5" w:rsidRPr="003D44FA" w:rsidRDefault="00561DB5" w:rsidP="0021255D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อาจารย์ประจำได้รับการพัฒนา</w:t>
            </w:r>
          </w:p>
        </w:tc>
        <w:tc>
          <w:tcPr>
            <w:tcW w:w="1337" w:type="dxa"/>
            <w:tcBorders>
              <w:top w:val="nil"/>
            </w:tcBorders>
          </w:tcPr>
          <w:p w:rsidR="00561DB5" w:rsidRDefault="00561DB5" w:rsidP="00561DB5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2.26</w:t>
            </w:r>
          </w:p>
        </w:tc>
      </w:tr>
    </w:tbl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Pr="00E16BED" w:rsidRDefault="009026B5" w:rsidP="00714D73">
      <w:pPr>
        <w:shd w:val="clear" w:color="auto" w:fill="FFFFFF" w:themeFill="background1"/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C.9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ร้อยละของหลักสูตรในคณะที่ผ่านเกณฑ์มาตรฐานหลักสูตร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8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>
        <w:trPr>
          <w:trHeight w:val="2100"/>
        </w:trPr>
        <w:tc>
          <w:tcPr>
            <w:tcW w:w="9242" w:type="dxa"/>
            <w:tcBorders>
              <w:top w:val="nil"/>
            </w:tcBorders>
          </w:tcPr>
          <w:p w:rsidR="00AA56FA" w:rsidRPr="007855E4" w:rsidRDefault="007855E4" w:rsidP="00A52543">
            <w:pPr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7855E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รายงานการดำเนินงานเพื่อกำกับติดตามให้หลักสูตรได้มาตรฐานตามเกณฑ์มาตรฐานหลักสูตร</w:t>
            </w:r>
            <w:r w:rsidR="00250F68" w:rsidRPr="007855E4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="00250F68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มีหลักสูตรทั้งหมด </w:t>
            </w:r>
            <w:r w:rsidR="00250F68" w:rsidRPr="007855E4">
              <w:rPr>
                <w:rFonts w:asciiTheme="minorBidi" w:hAnsiTheme="minorBidi" w:cstheme="minorBidi"/>
                <w:sz w:val="30"/>
                <w:szCs w:val="30"/>
              </w:rPr>
              <w:t xml:space="preserve">38 </w:t>
            </w:r>
            <w:r w:rsidR="00250F68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>หลักสูตร ประกอบด้วย</w:t>
            </w:r>
            <w:r w:rsidR="00A52543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EA294A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ระดับปริญญาตรี </w:t>
            </w:r>
            <w:r w:rsidR="00A52543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จำนวน </w:t>
            </w:r>
            <w:r w:rsidR="00770328" w:rsidRPr="007855E4">
              <w:rPr>
                <w:rFonts w:asciiTheme="minorBidi" w:hAnsiTheme="minorBidi" w:cstheme="minorBidi"/>
                <w:sz w:val="30"/>
                <w:szCs w:val="30"/>
              </w:rPr>
              <w:t>17</w:t>
            </w:r>
            <w:r w:rsidR="00EA294A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หลักสูตร</w:t>
            </w:r>
            <w:r w:rsidR="00770328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ผ่านเกณฑ์มาตรฐาน</w:t>
            </w:r>
            <w:r w:rsidR="00A52543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จำนวน </w:t>
            </w:r>
            <w:r w:rsidR="00A52543">
              <w:rPr>
                <w:rFonts w:asciiTheme="minorBidi" w:hAnsiTheme="minorBidi" w:cstheme="minorBidi"/>
                <w:sz w:val="30"/>
                <w:szCs w:val="30"/>
              </w:rPr>
              <w:t>12</w:t>
            </w:r>
            <w:r w:rsidR="00770328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หลักสูตร </w:t>
            </w:r>
            <w:r w:rsidR="00EA294A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ระดับปริญญาโท </w:t>
            </w:r>
            <w:r w:rsidR="00A52543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จำนวน </w:t>
            </w:r>
            <w:r w:rsidR="00770328" w:rsidRPr="007855E4">
              <w:rPr>
                <w:rFonts w:asciiTheme="minorBidi" w:hAnsiTheme="minorBidi" w:cstheme="minorBidi"/>
                <w:sz w:val="30"/>
                <w:szCs w:val="30"/>
              </w:rPr>
              <w:t>13</w:t>
            </w:r>
            <w:r w:rsidR="00EA294A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หลักสูตร </w:t>
            </w:r>
            <w:r w:rsidR="00770328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ผ่านเกณฑ์มาตรฐาน </w:t>
            </w:r>
            <w:r w:rsidR="00A52543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จำนวน </w:t>
            </w:r>
            <w:r w:rsidR="00770328" w:rsidRPr="007855E4">
              <w:rPr>
                <w:rFonts w:asciiTheme="minorBidi" w:hAnsiTheme="minorBidi" w:cstheme="minorBidi"/>
                <w:sz w:val="30"/>
                <w:szCs w:val="30"/>
              </w:rPr>
              <w:t>12</w:t>
            </w:r>
            <w:r w:rsidR="00770328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หลักสูตร  </w:t>
            </w:r>
            <w:r w:rsidR="00EA294A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ระดับปริญญาเอก </w:t>
            </w:r>
            <w:r w:rsidR="00A52543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จำนวน </w:t>
            </w:r>
            <w:r w:rsidR="00770328" w:rsidRPr="007855E4">
              <w:rPr>
                <w:rFonts w:asciiTheme="minorBidi" w:hAnsiTheme="minorBidi" w:cstheme="minorBidi"/>
                <w:sz w:val="30"/>
                <w:szCs w:val="30"/>
              </w:rPr>
              <w:t>8</w:t>
            </w:r>
            <w:r w:rsidR="00EA294A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หลักสูตร</w:t>
            </w:r>
            <w:r w:rsidR="00770328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ผ่านเกณฑ์มาตรฐาน </w:t>
            </w:r>
            <w:r w:rsidR="00A52543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จำนวน </w:t>
            </w:r>
            <w:r w:rsidR="00770328" w:rsidRPr="007855E4">
              <w:rPr>
                <w:rFonts w:asciiTheme="minorBidi" w:hAnsiTheme="minorBidi" w:cstheme="minorBidi"/>
                <w:sz w:val="30"/>
                <w:szCs w:val="30"/>
              </w:rPr>
              <w:t>8</w:t>
            </w:r>
            <w:r w:rsidR="00770328" w:rsidRPr="007855E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หลักสูตร  คิดเป็นร้อยละ </w:t>
            </w:r>
            <w:r w:rsidR="00A52543">
              <w:rPr>
                <w:rFonts w:asciiTheme="minorBidi" w:hAnsiTheme="minorBidi" w:cstheme="minorBidi" w:hint="cs"/>
                <w:sz w:val="30"/>
                <w:szCs w:val="30"/>
                <w:cs/>
              </w:rPr>
              <w:t>84.21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56" w:history="1">
              <w:r w:rsidRPr="001E7865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C9 – 01</w:t>
              </w:r>
            </w:hyperlink>
            <w:r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Pr="00E16BED" w:rsidRDefault="001E7865">
      <w:pPr>
        <w:spacing w:after="0" w:line="240" w:lineRule="auto"/>
        <w:ind w:firstLine="720"/>
        <w:rPr>
          <w:rFonts w:asciiTheme="minorBidi" w:hAnsiTheme="minorBidi" w:cstheme="minorBidi" w:hint="cs"/>
          <w:sz w:val="30"/>
          <w:szCs w:val="30"/>
          <w:cs/>
        </w:rPr>
      </w:pPr>
      <w:hyperlink r:id="rId57" w:history="1">
        <w:r w:rsidR="009026B5" w:rsidRPr="001E7865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C9 – 01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7855E4">
        <w:rPr>
          <w:rFonts w:asciiTheme="minorBidi" w:eastAsia="Cordia New" w:hAnsiTheme="minorBidi" w:cstheme="minorBidi" w:hint="cs"/>
          <w:sz w:val="30"/>
          <w:szCs w:val="30"/>
          <w:cs/>
        </w:rPr>
        <w:t>รายงานสรุปผลการประเมินระดับหลักสูตร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9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62"/>
        <w:gridCol w:w="1276"/>
        <w:gridCol w:w="1904"/>
      </w:tblGrid>
      <w:tr w:rsidR="00AA56FA" w:rsidRPr="00E16BED">
        <w:tc>
          <w:tcPr>
            <w:tcW w:w="9242" w:type="dxa"/>
            <w:gridSpan w:val="3"/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ข้อมูลพื้นฐานในภาพรวมของคณะ</w:t>
            </w:r>
          </w:p>
        </w:tc>
      </w:tr>
      <w:tr w:rsidR="00AA56FA" w:rsidRPr="00E16BED">
        <w:tc>
          <w:tcPr>
            <w:tcW w:w="6062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รายการข้อมูล</w:t>
            </w:r>
          </w:p>
        </w:tc>
        <w:tc>
          <w:tcPr>
            <w:tcW w:w="1276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1904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</w:tr>
      <w:tr w:rsidR="00AA56FA" w:rsidRPr="00E16BED">
        <w:tc>
          <w:tcPr>
            <w:tcW w:w="6062" w:type="dxa"/>
          </w:tcPr>
          <w:p w:rsidR="00AA56FA" w:rsidRPr="00E16BED" w:rsidRDefault="009026B5" w:rsidP="007276F0">
            <w:pPr>
              <w:numPr>
                <w:ilvl w:val="0"/>
                <w:numId w:val="4"/>
              </w:numPr>
              <w:tabs>
                <w:tab w:val="left" w:pos="281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จำนวนหลักสูตรทั้งหมดที่คณะรับผิดชอบ</w:t>
            </w:r>
          </w:p>
        </w:tc>
        <w:tc>
          <w:tcPr>
            <w:tcW w:w="1276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1904" w:type="dxa"/>
          </w:tcPr>
          <w:p w:rsidR="00AA56FA" w:rsidRPr="00E16BED" w:rsidRDefault="000958D2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38</w:t>
            </w:r>
          </w:p>
        </w:tc>
      </w:tr>
      <w:tr w:rsidR="00AA56FA" w:rsidRPr="00E16BED">
        <w:tc>
          <w:tcPr>
            <w:tcW w:w="6062" w:type="dxa"/>
          </w:tcPr>
          <w:p w:rsidR="00AA56FA" w:rsidRPr="00E16BED" w:rsidRDefault="009026B5" w:rsidP="007276F0">
            <w:pPr>
              <w:numPr>
                <w:ilvl w:val="0"/>
                <w:numId w:val="4"/>
              </w:numPr>
              <w:tabs>
                <w:tab w:val="left" w:pos="281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จำนวนหลักสูตรที่ผ่านเกณฑ์มาตรฐานหลักสูตร</w:t>
            </w:r>
          </w:p>
        </w:tc>
        <w:tc>
          <w:tcPr>
            <w:tcW w:w="1276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1904" w:type="dxa"/>
          </w:tcPr>
          <w:p w:rsidR="00AA56FA" w:rsidRPr="00E16BED" w:rsidRDefault="007855E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32</w:t>
            </w:r>
          </w:p>
        </w:tc>
      </w:tr>
      <w:tr w:rsidR="00AA56FA" w:rsidRPr="00E16BED">
        <w:tc>
          <w:tcPr>
            <w:tcW w:w="6062" w:type="dxa"/>
          </w:tcPr>
          <w:p w:rsidR="00AA56FA" w:rsidRPr="00E16BED" w:rsidRDefault="009026B5" w:rsidP="007276F0">
            <w:pPr>
              <w:numPr>
                <w:ilvl w:val="0"/>
                <w:numId w:val="4"/>
              </w:numPr>
              <w:tabs>
                <w:tab w:val="left" w:pos="281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ร้อยละของหลักสูตรที่ผ่านเกณฑ์มาตรฐานหลักสูตร</w:t>
            </w:r>
          </w:p>
        </w:tc>
        <w:tc>
          <w:tcPr>
            <w:tcW w:w="1276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ร้อยละ</w:t>
            </w:r>
          </w:p>
        </w:tc>
        <w:tc>
          <w:tcPr>
            <w:tcW w:w="1904" w:type="dxa"/>
          </w:tcPr>
          <w:p w:rsidR="00AA56FA" w:rsidRPr="00E16BED" w:rsidRDefault="007855E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84.21</w:t>
            </w:r>
          </w:p>
        </w:tc>
      </w:tr>
    </w:tbl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5162" w:type="pct"/>
        <w:tblInd w:w="-102" w:type="dxa"/>
        <w:tblLayout w:type="fixed"/>
        <w:tblLook w:val="04A0" w:firstRow="1" w:lastRow="0" w:firstColumn="1" w:lastColumn="0" w:noHBand="0" w:noVBand="1"/>
      </w:tblPr>
      <w:tblGrid>
        <w:gridCol w:w="3407"/>
        <w:gridCol w:w="814"/>
        <w:gridCol w:w="679"/>
        <w:gridCol w:w="2038"/>
        <w:gridCol w:w="2370"/>
      </w:tblGrid>
      <w:tr w:rsidR="00CF4757" w:rsidRPr="008C48D0" w:rsidTr="00CF4757">
        <w:trPr>
          <w:trHeight w:val="896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D0" w:rsidRPr="008C48D0" w:rsidRDefault="008C48D0" w:rsidP="008C48D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D0" w:rsidRPr="00272984" w:rsidRDefault="008C48D0" w:rsidP="00A63FD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ตามเกณฑ์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8D0" w:rsidRPr="00272984" w:rsidRDefault="008C48D0" w:rsidP="00A63FD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272984">
              <w:rPr>
                <w:rFonts w:ascii="Cordia New" w:eastAsia="Times New Roman" w:hAnsi="Cordia New" w:cs="Cordia New" w:hint="cs"/>
                <w:b/>
                <w:bCs/>
                <w:sz w:val="28"/>
                <w:szCs w:val="28"/>
                <w:cs/>
              </w:rPr>
              <w:t>ข้อ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D0" w:rsidRPr="00272984" w:rsidRDefault="008C48D0" w:rsidP="00A63FD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ความคิดเห็นระดับหลักสูตร</w:t>
            </w:r>
          </w:p>
        </w:tc>
        <w:tc>
          <w:tcPr>
            <w:tcW w:w="1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D0" w:rsidRPr="00272984" w:rsidRDefault="008C48D0" w:rsidP="008C48D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ความคิดเห็นระดับ</w:t>
            </w:r>
            <w:r w:rsidR="00A63FDF" w:rsidRPr="00272984">
              <w:rPr>
                <w:rFonts w:ascii="Cordia New" w:eastAsia="Times New Roman" w:hAnsi="Cordia New" w:cs="Cordia New" w:hint="cs"/>
                <w:b/>
                <w:bCs/>
                <w:sz w:val="28"/>
                <w:szCs w:val="28"/>
                <w:cs/>
              </w:rPr>
              <w:t xml:space="preserve">        </w:t>
            </w: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ภาควิชาฯ</w:t>
            </w:r>
          </w:p>
        </w:tc>
      </w:tr>
      <w:tr w:rsidR="00CF4757" w:rsidRPr="008C48D0" w:rsidTr="00CF4757">
        <w:trPr>
          <w:trHeight w:val="450"/>
        </w:trPr>
        <w:tc>
          <w:tcPr>
            <w:tcW w:w="183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48D0" w:rsidRPr="008C48D0" w:rsidRDefault="008C48D0" w:rsidP="008C48D0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D0" w:rsidRPr="008C48D0" w:rsidRDefault="008C48D0" w:rsidP="008C48D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D0" w:rsidRPr="008C48D0" w:rsidRDefault="008C48D0" w:rsidP="007327C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D0" w:rsidRPr="008C48D0" w:rsidRDefault="008C48D0" w:rsidP="008C48D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8D0" w:rsidRPr="008C48D0" w:rsidRDefault="008C48D0" w:rsidP="008C48D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1.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วศ.บ.วิศวกรรมเครื่องกล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ME)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2A3EB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7327C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50"/>
        </w:trPr>
        <w:tc>
          <w:tcPr>
            <w:tcW w:w="18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2.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วศ.บ.วิศวกรรมการบินและอวกาศ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AE)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385E" w:rsidRPr="008C48D0" w:rsidRDefault="0065385E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7327C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3.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วศ.บ.วิศวกรรมไฟฟ้า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EE)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2A3EB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7327C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50"/>
        </w:trPr>
        <w:tc>
          <w:tcPr>
            <w:tcW w:w="183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4.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วศ.บ.วิศวกรรมคอมพิวเตอร์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CprE)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2A3EB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7327C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5.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วศ.บ.วิศวกรรมการผลิต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PE)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2A3EBA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7327CF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385E" w:rsidRPr="008C48D0" w:rsidRDefault="0065385E" w:rsidP="0065385E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6.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วศ.บ.วิศวกรรมหุ่นยนต์และระบบอัตโนมัติ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หลักสูตรสองภาษา)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RE)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757" w:rsidRPr="008C48D0" w:rsidRDefault="00CF4757" w:rsidP="00CF475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7.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วศ.บ.วิศวกรรมเคมี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Ch.E)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757" w:rsidRPr="008C48D0" w:rsidRDefault="00CF4757" w:rsidP="00CF4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757" w:rsidRPr="008C48D0" w:rsidRDefault="00CF4757" w:rsidP="00CF4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757" w:rsidRPr="008C48D0" w:rsidRDefault="00CF4757" w:rsidP="00CF475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4757" w:rsidRPr="008C48D0" w:rsidRDefault="00CF4757" w:rsidP="00CF475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757" w:rsidRPr="008C48D0" w:rsidRDefault="00CF4757" w:rsidP="00CF475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8.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วศ.บ.วิศวกรรมอุตสาหการ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IE)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757" w:rsidRPr="008C48D0" w:rsidRDefault="00CF4757" w:rsidP="00CF4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757" w:rsidRPr="008C48D0" w:rsidRDefault="00CF4757" w:rsidP="00CF4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757" w:rsidRPr="008C48D0" w:rsidRDefault="00CF4757" w:rsidP="00CF475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F4757" w:rsidRPr="008C48D0" w:rsidRDefault="00CF4757" w:rsidP="00CF475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มีการบริหารจัดการเป็นไปตามข้อกำหนด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757" w:rsidRPr="008C48D0" w:rsidRDefault="00CF4757" w:rsidP="00B5043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9.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วศ.บ.วิศวกรรมโยธา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CE)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57" w:rsidRPr="008C48D0" w:rsidRDefault="00CF4757" w:rsidP="00B5043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57" w:rsidRPr="008C48D0" w:rsidRDefault="00CF4757" w:rsidP="00B5043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57" w:rsidRPr="008C48D0" w:rsidRDefault="00CF4757" w:rsidP="00B5043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757" w:rsidRPr="008C48D0" w:rsidRDefault="00CF4757" w:rsidP="00B5043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896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lastRenderedPageBreak/>
              <w:t>หลักสูตร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272984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ตามเกณฑ์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D40" w:rsidRPr="00272984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272984">
              <w:rPr>
                <w:rFonts w:ascii="Cordia New" w:eastAsia="Times New Roman" w:hAnsi="Cordia New" w:cs="Cordia New" w:hint="cs"/>
                <w:b/>
                <w:bCs/>
                <w:sz w:val="28"/>
                <w:szCs w:val="28"/>
                <w:cs/>
              </w:rPr>
              <w:t>ข้อ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272984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ความคิดเห็นระดับหลักสูตร</w:t>
            </w:r>
          </w:p>
        </w:tc>
        <w:tc>
          <w:tcPr>
            <w:tcW w:w="1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272984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ความคิดเห็นระดับ</w:t>
            </w:r>
            <w:r w:rsidRPr="00272984">
              <w:rPr>
                <w:rFonts w:ascii="Cordia New" w:eastAsia="Times New Roman" w:hAnsi="Cordia New" w:cs="Cordia New" w:hint="cs"/>
                <w:b/>
                <w:bCs/>
                <w:sz w:val="28"/>
                <w:szCs w:val="28"/>
                <w:cs/>
              </w:rPr>
              <w:t xml:space="preserve">        </w:t>
            </w: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ภาควิชาฯ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10.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วศ.บ.วิศวกรรมวัสดุ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MATE)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D40" w:rsidRPr="008C48D0" w:rsidRDefault="00FF7D40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มีการบริหารจัดการเป็นไปตามข้อกำหนด</w:t>
            </w:r>
          </w:p>
        </w:tc>
      </w:tr>
      <w:tr w:rsidR="00CF4757" w:rsidRPr="008C48D0" w:rsidTr="00CF4757">
        <w:trPr>
          <w:trHeight w:val="450"/>
        </w:trPr>
        <w:tc>
          <w:tcPr>
            <w:tcW w:w="183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770328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714D73">
              <w:rPr>
                <w:rFonts w:ascii="Cordia New" w:eastAsia="Times New Roman" w:hAnsi="Cordia New" w:cs="Cordia New"/>
                <w:sz w:val="28"/>
                <w:szCs w:val="28"/>
              </w:rPr>
              <w:t xml:space="preserve">11. </w:t>
            </w:r>
            <w:r w:rsidRPr="00714D7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อส.บ.เทคโนโลยีการผลิต (</w:t>
            </w:r>
            <w:r w:rsidRPr="00714D73">
              <w:rPr>
                <w:rFonts w:ascii="Cordia New" w:eastAsia="Times New Roman" w:hAnsi="Cordia New" w:cs="Cordia New"/>
                <w:sz w:val="28"/>
                <w:szCs w:val="28"/>
              </w:rPr>
              <w:t>PDT)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D40" w:rsidRPr="008C48D0" w:rsidRDefault="00714D73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  <w:r w:rsidR="00714D73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รอนักศึกษาจบหมด</w:t>
            </w:r>
            <w:r w:rsidR="00714D73"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 </w:t>
            </w:r>
            <w:r w:rsidR="00714D73"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จะปิดหลักสูตร</w:t>
            </w: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12.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วศ.บ.วิศวกรรมระบบเครื่องมือวัด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InSE)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D40" w:rsidRPr="008C48D0" w:rsidRDefault="00FF7D40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before="240"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มีการบริหารจัดการเป็นไปตามข้อกำหนด</w:t>
            </w:r>
          </w:p>
        </w:tc>
      </w:tr>
      <w:tr w:rsidR="00CF4757" w:rsidRPr="008C48D0" w:rsidTr="00CF4757">
        <w:trPr>
          <w:trHeight w:val="870"/>
        </w:trPr>
        <w:tc>
          <w:tcPr>
            <w:tcW w:w="18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714D73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13.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วศ.บ.วิศวกรรมไฟฟ้าอุตสาหกรรมและพลังงาน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IEE)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D40" w:rsidRPr="008C48D0" w:rsidRDefault="00FF7D40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อาจารย์ประจำหลักสูตรซ้ำซ้อนกับ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 IET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 xml:space="preserve">เนื่องจากหลักสูตรถูกสร้างมาทดแทน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IET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CF4757" w:rsidRPr="008C48D0" w:rsidTr="00CF4757">
        <w:trPr>
          <w:trHeight w:val="450"/>
        </w:trPr>
        <w:tc>
          <w:tcPr>
            <w:tcW w:w="18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14.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อส.บ.เทคโนโลยีไฟฟ้าอุตสาหกรรม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IET)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D40" w:rsidRPr="008C48D0" w:rsidRDefault="00FF7D40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อาจารย์ประจำหลักสูตรซ้ำซ้อนกับ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 IEE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เนื่องจากหลักสูตรกำลังจะปิด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770328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714D73">
              <w:rPr>
                <w:rFonts w:ascii="Cordia New" w:eastAsia="Times New Roman" w:hAnsi="Cordia New" w:cs="Cordia New"/>
                <w:sz w:val="28"/>
                <w:szCs w:val="28"/>
              </w:rPr>
              <w:t xml:space="preserve">15. </w:t>
            </w:r>
            <w:r w:rsidRPr="00714D7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วศ.บ.วิศวกรรมขนถ่ายวัสดุ (</w:t>
            </w:r>
            <w:r w:rsidRPr="00714D73">
              <w:rPr>
                <w:rFonts w:ascii="Cordia New" w:eastAsia="Times New Roman" w:hAnsi="Cordia New" w:cs="Cordia New"/>
                <w:sz w:val="28"/>
                <w:szCs w:val="28"/>
              </w:rPr>
              <w:t>MHE)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714D73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770328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714D73">
              <w:rPr>
                <w:rFonts w:ascii="Cordia New" w:eastAsia="Times New Roman" w:hAnsi="Cordia New" w:cs="Cordia New"/>
                <w:sz w:val="28"/>
                <w:szCs w:val="28"/>
              </w:rPr>
              <w:t xml:space="preserve">16. </w:t>
            </w:r>
            <w:r w:rsidRPr="00714D7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วศ.บ.วิศวกรรมโลจิสติกส์ (</w:t>
            </w:r>
            <w:r w:rsidRPr="00714D73">
              <w:rPr>
                <w:rFonts w:ascii="Cordia New" w:eastAsia="Times New Roman" w:hAnsi="Cordia New" w:cs="Cordia New"/>
                <w:sz w:val="28"/>
                <w:szCs w:val="28"/>
              </w:rPr>
              <w:t>LE)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D40" w:rsidRPr="008C48D0" w:rsidRDefault="00714D73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714D73" w:rsidRDefault="00714D73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อาจารย์ประจำหลักสูตรซ้ำซ้อนกับ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 xml:space="preserve"> MHT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เนื่องจากหลักสูตรกำลังจะปิด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50"/>
        </w:trPr>
        <w:tc>
          <w:tcPr>
            <w:tcW w:w="18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770328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highlight w:val="yellow"/>
              </w:rPr>
            </w:pPr>
            <w:r w:rsidRPr="00714D73">
              <w:rPr>
                <w:rFonts w:ascii="Cordia New" w:eastAsia="Times New Roman" w:hAnsi="Cordia New" w:cs="Cordia New"/>
                <w:sz w:val="28"/>
                <w:szCs w:val="28"/>
              </w:rPr>
              <w:t xml:space="preserve">17. </w:t>
            </w:r>
            <w:r w:rsidRPr="00714D73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อส.บ.เทคโนโลยีขนถ่ายวัสดุ (</w:t>
            </w:r>
            <w:r w:rsidRPr="00714D73">
              <w:rPr>
                <w:rFonts w:ascii="Cordia New" w:eastAsia="Times New Roman" w:hAnsi="Cordia New" w:cs="Cordia New"/>
                <w:sz w:val="28"/>
                <w:szCs w:val="28"/>
              </w:rPr>
              <w:t>MHT)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D40" w:rsidRPr="008C48D0" w:rsidRDefault="00714D73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รอนักศึกษาจบหมด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จะปิดหลักสูตร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50"/>
        </w:trPr>
        <w:tc>
          <w:tcPr>
            <w:tcW w:w="183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ระดับปริญญาโท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18.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วศ.ม.วิศวกรรมเครื่องกล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MME)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870"/>
        </w:trPr>
        <w:tc>
          <w:tcPr>
            <w:tcW w:w="18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19.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วศ.ม.วิศวกรรมการบินและอวกาศ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MAE)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885"/>
        </w:trPr>
        <w:tc>
          <w:tcPr>
            <w:tcW w:w="18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20.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วศ.ม.วิศวกรรมเครื่องกล (ภาคภาษาอังกฤษ)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 (EMME)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21.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วศ.ม.วิศวกรรมไฟฟ้า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MEE)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532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757" w:rsidRPr="008C48D0" w:rsidRDefault="00CF4757" w:rsidP="00B5043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22.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วศ.ม.วิศวกรรมการผลิต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MPE)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757" w:rsidRPr="008C48D0" w:rsidRDefault="00CF4757" w:rsidP="00B5043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4757" w:rsidRPr="008C48D0" w:rsidRDefault="00CF4757" w:rsidP="00B5043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4757" w:rsidRPr="008C48D0" w:rsidRDefault="00CF4757" w:rsidP="00B5043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4757" w:rsidRPr="008C48D0" w:rsidRDefault="00CF4757" w:rsidP="00B5043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11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757" w:rsidRPr="008C48D0" w:rsidRDefault="00CF4757" w:rsidP="00B5043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23.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วศ.ม.วิศวกรรมเคมี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MCh.E)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757" w:rsidRPr="008C48D0" w:rsidRDefault="00CF4757" w:rsidP="00B5043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4757" w:rsidRPr="008C48D0" w:rsidRDefault="00CF4757" w:rsidP="00B5043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4757" w:rsidRPr="008C48D0" w:rsidRDefault="00CF4757" w:rsidP="00B5043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4757" w:rsidRPr="008C48D0" w:rsidRDefault="00CF4757" w:rsidP="00B5043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896"/>
        </w:trPr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B4572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lastRenderedPageBreak/>
              <w:t>หลักสูตร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272984" w:rsidRDefault="00FF7D40" w:rsidP="00B4572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ตามเกณฑ์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D40" w:rsidRPr="00272984" w:rsidRDefault="00FF7D40" w:rsidP="00B4572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</w:pPr>
            <w:r w:rsidRPr="00272984">
              <w:rPr>
                <w:rFonts w:ascii="Cordia New" w:eastAsia="Times New Roman" w:hAnsi="Cordia New" w:cs="Cordia New" w:hint="cs"/>
                <w:b/>
                <w:bCs/>
                <w:sz w:val="28"/>
                <w:szCs w:val="28"/>
                <w:cs/>
              </w:rPr>
              <w:t>ข้อ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272984" w:rsidRDefault="00FF7D40" w:rsidP="00B4572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ความคิดเห็นระดับหลักสูตร</w:t>
            </w:r>
          </w:p>
        </w:tc>
        <w:tc>
          <w:tcPr>
            <w:tcW w:w="1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272984" w:rsidRDefault="00FF7D40" w:rsidP="00B45721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ความคิดเห็นระดับ</w:t>
            </w:r>
            <w:r w:rsidRPr="00272984">
              <w:rPr>
                <w:rFonts w:ascii="Cordia New" w:eastAsia="Times New Roman" w:hAnsi="Cordia New" w:cs="Cordia New" w:hint="cs"/>
                <w:b/>
                <w:bCs/>
                <w:sz w:val="28"/>
                <w:szCs w:val="28"/>
                <w:cs/>
              </w:rPr>
              <w:t xml:space="preserve">        </w:t>
            </w:r>
            <w:r w:rsidRPr="00272984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ภาควิชาฯ</w:t>
            </w:r>
          </w:p>
        </w:tc>
      </w:tr>
      <w:tr w:rsidR="00CF4757" w:rsidRPr="008C48D0" w:rsidTr="00CF4757">
        <w:trPr>
          <w:trHeight w:val="507"/>
        </w:trPr>
        <w:tc>
          <w:tcPr>
            <w:tcW w:w="183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24.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วศ.ม.วิศวกรรมอุตสาหการ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MIE)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D40" w:rsidRPr="008C48D0" w:rsidRDefault="00FF7D40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มีการบริหารจัดการเป็นไปตามข้อกำหนด</w:t>
            </w:r>
          </w:p>
        </w:tc>
      </w:tr>
      <w:tr w:rsidR="00CF4757" w:rsidRPr="008C48D0" w:rsidTr="00CF4757">
        <w:trPr>
          <w:trHeight w:val="2129"/>
        </w:trPr>
        <w:tc>
          <w:tcPr>
            <w:tcW w:w="18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25.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วศ.ม.วิศวกรรมการจัดการอุตสาหกรรม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XMIE, YMIE)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D40" w:rsidRPr="008C48D0" w:rsidRDefault="00FF7D40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9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เนื่องจากเป็นหลักสูตรนอกเวลาราชการ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อาจารย์ที่ปรึกษาสามารถให้คำปรึกษาได้นอกเหนือภาระในเวลาราชการ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right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26.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วศ.ม.วิศวกรรมโยธา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MCE, SMCE)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50"/>
        </w:trPr>
        <w:tc>
          <w:tcPr>
            <w:tcW w:w="183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27.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วศ.ม.การบริหารงานก่อสร้าง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XMCM)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D40" w:rsidRPr="008C48D0" w:rsidRDefault="00FF7D40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28.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วศ.ม.วิศวกรรมวัสดุ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MPTE)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D40" w:rsidRPr="008C48D0" w:rsidRDefault="00FF7D40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มีการบริหารจัดการเป็นไปตามข้อกำหนด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29.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วศ.ม.วิศวกรรมอัตโนมัติ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MAUE)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D40" w:rsidRPr="008C48D0" w:rsidRDefault="00FF7D40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มีการบริหารจัดการเป็นไปตามข้อกำหนด</w:t>
            </w:r>
          </w:p>
        </w:tc>
      </w:tr>
      <w:tr w:rsidR="00CF4757" w:rsidRPr="008C48D0" w:rsidTr="00CF4757">
        <w:trPr>
          <w:trHeight w:val="870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30.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วศ.ม.วิศวกรรมขนถ่ายวัสดุและโลจิสติกส์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MHLE)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7D40" w:rsidRPr="008C48D0" w:rsidRDefault="00FF7D40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ระดับปริญญาเอก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31.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ปร.ด.วิศวกรรมเครื่องกล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DME)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32.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ปร.ด.วิศวกรรมไฟฟ้า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DEE)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33.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ปร.ด.วิศวกรรมการผลิต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DPE)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7D40" w:rsidRPr="008C48D0" w:rsidRDefault="00FF7D40" w:rsidP="00FF7D40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870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328" w:rsidRPr="008C48D0" w:rsidRDefault="00770328" w:rsidP="0077032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34.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ปร.ด.วิศวกรรมการผลิต (หลักสูตรภาคภาษาอังกฤษ)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 (IDPE)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328" w:rsidRPr="008C48D0" w:rsidRDefault="00770328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0328" w:rsidRPr="008C48D0" w:rsidRDefault="00770328" w:rsidP="0077032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28" w:rsidRPr="008C48D0" w:rsidRDefault="00770328" w:rsidP="0077032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  <w:r>
              <w:rPr>
                <w:rFonts w:ascii="Cordia New" w:eastAsia="Times New Roman" w:hAnsi="Cordia New" w:cs="Cordia New" w:hint="cs"/>
                <w:sz w:val="28"/>
                <w:szCs w:val="28"/>
                <w:cs/>
              </w:rPr>
              <w:t xml:space="preserve"> ยกเว้นข้อ </w:t>
            </w:r>
            <w:r>
              <w:rPr>
                <w:rFonts w:ascii="Cordia New" w:eastAsia="Times New Roman" w:hAnsi="Cordia New" w:cs="Cordia New"/>
                <w:sz w:val="28"/>
                <w:szCs w:val="28"/>
              </w:rPr>
              <w:t>12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28" w:rsidRPr="00770328" w:rsidRDefault="00770328" w:rsidP="0077032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770328">
              <w:rPr>
                <w:rFonts w:ascii="Cordia New" w:hAnsi="Cordia New" w:cs="Cordia New"/>
                <w:sz w:val="28"/>
                <w:szCs w:val="28"/>
                <w:cs/>
              </w:rPr>
              <w:t>ควรจัดให้มีการประชุมร่วมกับอาจารย์ในต่างประเทศ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328" w:rsidRPr="008C48D0" w:rsidRDefault="00770328" w:rsidP="0077032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35.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ปร.ด.วิศวกรรมเคมี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DCh.E)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28" w:rsidRPr="008C48D0" w:rsidRDefault="00770328" w:rsidP="0077032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28" w:rsidRPr="008C48D0" w:rsidRDefault="00770328" w:rsidP="0077032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28" w:rsidRPr="008C48D0" w:rsidRDefault="00770328" w:rsidP="0077032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28" w:rsidRPr="008C48D0" w:rsidRDefault="00770328" w:rsidP="0077032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328" w:rsidRPr="008C48D0" w:rsidRDefault="00770328" w:rsidP="0077032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36.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ปร.ด.วิศวกรรมอุตสาหการ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DIE, GDIE)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328" w:rsidRPr="008C48D0" w:rsidRDefault="00770328" w:rsidP="00714D7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28" w:rsidRPr="008C48D0" w:rsidRDefault="00770328" w:rsidP="0077032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28" w:rsidRPr="008C48D0" w:rsidRDefault="00770328" w:rsidP="0077032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28" w:rsidRPr="008C48D0" w:rsidRDefault="00770328" w:rsidP="0077032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มีการบริหารจัดการเป็นไปตามข้อกำหนด</w:t>
            </w:r>
          </w:p>
        </w:tc>
      </w:tr>
      <w:tr w:rsidR="00CF4757" w:rsidRPr="008C48D0" w:rsidTr="00CF4757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328" w:rsidRPr="008C48D0" w:rsidRDefault="00770328" w:rsidP="0077032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37.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ปร.ด.วิศวกรรมโยธา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DCE)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28" w:rsidRPr="008C48D0" w:rsidRDefault="00770328" w:rsidP="0077032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28" w:rsidRPr="008C48D0" w:rsidRDefault="00770328" w:rsidP="00770328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28" w:rsidRPr="008C48D0" w:rsidRDefault="00770328" w:rsidP="0077032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328" w:rsidRPr="008C48D0" w:rsidRDefault="00770328" w:rsidP="00770328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  <w:tr w:rsidR="00CF4757" w:rsidRPr="008C48D0" w:rsidTr="00B50438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4757" w:rsidRPr="008C48D0" w:rsidRDefault="00CF4757" w:rsidP="00CF475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 xml:space="preserve">38. 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ปร.ด.วิศวกรรมวัสดุ (</w:t>
            </w: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DPTE)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757" w:rsidRPr="008C48D0" w:rsidRDefault="00CF4757" w:rsidP="00CF4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757" w:rsidRPr="008C48D0" w:rsidRDefault="00CF4757" w:rsidP="00CF4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757" w:rsidRPr="008C48D0" w:rsidRDefault="00CF4757" w:rsidP="00CF475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  <w:cs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ตามเกณฑ์ทุกข้อ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757" w:rsidRPr="008C48D0" w:rsidRDefault="00CF4757" w:rsidP="00CF475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  <w:cs/>
              </w:rPr>
              <w:t>มีการบริหารจัดการเป็นไปตามข้อกำหนด</w:t>
            </w:r>
          </w:p>
        </w:tc>
      </w:tr>
      <w:tr w:rsidR="00CF4757" w:rsidRPr="008C48D0" w:rsidTr="00B50438">
        <w:trPr>
          <w:trHeight w:val="435"/>
        </w:trPr>
        <w:tc>
          <w:tcPr>
            <w:tcW w:w="1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F4757" w:rsidRPr="008C48D0" w:rsidRDefault="00CF4757" w:rsidP="00CF4757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u w:val="single"/>
              </w:rPr>
            </w:pPr>
            <w:r w:rsidRPr="008C48D0">
              <w:rPr>
                <w:rFonts w:ascii="Cordia New" w:eastAsia="Times New Roman" w:hAnsi="Cordia New" w:cs="Cordia New"/>
                <w:b/>
                <w:bCs/>
                <w:sz w:val="30"/>
                <w:szCs w:val="30"/>
                <w:u w:val="single"/>
                <w:cs/>
              </w:rPr>
              <w:t>ร้อยละของหลักสูตรที่ผ่านเกณฑ์มาตรฐาน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757" w:rsidRPr="008C48D0" w:rsidRDefault="00CF4757" w:rsidP="00CF4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757" w:rsidRPr="008C48D0" w:rsidRDefault="00CF4757" w:rsidP="00CF4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757" w:rsidRPr="008C48D0" w:rsidRDefault="00CF4757" w:rsidP="00CF4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84.21</w:t>
            </w:r>
          </w:p>
        </w:tc>
        <w:tc>
          <w:tcPr>
            <w:tcW w:w="1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F4757" w:rsidRPr="008C48D0" w:rsidRDefault="00CF4757" w:rsidP="00CF4757">
            <w:pPr>
              <w:spacing w:after="0" w:line="240" w:lineRule="auto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8C48D0">
              <w:rPr>
                <w:rFonts w:ascii="Cordia New" w:eastAsia="Times New Roman" w:hAnsi="Cordia New" w:cs="Cordia New"/>
                <w:sz w:val="28"/>
                <w:szCs w:val="28"/>
              </w:rPr>
              <w:t> </w:t>
            </w:r>
          </w:p>
        </w:tc>
      </w:tr>
    </w:tbl>
    <w:tbl>
      <w:tblPr>
        <w:tblStyle w:val="affa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ความคิดเห็นและข้อเสนอแนะระดับคณะ</w:t>
            </w:r>
          </w:p>
        </w:tc>
      </w:tr>
      <w:tr w:rsidR="00AA56FA" w:rsidRPr="00E16BED">
        <w:trPr>
          <w:trHeight w:val="14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AA56FA" w:rsidRPr="0079468C" w:rsidRDefault="0079468C" w:rsidP="0079468C">
            <w:pPr>
              <w:jc w:val="both"/>
              <w:rPr>
                <w:rFonts w:asciiTheme="minorBidi" w:hAnsiTheme="minorBidi" w:cstheme="minorBidi"/>
                <w:sz w:val="30"/>
                <w:szCs w:val="30"/>
                <w:highlight w:val="yellow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79468C">
              <w:rPr>
                <w:rFonts w:asciiTheme="minorBidi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9026B5" w:rsidRPr="0079468C">
              <w:rPr>
                <w:rFonts w:asciiTheme="minorBidi" w:hAnsiTheme="minorBidi" w:cstheme="minorBidi"/>
                <w:sz w:val="30"/>
                <w:szCs w:val="30"/>
                <w:cs/>
              </w:rPr>
              <w:t>ทราบสัดส่วนหลักสูตรที่ไม่ผ่านเกณฑ์</w:t>
            </w:r>
            <w:r w:rsidR="00770328" w:rsidRPr="0079468C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79468C">
              <w:rPr>
                <w:rFonts w:asciiTheme="minorBidi" w:hAnsiTheme="minorBidi" w:cstheme="minorBidi"/>
                <w:sz w:val="30"/>
                <w:szCs w:val="30"/>
                <w:cs/>
              </w:rPr>
              <w:t>และทราบเหตุผลของ</w:t>
            </w:r>
            <w:r w:rsidR="00770328" w:rsidRPr="0079468C">
              <w:rPr>
                <w:rFonts w:asciiTheme="minorBidi" w:hAnsiTheme="minorBidi" w:cstheme="minorBidi" w:hint="cs"/>
                <w:sz w:val="30"/>
                <w:szCs w:val="30"/>
                <w:cs/>
              </w:rPr>
              <w:t>การที่</w:t>
            </w:r>
            <w:r w:rsidR="009026B5" w:rsidRPr="0079468C">
              <w:rPr>
                <w:rFonts w:asciiTheme="minorBidi" w:hAnsiTheme="minorBidi" w:cstheme="minorBidi"/>
                <w:sz w:val="30"/>
                <w:szCs w:val="30"/>
                <w:cs/>
              </w:rPr>
              <w:t>หลักสูตร</w:t>
            </w:r>
            <w:r w:rsidR="00770328" w:rsidRPr="0079468C">
              <w:rPr>
                <w:rFonts w:asciiTheme="minorBidi" w:hAnsiTheme="minorBidi" w:cstheme="minorBidi" w:hint="cs"/>
                <w:sz w:val="30"/>
                <w:szCs w:val="30"/>
                <w:cs/>
              </w:rPr>
              <w:t>แต่ละหลักสูตร</w:t>
            </w:r>
            <w:r w:rsidR="009026B5" w:rsidRPr="0079468C">
              <w:rPr>
                <w:rFonts w:asciiTheme="minorBidi" w:hAnsiTheme="minorBidi" w:cstheme="minorBidi"/>
                <w:sz w:val="30"/>
                <w:szCs w:val="30"/>
                <w:cs/>
              </w:rPr>
              <w:t>ไม่ผ่านเกณฑ์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และกำหนดให้</w:t>
            </w:r>
            <w:r w:rsidR="00770328" w:rsidRPr="0079468C">
              <w:rPr>
                <w:rFonts w:asciiTheme="minorBidi" w:hAnsiTheme="minorBidi" w:cstheme="minorBidi" w:hint="cs"/>
                <w:sz w:val="30"/>
                <w:szCs w:val="30"/>
                <w:cs/>
              </w:rPr>
              <w:t>หลักสูตรเขียนแผนการยกระดับหลักสูต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รให้เป็นไปตามเกณฑ์เสนอที่ประชุมคณะกรรมการวิชาการ และคณะกรรมการประจำส่วนงานวิชาการ</w:t>
            </w:r>
            <w:r w:rsidR="00C74B24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เพื่อ</w:t>
            </w:r>
            <w:r w:rsidR="00770328" w:rsidRPr="0079468C">
              <w:rPr>
                <w:rFonts w:asciiTheme="minorBidi" w:hAnsiTheme="minorBidi" w:cstheme="minorBidi" w:hint="cs"/>
                <w:sz w:val="30"/>
                <w:szCs w:val="30"/>
                <w:cs/>
              </w:rPr>
              <w:t>ให้การช่วยเหลือหลักสูตรตามแผนการยกระดับของแต่ละหลักสุตรต่อไป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b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05"/>
        <w:gridCol w:w="1337"/>
      </w:tblGrid>
      <w:tr w:rsidR="00AA56FA" w:rsidRPr="00E16BED">
        <w:tc>
          <w:tcPr>
            <w:tcW w:w="7905" w:type="dxa"/>
            <w:tcBorders>
              <w:bottom w:val="nil"/>
              <w:right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337" w:type="dxa"/>
            <w:tcBorders>
              <w:left w:val="nil"/>
              <w:bottom w:val="nil"/>
            </w:tcBorders>
            <w:shd w:val="clear" w:color="auto" w:fill="D9D9D9"/>
          </w:tcPr>
          <w:p w:rsidR="00AA56FA" w:rsidRPr="00E16BED" w:rsidRDefault="00AA56F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7905" w:type="dxa"/>
            <w:tcBorders>
              <w:top w:val="nil"/>
            </w:tcBorders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ร้อยละของหลักสูตรในคณะที่ผ่านเกณฑ์มาตรฐานหลักสูตร</w:t>
            </w:r>
          </w:p>
        </w:tc>
        <w:tc>
          <w:tcPr>
            <w:tcW w:w="1337" w:type="dxa"/>
            <w:tcBorders>
              <w:top w:val="nil"/>
            </w:tcBorders>
          </w:tcPr>
          <w:p w:rsidR="00AA56FA" w:rsidRPr="00E16BED" w:rsidRDefault="00796591" w:rsidP="00796591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84.21</w:t>
            </w:r>
          </w:p>
        </w:tc>
      </w:tr>
    </w:tbl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C.10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บทบาทและหน้าที่ของผู้บริหาร</w:t>
      </w:r>
    </w:p>
    <w:p w:rsidR="00AA56FA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C.10.1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บทบาทและหน้าที่ของกรรมการประจำคณะ</w:t>
      </w:r>
    </w:p>
    <w:p w:rsidR="002623B5" w:rsidRPr="00E16BED" w:rsidRDefault="002623B5" w:rsidP="002623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8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623B5" w:rsidRPr="00E16BED" w:rsidTr="000A4863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2623B5" w:rsidRPr="00E16BED" w:rsidRDefault="002623B5" w:rsidP="000A4863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2623B5" w:rsidRPr="00E16BED" w:rsidTr="000A4863">
        <w:trPr>
          <w:trHeight w:val="2100"/>
        </w:trPr>
        <w:tc>
          <w:tcPr>
            <w:tcW w:w="9242" w:type="dxa"/>
            <w:tcBorders>
              <w:top w:val="nil"/>
            </w:tcBorders>
          </w:tcPr>
          <w:p w:rsidR="002623B5" w:rsidRPr="002623B5" w:rsidRDefault="002623B5" w:rsidP="002623B5">
            <w:pPr>
              <w:ind w:firstLine="2"/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คณะกรรมการประจำส่วนงานวิชาการ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>คณะวิศวกรรมศาสตร์ ปฏิบัติตามอำนาจและหน้าที่ตามข้อบังคับมหาวิทยาลัยฯ ว่าด้วย คณะกรรมการประจำส่วนงานวิชาการ พ.ศ.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2551</w:t>
            </w:r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อย่างครบถ้วน (</w:t>
            </w:r>
            <w:hyperlink r:id="rId58" w:history="1">
              <w:r w:rsidRPr="00B434CE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C10.1 </w:t>
              </w:r>
              <w:r w:rsidR="00CB3F24" w:rsidRPr="00B434CE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- 01</w:t>
              </w:r>
            </w:hyperlink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) และได้มีการจัดทำแบบประเมินการปฏิบัติงานของคณะกรรมการประจำส่วนงานวิชาการล่วงหน้าให้คณะกรรมการประจำส่วนงานพิจารณา และผ่านความเห็นชอบของคณะกรรมการประจำส่วนงานวิชาการ ครั้งที่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8/2558 </w:t>
            </w:r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เมื่อวันที่  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15</w:t>
            </w:r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กรกฏาคม 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2558</w:t>
            </w:r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หน้าที่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20</w:t>
            </w:r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ข้อ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8.4</w:t>
            </w:r>
            <w:r w:rsidR="00CB3F24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>(</w:t>
            </w:r>
            <w:hyperlink r:id="rId59" w:history="1">
              <w:r w:rsidRPr="001E7865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</w:t>
              </w:r>
              <w:r w:rsidR="00CB3F24" w:rsidRPr="001E7865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10.1 - 02</w:t>
              </w:r>
            </w:hyperlink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>)   และมีการประเมินตนเองตามหลักเกณฑ์ที่กำหนดล่วงหน้า</w:t>
            </w:r>
            <w:r w:rsidRPr="002623B5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และแจ้งผลในที่ประชุมคณะกรรมการประจำส่วนงานวิชาการ ครั้งที่ </w:t>
            </w:r>
            <w:r w:rsidR="00CB3F24">
              <w:rPr>
                <w:rFonts w:asciiTheme="minorBidi" w:hAnsiTheme="minorBidi" w:cstheme="minorBidi"/>
                <w:sz w:val="30"/>
                <w:szCs w:val="30"/>
              </w:rPr>
              <w:t>10/2558</w:t>
            </w:r>
            <w:r w:rsidRPr="002623B5">
              <w:rPr>
                <w:rFonts w:asciiTheme="minorBidi" w:hAnsiTheme="minorBidi" w:cstheme="minorBidi"/>
                <w:color w:val="FF0000"/>
                <w:sz w:val="30"/>
                <w:szCs w:val="30"/>
                <w:cs/>
              </w:rPr>
              <w:t xml:space="preserve"> </w:t>
            </w:r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วันที่ </w:t>
            </w:r>
            <w:r w:rsidR="00CB3F24">
              <w:rPr>
                <w:rFonts w:asciiTheme="minorBidi" w:hAnsiTheme="minorBidi" w:cstheme="minorBidi"/>
                <w:sz w:val="30"/>
                <w:szCs w:val="30"/>
              </w:rPr>
              <w:t>16</w:t>
            </w:r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กันยายน </w:t>
            </w:r>
            <w:r w:rsidR="00CB3F24">
              <w:rPr>
                <w:rFonts w:asciiTheme="minorBidi" w:hAnsiTheme="minorBidi" w:cstheme="minorBidi"/>
                <w:sz w:val="30"/>
                <w:szCs w:val="30"/>
              </w:rPr>
              <w:t>2558</w:t>
            </w:r>
            <w:r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โดยคณะกรรมการประจำส่วนวิชาการ  ได้ปฏิบัติงานตามอำนาจและหน้าที่ ดังนี้</w:t>
            </w:r>
          </w:p>
          <w:p w:rsidR="002623B5" w:rsidRPr="002623B5" w:rsidRDefault="002623B5" w:rsidP="007276F0">
            <w:pPr>
              <w:pStyle w:val="ListParagraph"/>
              <w:numPr>
                <w:ilvl w:val="0"/>
                <w:numId w:val="14"/>
              </w:numPr>
              <w:ind w:left="0" w:firstLine="286"/>
              <w:rPr>
                <w:rFonts w:asciiTheme="minorBidi" w:hAnsiTheme="minorBidi"/>
                <w:sz w:val="30"/>
                <w:szCs w:val="30"/>
              </w:rPr>
            </w:pPr>
            <w:r w:rsidRPr="002623B5">
              <w:rPr>
                <w:rFonts w:asciiTheme="minorBidi" w:hAnsiTheme="minorBidi"/>
                <w:sz w:val="30"/>
                <w:szCs w:val="30"/>
                <w:cs/>
              </w:rPr>
              <w:t>กรรมการประจำคณะได้ทำพันธกิจครบถ้วนตามภาระหน้าที่ที่กำหนดใน พรบ.</w:t>
            </w:r>
          </w:p>
          <w:p w:rsidR="002623B5" w:rsidRPr="002623B5" w:rsidRDefault="002623B5" w:rsidP="007276F0">
            <w:pPr>
              <w:pStyle w:val="ListParagraph"/>
              <w:numPr>
                <w:ilvl w:val="0"/>
                <w:numId w:val="14"/>
              </w:numPr>
              <w:ind w:left="0" w:firstLine="286"/>
              <w:rPr>
                <w:rFonts w:asciiTheme="minorBidi" w:hAnsiTheme="minorBidi"/>
                <w:sz w:val="30"/>
                <w:szCs w:val="30"/>
              </w:rPr>
            </w:pPr>
            <w:r w:rsidRPr="002623B5">
              <w:rPr>
                <w:rFonts w:asciiTheme="minorBidi" w:hAnsiTheme="minorBidi"/>
                <w:sz w:val="30"/>
                <w:szCs w:val="30"/>
                <w:cs/>
              </w:rPr>
              <w:t>กรรมการประจำคณะได้กำหนดยุทธศาสตร์ ทิศทาง กำหนดนโยบายการบริหารคณะ</w:t>
            </w:r>
          </w:p>
          <w:p w:rsidR="002623B5" w:rsidRPr="002623B5" w:rsidRDefault="002623B5" w:rsidP="007276F0">
            <w:pPr>
              <w:pStyle w:val="ListParagraph"/>
              <w:numPr>
                <w:ilvl w:val="0"/>
                <w:numId w:val="14"/>
              </w:numPr>
              <w:ind w:left="0" w:firstLine="286"/>
              <w:rPr>
                <w:rFonts w:asciiTheme="minorBidi" w:hAnsiTheme="minorBidi"/>
                <w:sz w:val="30"/>
                <w:szCs w:val="30"/>
              </w:rPr>
            </w:pPr>
            <w:r w:rsidRPr="002623B5">
              <w:rPr>
                <w:rFonts w:asciiTheme="minorBidi" w:hAnsiTheme="minorBidi"/>
                <w:sz w:val="30"/>
                <w:szCs w:val="30"/>
                <w:cs/>
              </w:rPr>
              <w:t>กรรมการประจำคณะได้ปฏิบัติตามกฎ ระเบียบ ข้อบังคับ</w:t>
            </w:r>
          </w:p>
          <w:p w:rsidR="002623B5" w:rsidRPr="002623B5" w:rsidRDefault="002623B5" w:rsidP="007276F0">
            <w:pPr>
              <w:pStyle w:val="ListParagraph"/>
              <w:numPr>
                <w:ilvl w:val="0"/>
                <w:numId w:val="14"/>
              </w:numPr>
              <w:ind w:left="0" w:firstLine="286"/>
              <w:rPr>
                <w:rFonts w:asciiTheme="minorBidi" w:hAnsiTheme="minorBidi"/>
                <w:sz w:val="30"/>
                <w:szCs w:val="30"/>
              </w:rPr>
            </w:pPr>
            <w:r w:rsidRPr="002623B5">
              <w:rPr>
                <w:rFonts w:asciiTheme="minorBidi" w:hAnsiTheme="minorBidi"/>
                <w:sz w:val="30"/>
                <w:szCs w:val="30"/>
                <w:cs/>
              </w:rPr>
              <w:t>กรรมการประจำคณะได้กำกับ ติดตามผลการดำเนินงานของคณะให้บรรลุเป้าหมาย</w:t>
            </w:r>
          </w:p>
          <w:p w:rsidR="002623B5" w:rsidRPr="002623B5" w:rsidRDefault="002623B5" w:rsidP="007276F0">
            <w:pPr>
              <w:pStyle w:val="ListParagraph"/>
              <w:numPr>
                <w:ilvl w:val="0"/>
                <w:numId w:val="15"/>
              </w:numPr>
              <w:tabs>
                <w:tab w:val="left" w:pos="1142"/>
              </w:tabs>
              <w:ind w:left="0" w:firstLine="711"/>
              <w:rPr>
                <w:rFonts w:asciiTheme="minorBidi" w:hAnsiTheme="minorBidi"/>
                <w:sz w:val="30"/>
                <w:szCs w:val="30"/>
              </w:rPr>
            </w:pPr>
            <w:r w:rsidRPr="002623B5">
              <w:rPr>
                <w:rFonts w:asciiTheme="minorBidi" w:hAnsiTheme="minorBidi"/>
                <w:sz w:val="30"/>
                <w:szCs w:val="30"/>
                <w:cs/>
              </w:rPr>
              <w:t xml:space="preserve">เอาใจใส่ ระมัดระวัง </w:t>
            </w:r>
            <w:r w:rsidRPr="002623B5">
              <w:rPr>
                <w:rFonts w:asciiTheme="minorBidi" w:hAnsiTheme="minorBidi"/>
                <w:sz w:val="30"/>
                <w:szCs w:val="30"/>
              </w:rPr>
              <w:t>(Duty of Care)</w:t>
            </w:r>
          </w:p>
          <w:p w:rsidR="002623B5" w:rsidRPr="002623B5" w:rsidRDefault="002623B5" w:rsidP="007276F0">
            <w:pPr>
              <w:pStyle w:val="ListParagraph"/>
              <w:numPr>
                <w:ilvl w:val="0"/>
                <w:numId w:val="15"/>
              </w:numPr>
              <w:tabs>
                <w:tab w:val="left" w:pos="1142"/>
              </w:tabs>
              <w:ind w:left="0" w:firstLine="711"/>
              <w:rPr>
                <w:rFonts w:asciiTheme="minorBidi" w:hAnsiTheme="minorBidi"/>
                <w:sz w:val="30"/>
                <w:szCs w:val="30"/>
              </w:rPr>
            </w:pPr>
            <w:r w:rsidRPr="002623B5">
              <w:rPr>
                <w:rFonts w:asciiTheme="minorBidi" w:hAnsiTheme="minorBidi"/>
                <w:sz w:val="30"/>
                <w:szCs w:val="30"/>
                <w:cs/>
              </w:rPr>
              <w:t xml:space="preserve">ซื่อสัตย์สุจริต รักษาผลประโยชน์ขององค์กร </w:t>
            </w:r>
            <w:r w:rsidRPr="002623B5">
              <w:rPr>
                <w:rFonts w:asciiTheme="minorBidi" w:hAnsiTheme="minorBidi"/>
                <w:sz w:val="30"/>
                <w:szCs w:val="30"/>
              </w:rPr>
              <w:t>(Duty of Loyalty)</w:t>
            </w:r>
          </w:p>
          <w:p w:rsidR="002623B5" w:rsidRPr="002623B5" w:rsidRDefault="002623B5" w:rsidP="007276F0">
            <w:pPr>
              <w:pStyle w:val="ListParagraph"/>
              <w:numPr>
                <w:ilvl w:val="0"/>
                <w:numId w:val="15"/>
              </w:numPr>
              <w:tabs>
                <w:tab w:val="left" w:pos="1142"/>
              </w:tabs>
              <w:ind w:left="0" w:firstLine="711"/>
              <w:rPr>
                <w:rFonts w:asciiTheme="minorBidi" w:hAnsiTheme="minorBidi"/>
                <w:sz w:val="30"/>
                <w:szCs w:val="30"/>
              </w:rPr>
            </w:pPr>
            <w:r w:rsidRPr="002623B5">
              <w:rPr>
                <w:rFonts w:asciiTheme="minorBidi" w:hAnsiTheme="minorBidi"/>
                <w:sz w:val="30"/>
                <w:szCs w:val="30"/>
                <w:cs/>
              </w:rPr>
              <w:t xml:space="preserve">ปฏิบัติตามกติกา </w:t>
            </w:r>
            <w:r w:rsidRPr="002623B5">
              <w:rPr>
                <w:rFonts w:asciiTheme="minorBidi" w:hAnsiTheme="minorBidi"/>
                <w:sz w:val="30"/>
                <w:szCs w:val="30"/>
              </w:rPr>
              <w:t>(Duty of Obedience)</w:t>
            </w:r>
          </w:p>
          <w:p w:rsidR="002623B5" w:rsidRPr="002623B5" w:rsidRDefault="002623B5" w:rsidP="007276F0">
            <w:pPr>
              <w:pStyle w:val="ListParagraph"/>
              <w:numPr>
                <w:ilvl w:val="0"/>
                <w:numId w:val="15"/>
              </w:numPr>
              <w:tabs>
                <w:tab w:val="left" w:pos="1142"/>
              </w:tabs>
              <w:ind w:left="0" w:firstLine="711"/>
              <w:rPr>
                <w:rFonts w:asciiTheme="minorBidi" w:hAnsiTheme="minorBidi"/>
                <w:sz w:val="30"/>
                <w:szCs w:val="30"/>
              </w:rPr>
            </w:pPr>
            <w:r w:rsidRPr="002623B5">
              <w:rPr>
                <w:rFonts w:asciiTheme="minorBidi" w:hAnsiTheme="minorBidi"/>
                <w:sz w:val="30"/>
                <w:szCs w:val="30"/>
                <w:cs/>
              </w:rPr>
              <w:t xml:space="preserve">โปร่งใสเปิดเผย </w:t>
            </w:r>
            <w:r w:rsidRPr="002623B5">
              <w:rPr>
                <w:rFonts w:asciiTheme="minorBidi" w:hAnsiTheme="minorBidi"/>
                <w:sz w:val="30"/>
                <w:szCs w:val="30"/>
              </w:rPr>
              <w:t>(Duty of Disclosure)</w:t>
            </w:r>
          </w:p>
          <w:p w:rsidR="002623B5" w:rsidRDefault="001E3CA1" w:rsidP="002623B5">
            <w:pPr>
              <w:rPr>
                <w:rFonts w:asciiTheme="minorBidi" w:hAnsiTheme="minorBidi" w:cstheme="minorBidi"/>
                <w:sz w:val="30"/>
                <w:szCs w:val="30"/>
                <w:highlight w:val="green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5.   </w:t>
            </w:r>
            <w:r w:rsidR="002623B5" w:rsidRPr="002623B5">
              <w:rPr>
                <w:rFonts w:asciiTheme="minorBidi" w:hAnsiTheme="minorBidi" w:cstheme="minorBidi"/>
                <w:sz w:val="30"/>
                <w:szCs w:val="30"/>
                <w:cs/>
              </w:rPr>
              <w:t>กรรมการประจำคณะได้ดำเนินงานโดยใช้หลักธรรมาภิบาล</w:t>
            </w:r>
          </w:p>
          <w:p w:rsidR="001E3CA1" w:rsidRPr="001E3CA1" w:rsidRDefault="001E3CA1" w:rsidP="001E3CA1">
            <w:pPr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1E3CA1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ผลการประเมินฯ  คณะกรรมการประจำส่วนงานวิชาการ จำนวน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</w:t>
            </w:r>
            <w:r w:rsidRPr="001E3CA1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มีผู้ตอบแบบประเมิน จำนวน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22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คิดเป็นร้อยละ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88</w:t>
            </w:r>
            <w:r w:rsidRPr="001E3CA1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ของคณะกรรมการทั้งหมด ระดับคะแนนเฉลี่ยของผลการประเมินการปฏิบัติงาน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4.36 </w:t>
            </w:r>
            <w:r w:rsidRPr="001E3CA1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ระดับ </w:t>
            </w:r>
            <w:r w:rsidRPr="001E3CA1">
              <w:rPr>
                <w:rFonts w:asciiTheme="minorBidi" w:hAnsiTheme="minorBidi" w:cstheme="minorBidi"/>
                <w:sz w:val="30"/>
                <w:szCs w:val="30"/>
              </w:rPr>
              <w:t>“</w:t>
            </w:r>
            <w:r w:rsidRPr="001E3CA1">
              <w:rPr>
                <w:rFonts w:asciiTheme="minorBidi" w:hAnsiTheme="minorBidi" w:cstheme="minorBidi"/>
                <w:sz w:val="30"/>
                <w:szCs w:val="30"/>
                <w:cs/>
              </w:rPr>
              <w:t>มากที่สุด</w:t>
            </w:r>
            <w:r w:rsidRPr="001E3CA1">
              <w:rPr>
                <w:rFonts w:asciiTheme="minorBidi" w:hAnsiTheme="minorBidi" w:cstheme="minorBidi"/>
                <w:sz w:val="30"/>
                <w:szCs w:val="30"/>
              </w:rPr>
              <w:t>”</w:t>
            </w:r>
            <w:r w:rsidRPr="001E3CA1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คิดเป็นร้อยละ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46.13 </w:t>
            </w:r>
            <w:r w:rsidRPr="001E3CA1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ระดับ </w:t>
            </w:r>
            <w:r w:rsidRPr="001E3CA1">
              <w:rPr>
                <w:rFonts w:asciiTheme="minorBidi" w:hAnsiTheme="minorBidi" w:cstheme="minorBidi"/>
                <w:sz w:val="30"/>
                <w:szCs w:val="30"/>
              </w:rPr>
              <w:t>“</w:t>
            </w:r>
            <w:r w:rsidRPr="001E3CA1">
              <w:rPr>
                <w:rFonts w:asciiTheme="minorBidi" w:hAnsiTheme="minorBidi" w:cstheme="minorBidi"/>
                <w:sz w:val="30"/>
                <w:szCs w:val="30"/>
                <w:cs/>
              </w:rPr>
              <w:t>ควรปรับปรุง</w:t>
            </w:r>
            <w:r w:rsidRPr="001E3CA1">
              <w:rPr>
                <w:rFonts w:asciiTheme="minorBidi" w:hAnsiTheme="minorBidi" w:cstheme="minorBidi"/>
                <w:sz w:val="30"/>
                <w:szCs w:val="30"/>
              </w:rPr>
              <w:t>”</w:t>
            </w:r>
            <w:r w:rsidRPr="001E3CA1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คิดเป็นร้อยละ 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0.17 </w:t>
            </w:r>
            <w:r w:rsidRPr="001E3CA1">
              <w:rPr>
                <w:rFonts w:asciiTheme="minorBidi" w:hAnsiTheme="minorBidi" w:cstheme="minorBidi"/>
                <w:sz w:val="30"/>
                <w:szCs w:val="30"/>
                <w:cs/>
              </w:rPr>
              <w:t>(</w:t>
            </w:r>
            <w:hyperlink r:id="rId60" w:history="1">
              <w:r w:rsidRPr="00B434CE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C10.1 - 03</w:t>
              </w:r>
            </w:hyperlink>
            <w:r w:rsidRPr="001E3CA1">
              <w:rPr>
                <w:rFonts w:asciiTheme="minorBidi" w:hAnsiTheme="minorBidi" w:cstheme="minorBidi"/>
                <w:sz w:val="30"/>
                <w:szCs w:val="30"/>
                <w:cs/>
              </w:rPr>
              <w:t>)</w:t>
            </w:r>
            <w:r w:rsidRPr="001E3CA1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1E3CA1">
              <w:rPr>
                <w:rFonts w:asciiTheme="minorBidi" w:hAnsiTheme="minorBidi" w:cstheme="minorBidi"/>
                <w:sz w:val="30"/>
                <w:szCs w:val="30"/>
                <w:cs/>
              </w:rPr>
              <w:t>ต้องนำความคิดเห็นที่ควรปรับปรุงมาปรับปรุงพัฒนาให้มีประสิทธิภาพ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0958D2" w:rsidRPr="00E16BED" w:rsidRDefault="009F2A04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61" w:history="1">
        <w:r w:rsidR="000958D2" w:rsidRPr="00B434CE">
          <w:rPr>
            <w:rStyle w:val="Hyperlink"/>
            <w:rFonts w:asciiTheme="minorBidi" w:hAnsiTheme="minorBidi" w:cstheme="minorBidi"/>
            <w:sz w:val="30"/>
            <w:szCs w:val="30"/>
          </w:rPr>
          <w:t>C10.1 – 01</w:t>
        </w:r>
      </w:hyperlink>
      <w:r w:rsidR="000958D2" w:rsidRPr="00E16BED">
        <w:rPr>
          <w:rFonts w:asciiTheme="minorBidi" w:hAnsiTheme="minorBidi" w:cstheme="minorBidi"/>
          <w:sz w:val="30"/>
          <w:szCs w:val="30"/>
        </w:rPr>
        <w:t xml:space="preserve"> </w:t>
      </w:r>
      <w:r w:rsidR="000958D2" w:rsidRPr="00E16BED">
        <w:rPr>
          <w:rFonts w:asciiTheme="minorBidi" w:hAnsiTheme="minorBidi" w:cstheme="minorBidi"/>
          <w:sz w:val="30"/>
          <w:szCs w:val="30"/>
          <w:cs/>
        </w:rPr>
        <w:t>ข้อบังคับมหาวิทยาลัยเทคโนโลยีพระจอมเกล้าพระนครเหนือ ว่าด้วย คณะกรรมการประจำ</w:t>
      </w:r>
    </w:p>
    <w:p w:rsidR="000958D2" w:rsidRPr="00E16BED" w:rsidRDefault="000958D2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  <w:cs/>
        </w:rPr>
        <w:t xml:space="preserve">                   ส่วนงานวิชาการ พ.ศ.</w:t>
      </w:r>
      <w:r w:rsidR="00270BFE">
        <w:rPr>
          <w:rFonts w:asciiTheme="minorBidi" w:hAnsiTheme="minorBidi" w:cstheme="minorBidi"/>
          <w:sz w:val="30"/>
          <w:szCs w:val="30"/>
        </w:rPr>
        <w:t>2551</w:t>
      </w:r>
    </w:p>
    <w:p w:rsidR="00270BFE" w:rsidRDefault="001E7865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62" w:history="1">
        <w:r w:rsidR="000958D2" w:rsidRPr="001E7865">
          <w:rPr>
            <w:rStyle w:val="Hyperlink"/>
            <w:rFonts w:asciiTheme="minorBidi" w:hAnsiTheme="minorBidi" w:cstheme="minorBidi"/>
            <w:sz w:val="30"/>
            <w:szCs w:val="30"/>
          </w:rPr>
          <w:t xml:space="preserve">C10.1 – 02 </w:t>
        </w:r>
      </w:hyperlink>
      <w:r w:rsidR="000958D2" w:rsidRPr="00E16BED">
        <w:rPr>
          <w:rFonts w:asciiTheme="minorBidi" w:hAnsiTheme="minorBidi" w:cstheme="minorBidi"/>
          <w:sz w:val="30"/>
          <w:szCs w:val="30"/>
          <w:cs/>
        </w:rPr>
        <w:t xml:space="preserve"> รายงานการประชุมคณะกรรมการส่วนงานวิชาการ ครั้งที่ </w:t>
      </w:r>
      <w:r w:rsidR="00270BFE">
        <w:rPr>
          <w:rFonts w:asciiTheme="minorBidi" w:hAnsiTheme="minorBidi" w:cstheme="minorBidi"/>
          <w:sz w:val="30"/>
          <w:szCs w:val="30"/>
        </w:rPr>
        <w:t xml:space="preserve">8/2558 </w:t>
      </w:r>
      <w:r w:rsidR="00270BFE">
        <w:rPr>
          <w:rFonts w:asciiTheme="minorBidi" w:hAnsiTheme="minorBidi" w:cstheme="minorBidi"/>
          <w:sz w:val="30"/>
          <w:szCs w:val="30"/>
          <w:cs/>
        </w:rPr>
        <w:t xml:space="preserve">เมื่อวันที่ </w:t>
      </w:r>
      <w:r w:rsidR="00270BFE">
        <w:rPr>
          <w:rFonts w:asciiTheme="minorBidi" w:hAnsiTheme="minorBidi" w:cstheme="minorBidi"/>
          <w:sz w:val="30"/>
          <w:szCs w:val="30"/>
        </w:rPr>
        <w:t xml:space="preserve">15 </w:t>
      </w:r>
      <w:r w:rsidR="000958D2" w:rsidRPr="00E16BED">
        <w:rPr>
          <w:rFonts w:asciiTheme="minorBidi" w:hAnsiTheme="minorBidi" w:cstheme="minorBidi"/>
          <w:sz w:val="30"/>
          <w:szCs w:val="30"/>
          <w:cs/>
        </w:rPr>
        <w:t>กรกฏาคม</w:t>
      </w:r>
    </w:p>
    <w:p w:rsidR="000958D2" w:rsidRPr="00E16BED" w:rsidRDefault="00270BFE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  <w:cs/>
        </w:rPr>
        <w:t xml:space="preserve"> </w:t>
      </w:r>
      <w:r>
        <w:rPr>
          <w:rFonts w:asciiTheme="minorBidi" w:hAnsiTheme="minorBidi" w:cstheme="minorBidi"/>
          <w:sz w:val="30"/>
          <w:szCs w:val="30"/>
          <w:cs/>
        </w:rPr>
        <w:tab/>
        <w:t xml:space="preserve">     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cstheme="minorBidi"/>
          <w:sz w:val="30"/>
          <w:szCs w:val="30"/>
        </w:rPr>
        <w:t xml:space="preserve">2558 </w:t>
      </w:r>
      <w:r w:rsidR="000958D2" w:rsidRPr="00E16BED">
        <w:rPr>
          <w:rFonts w:asciiTheme="minorBidi" w:hAnsiTheme="minorBidi" w:cstheme="minorBidi"/>
          <w:sz w:val="30"/>
          <w:szCs w:val="30"/>
          <w:cs/>
        </w:rPr>
        <w:t xml:space="preserve">หน้าที่ </w:t>
      </w:r>
      <w:r>
        <w:rPr>
          <w:rFonts w:asciiTheme="minorBidi" w:hAnsiTheme="minorBidi" w:cstheme="minorBidi"/>
          <w:sz w:val="30"/>
          <w:szCs w:val="30"/>
        </w:rPr>
        <w:t>20</w:t>
      </w:r>
      <w:r w:rsidR="000958D2" w:rsidRPr="00E16BED">
        <w:rPr>
          <w:rFonts w:asciiTheme="minorBidi" w:hAnsiTheme="minorBidi" w:cstheme="minorBidi"/>
          <w:sz w:val="30"/>
          <w:szCs w:val="30"/>
          <w:cs/>
        </w:rPr>
        <w:t xml:space="preserve">  ข้อ </w:t>
      </w:r>
      <w:r>
        <w:rPr>
          <w:rFonts w:asciiTheme="minorBidi" w:hAnsiTheme="minorBidi" w:cstheme="minorBidi"/>
          <w:sz w:val="30"/>
          <w:szCs w:val="30"/>
        </w:rPr>
        <w:t>8.4</w:t>
      </w:r>
    </w:p>
    <w:p w:rsidR="00C64D6D" w:rsidRDefault="009F2A04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63" w:history="1">
        <w:r w:rsidR="000958D2" w:rsidRPr="00B434CE">
          <w:rPr>
            <w:rStyle w:val="Hyperlink"/>
            <w:rFonts w:asciiTheme="minorBidi" w:hAnsiTheme="minorBidi" w:cstheme="minorBidi"/>
            <w:sz w:val="30"/>
            <w:szCs w:val="30"/>
          </w:rPr>
          <w:t xml:space="preserve">C10.1 – 03 </w:t>
        </w:r>
      </w:hyperlink>
      <w:r w:rsidR="000958D2" w:rsidRPr="00E16BED">
        <w:rPr>
          <w:rFonts w:asciiTheme="minorBidi" w:hAnsiTheme="minorBidi" w:cstheme="minorBidi"/>
          <w:sz w:val="30"/>
          <w:szCs w:val="30"/>
          <w:cs/>
        </w:rPr>
        <w:t xml:space="preserve"> สรุปแบบประเมินการปฏิบัติงานคณะกรรมการประจำส่วนงานวิชาการ </w:t>
      </w:r>
    </w:p>
    <w:p w:rsidR="009E36D2" w:rsidRDefault="00C64D6D" w:rsidP="00C636CD">
      <w:pPr>
        <w:spacing w:after="0" w:line="240" w:lineRule="auto"/>
        <w:ind w:left="720" w:firstLine="72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 w:hint="cs"/>
          <w:sz w:val="30"/>
          <w:szCs w:val="30"/>
          <w:cs/>
        </w:rPr>
        <w:t xml:space="preserve">      </w:t>
      </w:r>
      <w:r w:rsidR="000958D2" w:rsidRPr="00E16BED">
        <w:rPr>
          <w:rFonts w:asciiTheme="minorBidi" w:hAnsiTheme="minorBidi" w:cstheme="minorBidi"/>
          <w:sz w:val="30"/>
          <w:szCs w:val="30"/>
          <w:cs/>
        </w:rPr>
        <w:t xml:space="preserve">คณะวิศวกรรมศาสตร์ ปีการศึกษา </w:t>
      </w:r>
      <w:r w:rsidR="00C13A90">
        <w:rPr>
          <w:rFonts w:asciiTheme="minorBidi" w:hAnsiTheme="minorBidi" w:cstheme="minorBidi"/>
          <w:sz w:val="30"/>
          <w:szCs w:val="30"/>
        </w:rPr>
        <w:t>2557</w:t>
      </w:r>
    </w:p>
    <w:p w:rsidR="00C636CD" w:rsidRDefault="00C636CD" w:rsidP="00C636CD">
      <w:pPr>
        <w:spacing w:after="0" w:line="240" w:lineRule="auto"/>
        <w:ind w:left="720" w:firstLine="720"/>
        <w:rPr>
          <w:rFonts w:asciiTheme="minorBidi" w:hAnsiTheme="minorBidi" w:cstheme="minorBidi"/>
          <w:sz w:val="30"/>
          <w:szCs w:val="30"/>
        </w:rPr>
      </w:pPr>
    </w:p>
    <w:tbl>
      <w:tblPr>
        <w:tblStyle w:val="affd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A56FA" w:rsidRPr="00012C01">
        <w:tc>
          <w:tcPr>
            <w:tcW w:w="9242" w:type="dxa"/>
            <w:gridSpan w:val="7"/>
            <w:shd w:val="clear" w:color="auto" w:fill="D9D9D9"/>
          </w:tcPr>
          <w:p w:rsidR="00AA56FA" w:rsidRPr="00012C01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</w:t>
            </w:r>
          </w:p>
        </w:tc>
      </w:tr>
      <w:tr w:rsidR="00AA56FA" w:rsidRPr="00012C01">
        <w:tc>
          <w:tcPr>
            <w:tcW w:w="1320" w:type="dxa"/>
          </w:tcPr>
          <w:p w:rsidR="00AA56FA" w:rsidRPr="00012C01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A56FA" w:rsidRPr="00012C01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A56FA" w:rsidRPr="00012C01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A56FA" w:rsidRPr="00012C01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A56FA" w:rsidRPr="00012C01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A56FA" w:rsidRPr="00012C01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A56FA" w:rsidRPr="00012C01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012C01">
        <w:tc>
          <w:tcPr>
            <w:tcW w:w="1320" w:type="dxa"/>
          </w:tcPr>
          <w:p w:rsidR="00AA56FA" w:rsidRPr="00012C01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ไม่ปรากฏการดำเนินการ </w:t>
            </w:r>
            <w:r w:rsidRPr="00012C01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012C01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ไม่มีเอกสาร ไม่มีแผน หรือไม่มีหลักฐาน</w:t>
            </w:r>
            <w:r w:rsidRPr="00012C01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012C01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มีการวางแผนแต่ยังไม่ได้เริ่มดำเนินการ</w:t>
            </w:r>
          </w:p>
        </w:tc>
        <w:tc>
          <w:tcPr>
            <w:tcW w:w="1320" w:type="dxa"/>
          </w:tcPr>
          <w:p w:rsidR="00AA56FA" w:rsidRPr="00012C01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มีเอกสารแต่ไม่เชื่อมโยงกับการปฏิบัติ หรือมีการดำเนินการแต่ยังไม่ครบถ้วน</w:t>
            </w:r>
          </w:p>
        </w:tc>
        <w:tc>
          <w:tcPr>
            <w:tcW w:w="1320" w:type="dxa"/>
          </w:tcPr>
          <w:p w:rsidR="00AA56FA" w:rsidRPr="00012C01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มีเอกสารและหลักฐานการดำเนินการตามเกณฑ์</w:t>
            </w:r>
          </w:p>
        </w:tc>
        <w:tc>
          <w:tcPr>
            <w:tcW w:w="1320" w:type="dxa"/>
          </w:tcPr>
          <w:p w:rsidR="00AA56FA" w:rsidRPr="00012C01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มีเอกสารและหลักฐานชัดเจนที่แสดงถึงการดำเนินการที่มีประสิทธิภาพดีกว่าเกณฑ์</w:t>
            </w:r>
          </w:p>
        </w:tc>
        <w:tc>
          <w:tcPr>
            <w:tcW w:w="1321" w:type="dxa"/>
          </w:tcPr>
          <w:p w:rsidR="00AA56FA" w:rsidRPr="00012C01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ตัวอย่างของแนวปฏิบัติที่ดี</w:t>
            </w:r>
          </w:p>
        </w:tc>
        <w:tc>
          <w:tcPr>
            <w:tcW w:w="1321" w:type="dxa"/>
          </w:tcPr>
          <w:p w:rsidR="00AA56FA" w:rsidRPr="00012C01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012C01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ดีเยี่ยม เป็นแนวปฏิบัติในระดับโลก หรือแนวปฏิบัติชั้นนำ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e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AA56FA" w:rsidRPr="00E16BED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0958D2" w:rsidRPr="00E16BED" w:rsidRDefault="00B62837" w:rsidP="007C5393">
            <w:pPr>
              <w:autoSpaceDE w:val="0"/>
              <w:autoSpaceDN w:val="0"/>
              <w:adjustRightInd w:val="0"/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คณะกรรมการประจำส่วนงานวิชาการ ได้ดำเนินการในส่วนงานประจำ   เนื่องจากคณะวิศวกรรมศาสตร์ มีหน่วยงานถึง </w:t>
            </w:r>
            <w:r w:rsidR="00C80A5C">
              <w:rPr>
                <w:rFonts w:asciiTheme="minorBidi" w:hAnsiTheme="minorBidi" w:cstheme="minorBidi"/>
                <w:sz w:val="30"/>
                <w:szCs w:val="30"/>
              </w:rPr>
              <w:t>10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หน่วยงานหลัก มีบุคลากร รวม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353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มีนักศึกษาประมาณ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5,000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จึงทำให้ภาร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กิจของคณะกรรมการประจำส่วนงานมีมาก การดำเนินการส่วนใหญ่เป็นงานประจำ  ซึ่งเวลาการดำ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>เนินการไม่เพียงพอสำหรับการพัฒนา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จึงได้ตั้งคณะกรรมการขับเคลื่อนแผนและพัฒนาคณะวิศวกรรมศาสตร์ ขึ้นอีกชุดหนึ่ง เพื่อดำเนินงานด้านแผนยุทธศาสตร์และการพัฒนาคณะ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โดยภาพรวม</w:t>
            </w:r>
          </w:p>
          <w:p w:rsidR="00AA56FA" w:rsidRPr="00E16BED" w:rsidRDefault="00B62837" w:rsidP="00B62837">
            <w:pPr>
              <w:autoSpaceDE w:val="0"/>
              <w:autoSpaceDN w:val="0"/>
              <w:adjustRightInd w:val="0"/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อย่างไรก็ตาม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การพัฒนาหลักสูตรใหม่ๆ  เพื่ออนาคตอาจมีข้อจำกัดหลายๆ ด้าน เช่น อาคารสถานที่ และข้อจำกัดด้านความพร้อม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</w:rPr>
              <w:t xml:space="preserve">, </w:t>
            </w:r>
            <w:r w:rsidR="000958D2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การเปิดหลักสูตรระดับปริญญาตรี ซึ่งเป็นข้อจำกัดของมหาวิทยาลัย  การดำเนินงานในส่วนนี้ของคณะกรรมการประจำส่วนงาน อาจจะไ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>ม่ทันสมัยต่ออนาคตแห่งการพัฒนาคน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88"/>
        <w:gridCol w:w="1054"/>
      </w:tblGrid>
      <w:tr w:rsidR="00AA56FA" w:rsidRPr="00E16BED">
        <w:tc>
          <w:tcPr>
            <w:tcW w:w="8188" w:type="dxa"/>
            <w:tcBorders>
              <w:bottom w:val="nil"/>
              <w:right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054" w:type="dxa"/>
            <w:tcBorders>
              <w:left w:val="nil"/>
              <w:bottom w:val="nil"/>
            </w:tcBorders>
            <w:shd w:val="clear" w:color="auto" w:fill="D9D9D9"/>
          </w:tcPr>
          <w:p w:rsidR="00AA56FA" w:rsidRPr="00E16BED" w:rsidRDefault="00AA56F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188" w:type="dxa"/>
            <w:tcBorders>
              <w:top w:val="nil"/>
            </w:tcBorders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บทบาทและหน้าที่ของกรรมการประจำคณะ</w:t>
            </w:r>
          </w:p>
        </w:tc>
        <w:tc>
          <w:tcPr>
            <w:tcW w:w="1054" w:type="dxa"/>
            <w:tcBorders>
              <w:top w:val="nil"/>
            </w:tcBorders>
          </w:tcPr>
          <w:p w:rsidR="00AA56FA" w:rsidRPr="00E16BED" w:rsidRDefault="000958D2" w:rsidP="007C5393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5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C.10.3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การปฏิบัติตามบทบาทหน้าที่ของคณบดี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0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0958D2" w:rsidRPr="00E16BED" w:rsidTr="007C5393">
        <w:trPr>
          <w:trHeight w:val="741"/>
        </w:trPr>
        <w:tc>
          <w:tcPr>
            <w:tcW w:w="9242" w:type="dxa"/>
            <w:tcBorders>
              <w:top w:val="nil"/>
            </w:tcBorders>
          </w:tcPr>
          <w:p w:rsidR="000958D2" w:rsidRPr="00633FE8" w:rsidRDefault="00142314" w:rsidP="00142314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ตามข้อบังคับมหาวิทยาลัย ว่าด้วย การประเมินผลการปฏิบัติงานของผู้ดำรงตำแหน่งบริหาร พ.ศ.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>2556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ในหมวด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>1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ข้อ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>6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ภายในหกสิบวันนับแต่วันที่ดำรงตำแหน่ง ให้ผู้ดำรงตำแหน่งบริหารทำคำรับรองการปฏิบัติงานให้สอดคล้องกับภาระงานหลัก และแผนยุทธศาสตร์ของมหาวิทยาลัยและส่วนงานไว้กับอธิการบดี หรือหัวหน้าส่วนงานแล้วแต่กรณี</w:t>
            </w: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</w:t>
            </w:r>
            <w:r w:rsidR="007C18D3">
              <w:rPr>
                <w:rFonts w:asciiTheme="minorBidi" w:hAnsiTheme="minorBidi" w:cstheme="minorBidi" w:hint="cs"/>
                <w:sz w:val="30"/>
                <w:szCs w:val="30"/>
                <w:cs/>
              </w:rPr>
              <w:t>(</w:t>
            </w:r>
            <w:hyperlink r:id="rId64" w:history="1">
              <w:r w:rsidR="007C18D3" w:rsidRPr="007C18D3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C10.3 – 01</w:t>
              </w:r>
            </w:hyperlink>
            <w:r w:rsidR="007C18D3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)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ซึ่งคณบดีคณะวิศวกรรมศาสตร์ ได้แถลงนโยบายในการบริหาร</w:t>
            </w: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งาน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ฯ ต่อที่ประชุม</w:t>
            </w: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คณะกรรมการ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นโยบายและแผน ในการประชุมครั้งที่ 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 xml:space="preserve">29/2557 </w:t>
            </w: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เมื่อวันที่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 xml:space="preserve">20 </w:t>
            </w: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ตุลาคม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>2557</w:t>
            </w:r>
            <w:r w:rsidR="007C18D3">
              <w:rPr>
                <w:rFonts w:asciiTheme="minorBidi" w:hAnsiTheme="minorBidi" w:cstheme="minorBidi"/>
                <w:sz w:val="30"/>
                <w:szCs w:val="30"/>
              </w:rPr>
              <w:t xml:space="preserve"> (</w:t>
            </w:r>
            <w:hyperlink r:id="rId65" w:history="1">
              <w:r w:rsidR="007C18D3" w:rsidRPr="007C18D3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C10.3 – 02</w:t>
              </w:r>
            </w:hyperlink>
            <w:r w:rsidR="007C18D3"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  <w:p w:rsidR="000958D2" w:rsidRPr="00633FE8" w:rsidRDefault="00142314" w:rsidP="00142314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ตามข้อ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>8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แห่งข้อบังคับฯ เมื่อผู้ดำรงตำแหน่งบริหารดำรงตำแหน่งครบหนึ่งปีนับแต่วันที่ได้ร</w:t>
            </w: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ับแต่งตั้ง ให้อธิการบดีแต่งตั้ง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คณะกรรมการขึ้นคณะหนึ่ง เรียกว่า คณะกรรมการประเมินผลการปฏิบัติงานของผู้ดำรงตำแหน่งบริหาร </w:t>
            </w:r>
            <w:r w:rsidR="007C18D3"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66" w:history="1">
              <w:r w:rsidR="007C18D3" w:rsidRPr="007C18D3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C10.3 – 03</w:t>
              </w:r>
            </w:hyperlink>
            <w:r w:rsidR="007C18D3">
              <w:rPr>
                <w:rFonts w:asciiTheme="minorBidi" w:hAnsiTheme="minorBidi" w:cstheme="minorBidi"/>
                <w:sz w:val="30"/>
                <w:szCs w:val="30"/>
              </w:rPr>
              <w:t>)</w:t>
            </w:r>
            <w:r w:rsidR="007C18D3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ประกอบด้วย</w:t>
            </w:r>
          </w:p>
          <w:p w:rsidR="000958D2" w:rsidRPr="00633FE8" w:rsidRDefault="00142314" w:rsidP="00142314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</w:rPr>
              <w:t xml:space="preserve">          1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</w:rPr>
              <w:t>.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อธิการบดี    </w:t>
            </w:r>
          </w:p>
          <w:p w:rsidR="000958D2" w:rsidRPr="00633FE8" w:rsidRDefault="00142314" w:rsidP="00142314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>2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. ประธานสภาคณาจารย์และพนักงาน</w:t>
            </w:r>
          </w:p>
          <w:p w:rsidR="000958D2" w:rsidRPr="00633FE8" w:rsidRDefault="00142314" w:rsidP="00142314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>3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. ผู้แทน ก.บ.ม.ประเภทผู้แทนผู้บริหาร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>2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</w:t>
            </w:r>
          </w:p>
          <w:p w:rsidR="000958D2" w:rsidRPr="00633FE8" w:rsidRDefault="00142314" w:rsidP="00142314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>4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. ผู้แทน ก.บ.ม.ประเภทผู้แทนบุคลากร </w:t>
            </w: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1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</w:t>
            </w:r>
          </w:p>
          <w:p w:rsidR="000958D2" w:rsidRPr="00633FE8" w:rsidRDefault="00142314" w:rsidP="00142314">
            <w:pPr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. ผู้อำนวยการกองบริหารและจัดการทรัพยากรมนุษย์ </w:t>
            </w:r>
          </w:p>
          <w:p w:rsidR="000958D2" w:rsidRPr="00633FE8" w:rsidRDefault="00142314" w:rsidP="00142314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ประเมินผลการปฏิบัติงานของผู้ดำรงตำแหน่งบริหารจากผลการประเมนิตนเองตามคำรับรองการปฏิบัติงาน และรับฟังข้อเสนอแนะและความเห็นจากบุคลากรหรือหน่วยงานอื่นในสังกัดส่วนงานที่มีการประเมิน ทั้งนี้</w:t>
            </w: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ให้คณะกรรมการดำเนินการให้แล้วเสร็จภายใน 90 วันนับแต่วันที่ได้รับแต่งตั้ง</w:t>
            </w:r>
          </w:p>
          <w:p w:rsidR="000958D2" w:rsidRPr="00633FE8" w:rsidRDefault="000958D2" w:rsidP="00142314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รายงานการปฏิบัติตามบทบาทหน้าที่ของคณบดี ในประเด็นต่อไปนี้</w:t>
            </w:r>
          </w:p>
          <w:p w:rsidR="000958D2" w:rsidRPr="00633FE8" w:rsidRDefault="00633FE8" w:rsidP="00633FE8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 xml:space="preserve"> 1.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สมรรถนะคณบดี</w:t>
            </w:r>
          </w:p>
          <w:p w:rsidR="000958D2" w:rsidRPr="00633FE8" w:rsidRDefault="00633FE8" w:rsidP="00633FE8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 xml:space="preserve"> 2.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ประสิทธิผลการบริหารหลักสูตร</w:t>
            </w:r>
          </w:p>
          <w:p w:rsidR="000958D2" w:rsidRPr="00633FE8" w:rsidRDefault="00633FE8" w:rsidP="00633FE8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3.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ประสิทธิผลของการบริหารงานตามตัวบ่งชี้หลักในแผนยุทธศาสตร์ระดับคณะ</w:t>
            </w:r>
          </w:p>
          <w:p w:rsidR="000958D2" w:rsidRPr="00633FE8" w:rsidRDefault="00633FE8" w:rsidP="00633FE8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Pr="00633FE8">
              <w:rPr>
                <w:rFonts w:asciiTheme="minorBidi" w:hAnsiTheme="minorBidi" w:cstheme="minorBidi"/>
                <w:sz w:val="30"/>
                <w:szCs w:val="30"/>
              </w:rPr>
              <w:t xml:space="preserve">4.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การแสวงหารายได้</w:t>
            </w:r>
          </w:p>
          <w:p w:rsidR="00982217" w:rsidRDefault="00633FE8" w:rsidP="00982217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="00982217">
              <w:rPr>
                <w:rFonts w:asciiTheme="minorBidi" w:hAnsiTheme="minorBidi" w:cstheme="minorBidi"/>
                <w:sz w:val="30"/>
                <w:szCs w:val="30"/>
              </w:rPr>
              <w:t xml:space="preserve">5.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การบริหารงานและความรับผิดชอบที่ตอบสนองความคาดหวังของผู้มีส่วนได้ส่วนเสีย (การบริหาร</w:t>
            </w:r>
          </w:p>
          <w:p w:rsidR="000958D2" w:rsidRPr="00633FE8" w:rsidRDefault="000958D2" w:rsidP="00982217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ยุทธศาสตร์ การบริหารความเสี่ยง ระบบสารสนเทศในการตัดสินใจเชิงบริหาร การจัดการความรู้ในคณะ)</w:t>
            </w:r>
          </w:p>
          <w:p w:rsidR="000958D2" w:rsidRPr="00E16BED" w:rsidRDefault="00982217" w:rsidP="00982217">
            <w:pPr>
              <w:contextualSpacing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เนื่องจากคณบดีคณะวิศวกรรมศาสตร์ ได้เข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้ารับตำแหน่งคณบดี เมื่อวันที่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6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สิงหาคม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2557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ถึงวันที่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สิงหาคม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2561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มหาวิทยาลัยได้มีการแต่งตั้งคณะกรรมการประเมินผลการปฎิบัติงานของผู้ดำรงตำแหน่งบริหาร เมื่อวันที่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26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สิงหาคม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2558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จึงอยู่ในขั้นตอนการดำเนินการยังไม่แล้วเสร็จ (ด้วย รศ.ดร.วิบูลย์ ชื่นแขก  ได้ครบวาระการดำรงตำแหน่งคณบดีคณะวิศวกรรมศาสตร เมื่อวันที่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สิงหาคม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2557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มหาวิทยาลัยฯ จึงไม่แต่งตั้งคณะกรรมการประเมินผลการปฏิบัติงานในตำแหน่งคณบดีในปี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2557</w:t>
            </w:r>
            <w:r w:rsidR="000958D2" w:rsidRPr="00633FE8">
              <w:rPr>
                <w:rFonts w:asciiTheme="minorBidi" w:hAnsiTheme="minorBidi" w:cstheme="minorBidi"/>
                <w:sz w:val="30"/>
                <w:szCs w:val="30"/>
                <w:cs/>
              </w:rPr>
              <w:t>)</w:t>
            </w:r>
          </w:p>
        </w:tc>
      </w:tr>
    </w:tbl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8D4103" w:rsidRPr="00E16BED" w:rsidRDefault="008D410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4E58FD" w:rsidRDefault="00541171" w:rsidP="004E58F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67" w:history="1">
        <w:r w:rsidR="00DA17B3" w:rsidRPr="00541171">
          <w:rPr>
            <w:rStyle w:val="Hyperlink"/>
            <w:rFonts w:asciiTheme="minorBidi" w:hAnsiTheme="minorBidi" w:cstheme="minorBidi"/>
            <w:sz w:val="30"/>
            <w:szCs w:val="30"/>
          </w:rPr>
          <w:t>C10.3 – 01</w:t>
        </w:r>
        <w:r w:rsidR="004E58FD" w:rsidRPr="00541171">
          <w:rPr>
            <w:rStyle w:val="Hyperlink"/>
            <w:rFonts w:asciiTheme="minorBidi" w:hAnsiTheme="minorBidi" w:cstheme="minorBidi"/>
            <w:sz w:val="30"/>
            <w:szCs w:val="30"/>
          </w:rPr>
          <w:t xml:space="preserve"> </w:t>
        </w:r>
      </w:hyperlink>
      <w:r w:rsidR="00DA17B3" w:rsidRPr="00E16BED">
        <w:rPr>
          <w:rFonts w:asciiTheme="minorBidi" w:hAnsiTheme="minorBidi" w:cstheme="minorBidi"/>
          <w:sz w:val="30"/>
          <w:szCs w:val="30"/>
        </w:rPr>
        <w:t xml:space="preserve"> </w:t>
      </w:r>
      <w:r w:rsidR="00DA17B3" w:rsidRPr="00E16BED">
        <w:rPr>
          <w:rFonts w:asciiTheme="minorBidi" w:hAnsiTheme="minorBidi" w:cstheme="minorBidi"/>
          <w:sz w:val="30"/>
          <w:szCs w:val="30"/>
          <w:cs/>
        </w:rPr>
        <w:t>ข้อบังคับมหาวิทยาลัย ว่าด้วย การประเมินผลการปฏิบัติงานของผู้ดำรงตำแหน่งบริหาร</w:t>
      </w:r>
    </w:p>
    <w:p w:rsidR="00DA17B3" w:rsidRPr="00E16BED" w:rsidRDefault="00DA17B3" w:rsidP="004E58F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="004E58FD">
        <w:rPr>
          <w:rFonts w:asciiTheme="minorBidi" w:hAnsiTheme="minorBidi" w:cstheme="minorBidi"/>
          <w:sz w:val="30"/>
          <w:szCs w:val="30"/>
          <w:cs/>
        </w:rPr>
        <w:tab/>
      </w:r>
      <w:r w:rsidR="004E58FD">
        <w:rPr>
          <w:rFonts w:asciiTheme="minorBidi" w:hAnsiTheme="minorBidi" w:cstheme="minorBidi" w:hint="cs"/>
          <w:sz w:val="30"/>
          <w:szCs w:val="30"/>
          <w:cs/>
        </w:rPr>
        <w:t xml:space="preserve">       </w:t>
      </w:r>
      <w:r w:rsidRPr="00E16BED">
        <w:rPr>
          <w:rFonts w:asciiTheme="minorBidi" w:hAnsiTheme="minorBidi" w:cstheme="minorBidi"/>
          <w:sz w:val="30"/>
          <w:szCs w:val="30"/>
          <w:cs/>
        </w:rPr>
        <w:t>พ.ศ.</w:t>
      </w:r>
      <w:r w:rsidR="004E58FD">
        <w:rPr>
          <w:rFonts w:asciiTheme="minorBidi" w:hAnsiTheme="minorBidi" w:cstheme="minorBidi"/>
          <w:sz w:val="30"/>
          <w:szCs w:val="30"/>
        </w:rPr>
        <w:t>2556</w:t>
      </w:r>
    </w:p>
    <w:p w:rsidR="00DA17B3" w:rsidRPr="00E16BED" w:rsidRDefault="00541171" w:rsidP="004E58F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68" w:history="1">
        <w:r w:rsidR="00DA17B3" w:rsidRPr="00541171">
          <w:rPr>
            <w:rStyle w:val="Hyperlink"/>
            <w:rFonts w:asciiTheme="minorBidi" w:hAnsiTheme="minorBidi" w:cstheme="minorBidi"/>
            <w:sz w:val="30"/>
            <w:szCs w:val="30"/>
          </w:rPr>
          <w:t xml:space="preserve">C10.3 – 02 </w:t>
        </w:r>
        <w:r w:rsidR="00DA17B3" w:rsidRPr="00541171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 </w:t>
        </w:r>
      </w:hyperlink>
      <w:r w:rsidR="004E58FD"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 w:rsidR="00DA17B3" w:rsidRPr="00E16BED">
        <w:rPr>
          <w:rFonts w:asciiTheme="minorBidi" w:hAnsiTheme="minorBidi" w:cstheme="minorBidi"/>
          <w:sz w:val="30"/>
          <w:szCs w:val="30"/>
          <w:cs/>
        </w:rPr>
        <w:t>นโยบายในการบริหารงานที่แถลงในการประชุมคณะกรรมการนโยบายและแผน</w:t>
      </w:r>
    </w:p>
    <w:p w:rsidR="00AA56FA" w:rsidRDefault="00541171" w:rsidP="004E58F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69" w:history="1">
        <w:r w:rsidR="00DA17B3" w:rsidRPr="00541171">
          <w:rPr>
            <w:rStyle w:val="Hyperlink"/>
            <w:rFonts w:asciiTheme="minorBidi" w:hAnsiTheme="minorBidi" w:cstheme="minorBidi"/>
            <w:sz w:val="30"/>
            <w:szCs w:val="30"/>
          </w:rPr>
          <w:t xml:space="preserve">C10.3 – 03 </w:t>
        </w:r>
        <w:r w:rsidR="00DA17B3" w:rsidRPr="00541171">
          <w:rPr>
            <w:rStyle w:val="Hyperlink"/>
            <w:rFonts w:asciiTheme="minorBidi" w:hAnsiTheme="minorBidi" w:cstheme="minorBidi"/>
            <w:sz w:val="30"/>
            <w:szCs w:val="30"/>
            <w:cs/>
          </w:rPr>
          <w:t xml:space="preserve"> </w:t>
        </w:r>
      </w:hyperlink>
      <w:r w:rsidR="004E58FD"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 w:rsidR="00DA17B3" w:rsidRPr="00E16BED">
        <w:rPr>
          <w:rFonts w:asciiTheme="minorBidi" w:hAnsiTheme="minorBidi" w:cstheme="minorBidi"/>
          <w:sz w:val="30"/>
          <w:szCs w:val="30"/>
          <w:cs/>
        </w:rPr>
        <w:t>คำสั่งแต่งตั้งคณะกรรมการประเมินผลการปฏิบัติงาน</w:t>
      </w:r>
    </w:p>
    <w:p w:rsidR="004E58FD" w:rsidRPr="00E16BED" w:rsidRDefault="004E58FD" w:rsidP="004E58F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tbl>
      <w:tblPr>
        <w:tblStyle w:val="afff1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23"/>
        <w:gridCol w:w="1417"/>
        <w:gridCol w:w="1320"/>
        <w:gridCol w:w="1320"/>
        <w:gridCol w:w="1320"/>
        <w:gridCol w:w="1321"/>
        <w:gridCol w:w="1321"/>
      </w:tblGrid>
      <w:tr w:rsidR="00AA56FA" w:rsidRPr="00A54725">
        <w:tc>
          <w:tcPr>
            <w:tcW w:w="9242" w:type="dxa"/>
            <w:gridSpan w:val="7"/>
            <w:shd w:val="clear" w:color="auto" w:fill="D9D9D9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</w:t>
            </w:r>
          </w:p>
        </w:tc>
      </w:tr>
      <w:tr w:rsidR="00AA56FA" w:rsidRPr="00A54725" w:rsidTr="00A54725">
        <w:tc>
          <w:tcPr>
            <w:tcW w:w="1223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A54725" w:rsidTr="00A54725">
        <w:tc>
          <w:tcPr>
            <w:tcW w:w="1223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ไม่ปรากฏการดำเนินการ </w:t>
            </w:r>
            <w:r w:rsidRPr="00A54725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ไม่มีเอกสาร ไม่มีแผน หรือไม่มีหลักฐาน</w:t>
            </w:r>
            <w:r w:rsidRPr="00A54725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มีการวางแผนแต่ยังไม่ได้เริ่มดำเนินการ</w:t>
            </w:r>
          </w:p>
        </w:tc>
        <w:tc>
          <w:tcPr>
            <w:tcW w:w="1320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มีเอกสารแต่ไม่เชื่อมโยงกับการปฏิบัติ หรือมีการดำเนินการแต่ยังไม่ครบถ้วน</w:t>
            </w:r>
          </w:p>
        </w:tc>
        <w:tc>
          <w:tcPr>
            <w:tcW w:w="1320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มีเอกสารและหลักฐานการดำเนินการตามเกณฑ์</w:t>
            </w:r>
          </w:p>
        </w:tc>
        <w:tc>
          <w:tcPr>
            <w:tcW w:w="1320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มีเอกสารและหลักฐานชัดเจนที่แสดงถึงการดำเนินการที่มีประสิทธิภาพดีกว่าเกณฑ์</w:t>
            </w:r>
          </w:p>
        </w:tc>
        <w:tc>
          <w:tcPr>
            <w:tcW w:w="1321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ตัวอย่างของแนวปฏิบัติที่ดี</w:t>
            </w:r>
          </w:p>
        </w:tc>
        <w:tc>
          <w:tcPr>
            <w:tcW w:w="1321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ดีเยี่ยม เป็นแนวปฏิบัติในระดับโลก หรือแนวปฏิบัติชั้นนำ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2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401D35" w:rsidRPr="00E16BED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51361C" w:rsidRDefault="0051361C" w:rsidP="0051361C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401D35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การประเมินผลการปฏิบัติงานของผู้ดำรงตำแหน่งคณบ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ดี </w:t>
            </w:r>
            <w:r w:rsidR="00401D35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คณ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>ะวิศวกรรมศาสตร์  จะจัดทำทุกปีตา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ม</w:t>
            </w:r>
          </w:p>
          <w:p w:rsidR="00401D35" w:rsidRPr="00E16BED" w:rsidRDefault="00401D35" w:rsidP="0051361C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ข้อบังคับมหาวิทยาลัย ว่าด้วย การประเมินผลการปฏิบัติงานของผู้ดำรงตำแหน่งบริหาร พ.ศ.</w:t>
            </w:r>
            <w:r w:rsidR="0051361C">
              <w:rPr>
                <w:rFonts w:asciiTheme="minorBidi" w:hAnsiTheme="minorBidi" w:cstheme="minorBidi"/>
                <w:sz w:val="30"/>
                <w:szCs w:val="30"/>
              </w:rPr>
              <w:t>2556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แต่เนื่องจากคณบดี คณะวิศวกรรมศาสตร์ คนปัจจุบันได้เข้ามาดำรงตำแหน่งคณบดี ตั้งแต่วันที่ </w:t>
            </w:r>
            <w:r w:rsidR="0051361C">
              <w:rPr>
                <w:rFonts w:asciiTheme="minorBidi" w:hAnsiTheme="minorBidi" w:cstheme="minorBidi"/>
                <w:sz w:val="30"/>
                <w:szCs w:val="30"/>
              </w:rPr>
              <w:t>5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สิงหาคม </w:t>
            </w:r>
            <w:r w:rsidR="0051361C">
              <w:rPr>
                <w:rFonts w:asciiTheme="minorBidi" w:hAnsiTheme="minorBidi" w:cstheme="minorBidi"/>
                <w:sz w:val="30"/>
                <w:szCs w:val="30"/>
              </w:rPr>
              <w:t>2557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และมหาวิทยาลัยมีการแต่งตั้งคณะกรรมการประเมินผลการปฏิบัติงาน เมื่อวันที่ </w:t>
            </w:r>
            <w:r w:rsidR="0051361C">
              <w:rPr>
                <w:rFonts w:asciiTheme="minorBidi" w:hAnsiTheme="minorBidi" w:cstheme="minorBidi"/>
                <w:sz w:val="30"/>
                <w:szCs w:val="30"/>
              </w:rPr>
              <w:t>26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สิงหาคม </w:t>
            </w:r>
            <w:r w:rsidR="0051361C">
              <w:rPr>
                <w:rFonts w:asciiTheme="minorBidi" w:hAnsiTheme="minorBidi" w:cstheme="minorBidi"/>
                <w:sz w:val="30"/>
                <w:szCs w:val="30"/>
              </w:rPr>
              <w:t>2558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จึงอยู่ในกระบวนการที่ยังประเมินผลไม่แล้วเสร็จในช่วงการตรวจประเมินประกันการศึกษา  จึงไม่สามารถนำผลการประเมินฯ มาปรับปรุงและพัฒนาได้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3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88"/>
        <w:gridCol w:w="1054"/>
      </w:tblGrid>
      <w:tr w:rsidR="00AA56FA" w:rsidRPr="00E16BED">
        <w:tc>
          <w:tcPr>
            <w:tcW w:w="8188" w:type="dxa"/>
            <w:tcBorders>
              <w:bottom w:val="nil"/>
              <w:right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054" w:type="dxa"/>
            <w:tcBorders>
              <w:left w:val="nil"/>
              <w:bottom w:val="nil"/>
            </w:tcBorders>
            <w:shd w:val="clear" w:color="auto" w:fill="D9D9D9"/>
          </w:tcPr>
          <w:p w:rsidR="00AA56FA" w:rsidRPr="00E16BED" w:rsidRDefault="00AA56F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188" w:type="dxa"/>
            <w:tcBorders>
              <w:top w:val="nil"/>
            </w:tcBorders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การปฏิบัติตามบทบาทหน้าที่ของคณบดี</w:t>
            </w:r>
          </w:p>
        </w:tc>
        <w:tc>
          <w:tcPr>
            <w:tcW w:w="1054" w:type="dxa"/>
            <w:tcBorders>
              <w:top w:val="nil"/>
            </w:tcBorders>
          </w:tcPr>
          <w:p w:rsidR="00AA56FA" w:rsidRPr="00E16BED" w:rsidRDefault="00401D35" w:rsidP="007C5393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3</w:t>
            </w:r>
          </w:p>
        </w:tc>
      </w:tr>
    </w:tbl>
    <w:p w:rsidR="00401D35" w:rsidRPr="00E16BED" w:rsidRDefault="00401D35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  <w:cs/>
        </w:rPr>
      </w:pPr>
    </w:p>
    <w:p w:rsidR="00401D35" w:rsidRPr="00E16BED" w:rsidRDefault="00401D35" w:rsidP="007C5393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  <w:cs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br w:type="page"/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C.11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บุคลากรสายสนับสนุนได้รับการพัฒนา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4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>
        <w:trPr>
          <w:trHeight w:val="1520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AA56FA" w:rsidRPr="00E16BED" w:rsidRDefault="00C636CD" w:rsidP="00276155">
            <w:pPr>
              <w:tabs>
                <w:tab w:val="left" w:pos="2835"/>
              </w:tabs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คณะ</w:t>
            </w:r>
            <w:r w:rsidR="00276155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ได้แต่งตั้งคณะกรรมการส่งเสริมและพัฒนาสายสนับสนุนวิชาการ เพื่อพัฒนาเพิ่มพูนทักษะ ความรู้ ความสามารถด้านต่างๆ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ทั้งด้านวิชาการและวิชาชีพ </w:t>
            </w:r>
            <w:r w:rsidR="00276155"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70" w:history="1">
              <w:r w:rsidR="00276155" w:rsidRPr="003E3301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C11 – 01</w:t>
              </w:r>
            </w:hyperlink>
            <w:r w:rsidR="00276155">
              <w:rPr>
                <w:rFonts w:asciiTheme="minorBidi" w:hAnsiTheme="minorBidi" w:cstheme="minorBidi"/>
                <w:sz w:val="30"/>
                <w:szCs w:val="30"/>
              </w:rPr>
              <w:t xml:space="preserve">)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ซี่งได้รวบรวมผลการพัฒนาแยกตามหน่วยงานดังแสดงในตาราง</w:t>
            </w:r>
            <w:r w:rsidR="00276155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การเข้าอบรม ประชุม สัมมนาของบุคลากร </w:t>
            </w:r>
            <w:r w:rsidR="00276155"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71" w:history="1">
              <w:r w:rsidR="00276155" w:rsidRPr="003E3301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C11 – 02</w:t>
              </w:r>
            </w:hyperlink>
            <w:r w:rsidR="00276155"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</w:tc>
      </w:tr>
      <w:tr w:rsidR="00AA56FA" w:rsidRPr="00E16BED" w:rsidTr="00276155">
        <w:trPr>
          <w:trHeight w:val="584"/>
        </w:trPr>
        <w:tc>
          <w:tcPr>
            <w:tcW w:w="9242" w:type="dxa"/>
            <w:tcBorders>
              <w:top w:val="dotted" w:sz="4" w:space="0" w:color="000000"/>
            </w:tcBorders>
          </w:tcPr>
          <w:p w:rsidR="00AA56FA" w:rsidRPr="00E16BED" w:rsidRDefault="009026B5">
            <w:pPr>
              <w:tabs>
                <w:tab w:val="left" w:pos="283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สัมพันธ์กับเกณฑ์ระดับหลักสูตร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AUN.7, AUN.12</w:t>
            </w:r>
          </w:p>
          <w:p w:rsidR="00AA56FA" w:rsidRPr="00E16BED" w:rsidRDefault="00AA56F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Pr="00E16BED" w:rsidRDefault="003E3301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72" w:history="1">
        <w:r w:rsidR="009026B5" w:rsidRPr="003E330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C11 – 01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312342">
        <w:rPr>
          <w:rFonts w:asciiTheme="minorBidi" w:eastAsia="Cordia New" w:hAnsiTheme="minorBidi" w:cstheme="minorBidi" w:hint="cs"/>
          <w:sz w:val="30"/>
          <w:szCs w:val="30"/>
          <w:cs/>
        </w:rPr>
        <w:t>คำสั่งแต่งตั้งคณะกรรมการส่งเสริมและพัฒนาสายสนับสนุนวิชาการ</w:t>
      </w:r>
    </w:p>
    <w:p w:rsidR="00AA56FA" w:rsidRPr="00E16BED" w:rsidRDefault="003E3301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73" w:history="1">
        <w:r w:rsidR="009026B5" w:rsidRPr="003E330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C11 – 02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312342">
        <w:rPr>
          <w:rFonts w:asciiTheme="minorBidi" w:eastAsia="Cordia New" w:hAnsiTheme="minorBidi" w:cstheme="minorBidi" w:hint="cs"/>
          <w:sz w:val="30"/>
          <w:szCs w:val="30"/>
          <w:cs/>
        </w:rPr>
        <w:t>ตารางการเข้าอบรม ประชุม สัมมนาของบุคลากร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5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A56FA" w:rsidRPr="00A54725">
        <w:tc>
          <w:tcPr>
            <w:tcW w:w="9242" w:type="dxa"/>
            <w:gridSpan w:val="7"/>
            <w:shd w:val="clear" w:color="auto" w:fill="D9D9D9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เกณฑ์การประเมินระดับภาควิชา</w:t>
            </w: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/</w:t>
            </w:r>
            <w:r w:rsidRPr="00A54725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หน่วยงานในคณะ</w:t>
            </w:r>
          </w:p>
        </w:tc>
      </w:tr>
      <w:tr w:rsidR="00AA56FA" w:rsidRPr="00A54725">
        <w:tc>
          <w:tcPr>
            <w:tcW w:w="1320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A56FA" w:rsidRPr="00A54725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A54725">
        <w:tc>
          <w:tcPr>
            <w:tcW w:w="1320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ไม่ปรากฏการดำเนินการ </w:t>
            </w:r>
            <w:r w:rsidRPr="00A54725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ไม่มีเอกสาร ไม่มีแผน หรือไม่มีหลักฐาน</w:t>
            </w:r>
            <w:r w:rsidRPr="00A54725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มีการวางแผนแต่ยังไม่ได้เริ่มดำเนินการ</w:t>
            </w:r>
          </w:p>
        </w:tc>
        <w:tc>
          <w:tcPr>
            <w:tcW w:w="1320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มีเอกสารแต่ไม่เชื่อมโยงกับการปฏิบัติ หรือมีการดำเนินการแต่ยังไม่ครบถ้วน</w:t>
            </w:r>
          </w:p>
        </w:tc>
        <w:tc>
          <w:tcPr>
            <w:tcW w:w="1320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มีเอกสารและหลักฐานการดำเนินการตามเกณฑ์</w:t>
            </w:r>
          </w:p>
        </w:tc>
        <w:tc>
          <w:tcPr>
            <w:tcW w:w="1320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มีเอกสารและหลักฐานชัดเจนที่แสดงถึงการดำเนินการที่มีประสิทธิภาพดีกว่าเกณฑ์</w:t>
            </w:r>
          </w:p>
        </w:tc>
        <w:tc>
          <w:tcPr>
            <w:tcW w:w="1321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ตัวอย่างของแนวปฏิบัติที่ดี</w:t>
            </w:r>
          </w:p>
        </w:tc>
        <w:tc>
          <w:tcPr>
            <w:tcW w:w="1321" w:type="dxa"/>
          </w:tcPr>
          <w:p w:rsidR="00AA56FA" w:rsidRPr="00A54725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54725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ดีเยี่ยม เป็นแนวปฏิบัติในระดับโลก หรือแนวปฏิบัติชั้นนำ</w:t>
            </w:r>
          </w:p>
        </w:tc>
      </w:tr>
    </w:tbl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W w:w="907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0"/>
        <w:gridCol w:w="845"/>
        <w:gridCol w:w="1080"/>
        <w:gridCol w:w="1080"/>
        <w:gridCol w:w="1080"/>
        <w:gridCol w:w="1287"/>
      </w:tblGrid>
      <w:tr w:rsidR="00686F79" w:rsidRPr="00686F79" w:rsidTr="00692D53">
        <w:trPr>
          <w:trHeight w:val="870"/>
          <w:jc w:val="right"/>
        </w:trPr>
        <w:tc>
          <w:tcPr>
            <w:tcW w:w="3700" w:type="dxa"/>
            <w:shd w:val="clear" w:color="auto" w:fill="auto"/>
            <w:noWrap/>
            <w:vAlign w:val="center"/>
            <w:hideMark/>
          </w:tcPr>
          <w:p w:rsidR="00686F79" w:rsidRPr="00686F79" w:rsidRDefault="00686F79" w:rsidP="00692D5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u w:val="single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92D5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686F79" w:rsidRPr="00692D53" w:rsidRDefault="00686F79" w:rsidP="00692D5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92D53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C636CD" w:rsidRPr="00686F79" w:rsidTr="00C622EB">
        <w:trPr>
          <w:trHeight w:val="555"/>
          <w:jc w:val="right"/>
        </w:trPr>
        <w:tc>
          <w:tcPr>
            <w:tcW w:w="3700" w:type="dxa"/>
            <w:shd w:val="clear" w:color="auto" w:fill="auto"/>
          </w:tcPr>
          <w:p w:rsidR="00C636CD" w:rsidRPr="00C636CD" w:rsidRDefault="00C636CD" w:rsidP="007276F0">
            <w:pPr>
              <w:numPr>
                <w:ilvl w:val="0"/>
                <w:numId w:val="6"/>
              </w:numPr>
              <w:tabs>
                <w:tab w:val="left" w:pos="414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  <w:cs/>
              </w:rPr>
            </w:pPr>
            <w:r w:rsidRPr="00C636C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ภาควิชาวิศวกรรมเครื่องกลและการบิน</w:t>
            </w:r>
            <w:r w:rsidRPr="00C636CD"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Pr="00C636C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อวกาศ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636CD" w:rsidRDefault="00692D53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36CD" w:rsidRDefault="00692D53" w:rsidP="000E230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36CD" w:rsidRDefault="00692D53" w:rsidP="000E230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C636CD" w:rsidRDefault="00692D53" w:rsidP="000E230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C636CD" w:rsidRPr="00692D53" w:rsidRDefault="00692D53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92D53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686F79" w:rsidRPr="00686F79" w:rsidTr="00C622EB">
        <w:trPr>
          <w:trHeight w:val="555"/>
          <w:jc w:val="right"/>
        </w:trPr>
        <w:tc>
          <w:tcPr>
            <w:tcW w:w="3700" w:type="dxa"/>
            <w:shd w:val="clear" w:color="auto" w:fill="auto"/>
            <w:hideMark/>
          </w:tcPr>
          <w:p w:rsidR="00686F79" w:rsidRPr="00E16BED" w:rsidRDefault="00686F79" w:rsidP="007276F0">
            <w:pPr>
              <w:numPr>
                <w:ilvl w:val="0"/>
                <w:numId w:val="6"/>
              </w:numPr>
              <w:tabs>
                <w:tab w:val="left" w:pos="414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ภาควิชาวิศวกรรมไฟฟ้าและคอมพิวเตอร์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686F79" w:rsidRPr="00686F79" w:rsidRDefault="008B7738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16.67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46.15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8B7738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50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686F79" w:rsidRPr="00686F79" w:rsidRDefault="008B7738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686F79" w:rsidRPr="00686F79" w:rsidTr="00C622EB">
        <w:trPr>
          <w:trHeight w:val="555"/>
          <w:jc w:val="right"/>
        </w:trPr>
        <w:tc>
          <w:tcPr>
            <w:tcW w:w="3700" w:type="dxa"/>
            <w:shd w:val="clear" w:color="auto" w:fill="auto"/>
            <w:hideMark/>
          </w:tcPr>
          <w:p w:rsidR="00686F79" w:rsidRPr="00E16BED" w:rsidRDefault="00686F79" w:rsidP="007276F0">
            <w:pPr>
              <w:numPr>
                <w:ilvl w:val="0"/>
                <w:numId w:val="6"/>
              </w:numPr>
              <w:tabs>
                <w:tab w:val="left" w:pos="414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ภาควิชาวิศวกรรมการผลิต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686F79" w:rsidRPr="00686F79" w:rsidRDefault="008B7738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8B7738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</w:t>
            </w:r>
          </w:p>
        </w:tc>
      </w:tr>
      <w:tr w:rsidR="00686F79" w:rsidRPr="00686F79" w:rsidTr="00C622EB">
        <w:trPr>
          <w:trHeight w:val="555"/>
          <w:jc w:val="right"/>
        </w:trPr>
        <w:tc>
          <w:tcPr>
            <w:tcW w:w="3700" w:type="dxa"/>
            <w:shd w:val="clear" w:color="auto" w:fill="auto"/>
            <w:hideMark/>
          </w:tcPr>
          <w:p w:rsidR="00686F79" w:rsidRPr="00E16BED" w:rsidRDefault="00686F79" w:rsidP="007276F0">
            <w:pPr>
              <w:numPr>
                <w:ilvl w:val="0"/>
                <w:numId w:val="6"/>
              </w:numPr>
              <w:tabs>
                <w:tab w:val="left" w:pos="414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ภาควิชาวิศวกรรมเคมี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686F79" w:rsidRPr="00686F79" w:rsidRDefault="008B7738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8B7738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822294" w:rsidRPr="00686F79" w:rsidTr="006A79E5">
        <w:trPr>
          <w:trHeight w:val="870"/>
          <w:jc w:val="right"/>
        </w:trPr>
        <w:tc>
          <w:tcPr>
            <w:tcW w:w="3700" w:type="dxa"/>
            <w:shd w:val="clear" w:color="auto" w:fill="auto"/>
            <w:noWrap/>
            <w:vAlign w:val="center"/>
            <w:hideMark/>
          </w:tcPr>
          <w:p w:rsidR="00822294" w:rsidRPr="00686F79" w:rsidRDefault="00822294" w:rsidP="006A79E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u w:val="single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หน่วยงาน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822294" w:rsidRPr="00686F79" w:rsidRDefault="00822294" w:rsidP="006A79E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2555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822294" w:rsidRPr="00686F79" w:rsidRDefault="00822294" w:rsidP="006A79E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2556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822294" w:rsidRPr="00686F79" w:rsidRDefault="00822294" w:rsidP="006A79E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2557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822294" w:rsidRPr="00686F79" w:rsidRDefault="00822294" w:rsidP="006A79E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ค่าคาดหวัง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822294" w:rsidRPr="00692D53" w:rsidRDefault="00822294" w:rsidP="006A79E5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92D53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686F79" w:rsidRPr="00686F79" w:rsidTr="00C622EB">
        <w:trPr>
          <w:trHeight w:val="555"/>
          <w:jc w:val="right"/>
        </w:trPr>
        <w:tc>
          <w:tcPr>
            <w:tcW w:w="3700" w:type="dxa"/>
            <w:shd w:val="clear" w:color="auto" w:fill="auto"/>
            <w:hideMark/>
          </w:tcPr>
          <w:p w:rsidR="00686F79" w:rsidRPr="00E16BED" w:rsidRDefault="00686F79" w:rsidP="007276F0">
            <w:pPr>
              <w:numPr>
                <w:ilvl w:val="0"/>
                <w:numId w:val="6"/>
              </w:numPr>
              <w:tabs>
                <w:tab w:val="left" w:pos="414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ภาควิชาวิศวกรรมอุตสาหการ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287" w:type="dxa"/>
            <w:shd w:val="clear" w:color="auto" w:fill="auto"/>
            <w:noWrap/>
            <w:vAlign w:val="bottom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686F79" w:rsidRPr="00686F79" w:rsidTr="00C622EB">
        <w:trPr>
          <w:trHeight w:val="555"/>
          <w:jc w:val="right"/>
        </w:trPr>
        <w:tc>
          <w:tcPr>
            <w:tcW w:w="3700" w:type="dxa"/>
            <w:shd w:val="clear" w:color="auto" w:fill="auto"/>
            <w:hideMark/>
          </w:tcPr>
          <w:p w:rsidR="00686F79" w:rsidRPr="00E16BED" w:rsidRDefault="00686F79" w:rsidP="007276F0">
            <w:pPr>
              <w:numPr>
                <w:ilvl w:val="0"/>
                <w:numId w:val="6"/>
              </w:numPr>
              <w:tabs>
                <w:tab w:val="left" w:pos="414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ภาควิชาวิศวกรรมโยธา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686F79" w:rsidRPr="00686F79" w:rsidTr="00C622EB">
        <w:trPr>
          <w:trHeight w:val="555"/>
          <w:jc w:val="right"/>
        </w:trPr>
        <w:tc>
          <w:tcPr>
            <w:tcW w:w="3700" w:type="dxa"/>
            <w:shd w:val="clear" w:color="auto" w:fill="auto"/>
            <w:hideMark/>
          </w:tcPr>
          <w:p w:rsidR="00686F79" w:rsidRPr="00E16BED" w:rsidRDefault="00686F79" w:rsidP="007276F0">
            <w:pPr>
              <w:numPr>
                <w:ilvl w:val="0"/>
                <w:numId w:val="6"/>
              </w:numPr>
              <w:tabs>
                <w:tab w:val="left" w:pos="414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ภาควิชาวิศวกรรมวัสดุและเทคโนโลยีการผลิต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686F79" w:rsidRPr="00686F79" w:rsidTr="00C622EB">
        <w:trPr>
          <w:trHeight w:val="555"/>
          <w:jc w:val="right"/>
        </w:trPr>
        <w:tc>
          <w:tcPr>
            <w:tcW w:w="3700" w:type="dxa"/>
            <w:shd w:val="clear" w:color="auto" w:fill="auto"/>
            <w:hideMark/>
          </w:tcPr>
          <w:p w:rsidR="00686F79" w:rsidRPr="00E16BED" w:rsidRDefault="00686F79" w:rsidP="007276F0">
            <w:pPr>
              <w:numPr>
                <w:ilvl w:val="0"/>
                <w:numId w:val="6"/>
              </w:numPr>
              <w:tabs>
                <w:tab w:val="left" w:pos="414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ภาควิชาวิศวกรรมเครื่องมือวัดและอิเล็กทรอนิกส์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686F79" w:rsidRPr="00686F79" w:rsidTr="00C622EB">
        <w:trPr>
          <w:trHeight w:val="555"/>
          <w:jc w:val="right"/>
        </w:trPr>
        <w:tc>
          <w:tcPr>
            <w:tcW w:w="3700" w:type="dxa"/>
            <w:shd w:val="clear" w:color="auto" w:fill="auto"/>
            <w:hideMark/>
          </w:tcPr>
          <w:p w:rsidR="00686F79" w:rsidRPr="00E16BED" w:rsidRDefault="00686F79" w:rsidP="007276F0">
            <w:pPr>
              <w:numPr>
                <w:ilvl w:val="0"/>
                <w:numId w:val="6"/>
              </w:numPr>
              <w:tabs>
                <w:tab w:val="left" w:pos="414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ภาควิชาวิศวกรรมขนถ่ายวัสดุและโลจิสติกส์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1287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C636CD" w:rsidRPr="00686F79" w:rsidTr="00C622EB">
        <w:trPr>
          <w:trHeight w:val="555"/>
          <w:jc w:val="right"/>
        </w:trPr>
        <w:tc>
          <w:tcPr>
            <w:tcW w:w="3700" w:type="dxa"/>
            <w:shd w:val="clear" w:color="auto" w:fill="auto"/>
          </w:tcPr>
          <w:p w:rsidR="00C636CD" w:rsidRPr="00E16BED" w:rsidRDefault="00C636CD" w:rsidP="007276F0">
            <w:pPr>
              <w:numPr>
                <w:ilvl w:val="0"/>
                <w:numId w:val="6"/>
              </w:numPr>
              <w:tabs>
                <w:tab w:val="left" w:pos="414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สำนักงานคณบดี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C636CD" w:rsidRPr="00686F79" w:rsidRDefault="00C622EB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636CD" w:rsidRPr="00686F79" w:rsidRDefault="00C622EB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636CD" w:rsidRPr="00686F79" w:rsidRDefault="00C622EB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100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636CD" w:rsidRPr="00686F79" w:rsidRDefault="00C622EB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80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C636CD" w:rsidRPr="00686F79" w:rsidRDefault="00C622EB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  <w:r>
              <w:rPr>
                <w:rFonts w:ascii="Cordia New" w:eastAsia="Times New Roman" w:hAnsi="Cordia New" w:cs="Cordia New"/>
                <w:sz w:val="28"/>
                <w:szCs w:val="28"/>
              </w:rPr>
              <w:t>3</w:t>
            </w:r>
          </w:p>
        </w:tc>
      </w:tr>
      <w:tr w:rsidR="00686F79" w:rsidRPr="00686F79" w:rsidTr="00C622EB">
        <w:trPr>
          <w:trHeight w:val="555"/>
          <w:jc w:val="right"/>
        </w:trPr>
        <w:tc>
          <w:tcPr>
            <w:tcW w:w="3700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b/>
                <w:bCs/>
                <w:sz w:val="28"/>
                <w:szCs w:val="28"/>
                <w:cs/>
              </w:rPr>
              <w:t>คะแนนการประเมินตนเองระดับคณะ</w:t>
            </w:r>
          </w:p>
        </w:tc>
        <w:tc>
          <w:tcPr>
            <w:tcW w:w="845" w:type="dxa"/>
            <w:shd w:val="clear" w:color="auto" w:fill="auto"/>
            <w:vAlign w:val="center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686F79" w:rsidRPr="00686F79" w:rsidRDefault="00686F79" w:rsidP="00686F79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sz w:val="28"/>
                <w:szCs w:val="28"/>
              </w:rPr>
            </w:pPr>
          </w:p>
        </w:tc>
        <w:tc>
          <w:tcPr>
            <w:tcW w:w="1287" w:type="dxa"/>
            <w:shd w:val="clear" w:color="auto" w:fill="auto"/>
            <w:noWrap/>
            <w:vAlign w:val="center"/>
            <w:hideMark/>
          </w:tcPr>
          <w:p w:rsidR="00686F79" w:rsidRPr="00686F79" w:rsidRDefault="00686F79" w:rsidP="008B03A3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</w:pPr>
            <w:r w:rsidRPr="00686F79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2.</w:t>
            </w:r>
            <w:r w:rsidR="0079118A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6</w:t>
            </w:r>
            <w:r w:rsidR="00C622EB">
              <w:rPr>
                <w:rFonts w:ascii="Cordia New" w:eastAsia="Times New Roman" w:hAnsi="Cordia New" w:cs="Cordia New"/>
                <w:b/>
                <w:bCs/>
                <w:sz w:val="28"/>
                <w:szCs w:val="28"/>
              </w:rPr>
              <w:t>0</w:t>
            </w:r>
          </w:p>
        </w:tc>
      </w:tr>
    </w:tbl>
    <w:p w:rsidR="00686F79" w:rsidRPr="00E16BED" w:rsidRDefault="00686F79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7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A82FEE" w:rsidRPr="00E16BED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A82FEE" w:rsidRPr="00E16BED" w:rsidRDefault="008B7738" w:rsidP="008B7738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ฯ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มีนโยบายในการพัฒนาเ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>พิ่มพูนทักษะ ความรู้ ความสามารถ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ในด้านต่างๆ ของบุคลากรสายสนับสนุนวิชาการ ได้แต่งตั้งคณะกรรมการส่งเสริมและพัฒนาสายสนับสนุนวิชาการ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เพื่อร่วมจัดทำแผนและดำเนินการ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สำหรับบุคลากรด้านนี้โดยตรง  ซึ่งได้มีการพัฒนาด้านวิชาการและวิชาช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>ีพ  ตลอดจนส่งเสริมให้มีความก้าวห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น้าในตำแหน่งงาน เช่น ตำแหน่งชำนาญการ  ชำนาญการพิเศษ  โดยการเชิญวิทยากร และผู้เชี่ยวชาญ มาอบรมให้ความรู้ในการวิเคราะห์ วิจัย การทำคู่มือ การอบรม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</w:rPr>
              <w:t xml:space="preserve">R to R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และด้านอื่นๆ </w:t>
            </w:r>
          </w:p>
          <w:p w:rsidR="00A82FEE" w:rsidRPr="00E16BED" w:rsidRDefault="008B7738" w:rsidP="008B7738">
            <w:pPr>
              <w:autoSpaceDE w:val="0"/>
              <w:autoSpaceDN w:val="0"/>
              <w:adjustRightInd w:val="0"/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คณะฯ สนับสนุนเงินทุนทำวิจัย สำหรับสายสนับสนุนวิชาการทุนละ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50,000.-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บาท จำนวน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20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ทุน ต่อปี</w:t>
            </w:r>
          </w:p>
          <w:p w:rsidR="00A82FEE" w:rsidRPr="00E16BED" w:rsidRDefault="008B7738" w:rsidP="008B7738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บุคลากรมีส่วนร่วมในการกำหนดความต้องการในการพัฒนาตนเอง  สามารถที่จะเลือกไปศึกษาอบรมในเรื่องที่สนใจ และสอดคล้องกับงานและการทำผลงาน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75"/>
        <w:gridCol w:w="1041"/>
      </w:tblGrid>
      <w:tr w:rsidR="00561DB5" w:rsidTr="0021255D">
        <w:tc>
          <w:tcPr>
            <w:tcW w:w="8188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561DB5" w:rsidRPr="003D44FA" w:rsidRDefault="00561DB5" w:rsidP="0021255D">
            <w:pPr>
              <w:rPr>
                <w:rFonts w:ascii="Cordia New" w:hAnsi="Cordia New" w:cs="Cordia New"/>
                <w:b/>
                <w:bCs/>
                <w:sz w:val="30"/>
                <w:szCs w:val="30"/>
              </w:rPr>
            </w:pPr>
            <w:r w:rsidRPr="003D44FA">
              <w:rPr>
                <w:rFonts w:ascii="Cordia New" w:hAnsi="Cordia New" w:cs="Cordia New" w:hint="cs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05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561DB5" w:rsidRDefault="00561DB5" w:rsidP="0021255D">
            <w:pPr>
              <w:rPr>
                <w:rFonts w:ascii="Cordia New" w:hAnsi="Cordia New" w:cs="Cordia New"/>
                <w:sz w:val="30"/>
                <w:szCs w:val="30"/>
              </w:rPr>
            </w:pPr>
          </w:p>
        </w:tc>
      </w:tr>
      <w:tr w:rsidR="00561DB5" w:rsidTr="0021255D">
        <w:tc>
          <w:tcPr>
            <w:tcW w:w="8188" w:type="dxa"/>
            <w:tcBorders>
              <w:top w:val="nil"/>
            </w:tcBorders>
          </w:tcPr>
          <w:p w:rsidR="00561DB5" w:rsidRPr="003D44FA" w:rsidRDefault="00561DB5" w:rsidP="0021255D">
            <w:pPr>
              <w:rPr>
                <w:rFonts w:ascii="Cordia New" w:hAnsi="Cordia New" w:cs="Cordia New"/>
                <w:sz w:val="30"/>
                <w:szCs w:val="30"/>
                <w:cs/>
              </w:rPr>
            </w:pPr>
            <w:r>
              <w:rPr>
                <w:rFonts w:ascii="Cordia New" w:hAnsi="Cordia New" w:cs="Cordia New" w:hint="cs"/>
                <w:sz w:val="30"/>
                <w:szCs w:val="30"/>
                <w:cs/>
              </w:rPr>
              <w:t>บุคลากรสายสนับสนุนได้รับการพัฒนา</w:t>
            </w:r>
          </w:p>
        </w:tc>
        <w:tc>
          <w:tcPr>
            <w:tcW w:w="1054" w:type="dxa"/>
            <w:tcBorders>
              <w:top w:val="nil"/>
            </w:tcBorders>
          </w:tcPr>
          <w:p w:rsidR="00561DB5" w:rsidRDefault="00561DB5" w:rsidP="00561DB5">
            <w:pPr>
              <w:jc w:val="center"/>
              <w:rPr>
                <w:rFonts w:ascii="Cordia New" w:hAnsi="Cordia New" w:cs="Cordia New"/>
                <w:sz w:val="30"/>
                <w:szCs w:val="30"/>
              </w:rPr>
            </w:pPr>
            <w:r>
              <w:rPr>
                <w:rFonts w:ascii="Cordia New" w:hAnsi="Cordia New" w:cs="Cordia New"/>
                <w:sz w:val="30"/>
                <w:szCs w:val="30"/>
              </w:rPr>
              <w:t>2.60</w:t>
            </w:r>
          </w:p>
        </w:tc>
      </w:tr>
    </w:tbl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C.12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ความพึงพอใจของนักศึกษา</w:t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กรณีที่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2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เลือกใช้การประเมินภาพรวมของคณะ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c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 w:rsidTr="00185F7B">
        <w:trPr>
          <w:trHeight w:val="1726"/>
        </w:trPr>
        <w:tc>
          <w:tcPr>
            <w:tcW w:w="9242" w:type="dxa"/>
            <w:tcBorders>
              <w:top w:val="nil"/>
            </w:tcBorders>
          </w:tcPr>
          <w:p w:rsidR="00AA56FA" w:rsidRPr="00185F7B" w:rsidRDefault="00EF502E" w:rsidP="007276F0">
            <w:pPr>
              <w:numPr>
                <w:ilvl w:val="0"/>
                <w:numId w:val="13"/>
              </w:numPr>
              <w:ind w:left="0" w:hanging="283"/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คณะวิศวกรรมศาสตร์ได้รวบรวมความพึงพอใจของนักศึกษาในหลายด้าน เช่น การจัดการเรียนการสอน  การให้คำปรึกษาแนะแนว ความพร้อมของสิ่งสนับสนุนการจัดการเรียนการสอน สิ่งสนับสนุนการเรียนรู้ และสิ่งอำนวยความสะดวกอื่นๆ เช่น</w:t>
            </w:r>
            <w:r w:rsidR="00185F7B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ห้องเรียน ห้องปฏิบัติการ </w:t>
            </w:r>
            <w:r w:rsidR="00185F7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ห้อง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พักนักศึกษา พื้นที่สำหรับอ่านหนังสือ ห้องสมุด การสืบค้นข้อมูล</w:t>
            </w:r>
            <w:r w:rsidR="00185F7B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เป็นต้น</w:t>
            </w:r>
            <w:r w:rsidR="0043647C">
              <w:rPr>
                <w:rFonts w:asciiTheme="minorBidi" w:hAnsiTheme="minorBidi" w:cstheme="minorBidi"/>
                <w:sz w:val="30"/>
                <w:szCs w:val="30"/>
              </w:rPr>
              <w:t xml:space="preserve"> (</w:t>
            </w:r>
            <w:hyperlink r:id="rId74" w:history="1">
              <w:r w:rsidR="0043647C" w:rsidRPr="000C75A5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C12 – 01</w:t>
              </w:r>
            </w:hyperlink>
            <w:r w:rsidR="0043647C"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d"/>
        <w:tblW w:w="9073" w:type="dxa"/>
        <w:tblInd w:w="-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86"/>
        <w:gridCol w:w="5387"/>
      </w:tblGrid>
      <w:tr w:rsidR="00AA56FA" w:rsidRPr="00E16BED" w:rsidTr="00185F7B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เรื่องที่ประเมิน</w:t>
            </w:r>
          </w:p>
        </w:tc>
        <w:tc>
          <w:tcPr>
            <w:tcW w:w="53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วิธีการประเมิน</w:t>
            </w:r>
          </w:p>
        </w:tc>
      </w:tr>
      <w:tr w:rsidR="00AA56FA" w:rsidRPr="00E16BED" w:rsidTr="00185F7B"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การเรียนการสอน</w:t>
            </w:r>
          </w:p>
          <w:p w:rsidR="00AA56FA" w:rsidRPr="0075144A" w:rsidRDefault="009026B5" w:rsidP="007276F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75144A">
              <w:rPr>
                <w:rFonts w:asciiTheme="minorBidi" w:eastAsia="Cordia New" w:hAnsiTheme="minorBidi"/>
                <w:sz w:val="30"/>
                <w:szCs w:val="30"/>
                <w:cs/>
              </w:rPr>
              <w:t xml:space="preserve">รูปแบบการจัดการเรียนการสอน </w:t>
            </w:r>
          </w:p>
          <w:p w:rsidR="00AA56FA" w:rsidRPr="0075144A" w:rsidRDefault="009026B5" w:rsidP="007276F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75144A">
              <w:rPr>
                <w:rFonts w:asciiTheme="minorBidi" w:eastAsia="Cordia New" w:hAnsiTheme="minorBidi"/>
                <w:sz w:val="30"/>
                <w:szCs w:val="30"/>
                <w:cs/>
              </w:rPr>
              <w:t>การให้คำปรึกษาแนะแนว</w:t>
            </w:r>
          </w:p>
          <w:p w:rsidR="00AA56FA" w:rsidRPr="0075144A" w:rsidRDefault="009026B5" w:rsidP="007276F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75144A">
              <w:rPr>
                <w:rFonts w:asciiTheme="minorBidi" w:eastAsia="Cordia New" w:hAnsiTheme="minorBidi"/>
                <w:sz w:val="30"/>
                <w:szCs w:val="30"/>
                <w:cs/>
              </w:rPr>
              <w:t>สภาพห้องเรียน</w:t>
            </w:r>
          </w:p>
          <w:p w:rsidR="00AA56FA" w:rsidRPr="0075144A" w:rsidRDefault="009026B5" w:rsidP="007276F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75144A">
              <w:rPr>
                <w:rFonts w:asciiTheme="minorBidi" w:eastAsia="Cordia New" w:hAnsiTheme="minorBidi"/>
                <w:sz w:val="30"/>
                <w:szCs w:val="30"/>
                <w:cs/>
              </w:rPr>
              <w:t>ความพร้อมของห้องปฏิบัติการ</w:t>
            </w:r>
            <w:r w:rsidRPr="0075144A">
              <w:rPr>
                <w:rFonts w:asciiTheme="minorBidi" w:eastAsia="Cordia New" w:hAnsiTheme="minorBidi"/>
                <w:sz w:val="30"/>
                <w:szCs w:val="30"/>
              </w:rPr>
              <w:t xml:space="preserve"> </w:t>
            </w:r>
          </w:p>
        </w:tc>
        <w:tc>
          <w:tcPr>
            <w:tcW w:w="538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ประเมินโดยการใช้แบบสำรวจสอบถามนักศึกษาเมื่อสิ้นสุดภาคการศึกษา</w:t>
            </w:r>
          </w:p>
        </w:tc>
      </w:tr>
      <w:tr w:rsidR="00AA56FA" w:rsidRPr="00E16BED" w:rsidTr="00185F7B"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สิ่งสนับสนุนการเรียนรู้</w:t>
            </w:r>
          </w:p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>-</w:t>
            </w:r>
            <w:r w:rsidR="00B97C88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ห้องสมุด การสืบค้นข้อมูลทางสารสนเทศ</w:t>
            </w:r>
          </w:p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>-</w:t>
            </w:r>
            <w:r w:rsidR="00B97C88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พื้นที่สำหรับทำกิจกรรม</w:t>
            </w:r>
          </w:p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>-</w:t>
            </w:r>
            <w:r w:rsidR="00B97C88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พื้นที่สำหรับอ่านหนังสือ การทบทวนแบบเป็นกลุ่ม</w:t>
            </w:r>
          </w:p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>-</w:t>
            </w:r>
            <w:r w:rsidR="00B97C88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ห้องคอมพิวเตอร์และระบบสารสนเทศ</w:t>
            </w:r>
          </w:p>
        </w:tc>
        <w:tc>
          <w:tcPr>
            <w:tcW w:w="538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ประเมินโดยการใช้แบบสำรวจสอบถามนักศึกษาโดยจัดวางไว้ในพื้นที่ที่เกี่ยวข้องหรือมีแบบฟอร์มการแจ้งซ่อมอุปกรณ์หรือสถานที่ดังกล่าว</w:t>
            </w:r>
          </w:p>
        </w:tc>
      </w:tr>
      <w:tr w:rsidR="00AA56FA" w:rsidRPr="00E16BED" w:rsidTr="00185F7B"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การให้คำปรึกษาและแนะแนว</w:t>
            </w:r>
          </w:p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>-</w:t>
            </w:r>
            <w:r w:rsidR="00053AA4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การให้คำปรึกษาของอาจารย์ที่ปรึกษา</w:t>
            </w:r>
          </w:p>
          <w:p w:rsidR="003508B0" w:rsidRPr="00E16BED" w:rsidRDefault="003508B0">
            <w:pPr>
              <w:spacing w:after="0" w:line="240" w:lineRule="auto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</w:p>
          <w:p w:rsidR="003508B0" w:rsidRPr="00E16BED" w:rsidRDefault="003508B0">
            <w:pPr>
              <w:spacing w:after="0" w:line="240" w:lineRule="auto"/>
              <w:rPr>
                <w:rFonts w:asciiTheme="minorBidi" w:eastAsia="Times New Roman" w:hAnsiTheme="minorBidi" w:cstheme="minorBidi"/>
                <w:sz w:val="30"/>
                <w:szCs w:val="30"/>
              </w:rPr>
            </w:pPr>
          </w:p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>-</w:t>
            </w:r>
            <w:r w:rsidR="00053AA4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การแนะแนวการประกอบอาชีพและการศึกษาต่อ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538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ประเมินโดยการใช้แบบสำรวจสอบถามนักศึกษาเมื่อสิ้นสุดภาคการศึกษา</w:t>
            </w:r>
          </w:p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ประเมินโดยการใช้แบบสำรวจสอบถามนักศึกษาเมื่อสิ้นสุดกิจกรรมหรือโครงการ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Pr="00E16BED" w:rsidRDefault="000C75A5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75" w:history="1">
        <w:r w:rsidR="009026B5" w:rsidRPr="000C75A5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C12 – 01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3E3301">
        <w:rPr>
          <w:rFonts w:asciiTheme="minorBidi" w:eastAsia="Cordia New" w:hAnsiTheme="minorBidi" w:cstheme="minorBidi" w:hint="cs"/>
          <w:sz w:val="30"/>
          <w:szCs w:val="30"/>
          <w:cs/>
        </w:rPr>
        <w:t>รายงานแบบสำรวจความพึ</w:t>
      </w:r>
      <w:r w:rsidR="0089460A">
        <w:rPr>
          <w:rFonts w:asciiTheme="minorBidi" w:eastAsia="Cordia New" w:hAnsiTheme="minorBidi" w:cstheme="minorBidi" w:hint="cs"/>
          <w:sz w:val="30"/>
          <w:szCs w:val="30"/>
          <w:cs/>
        </w:rPr>
        <w:t>งพอใจของนักศึกษา</w:t>
      </w:r>
    </w:p>
    <w:tbl>
      <w:tblPr>
        <w:tblStyle w:val="affff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1275"/>
        <w:gridCol w:w="1276"/>
        <w:gridCol w:w="1276"/>
        <w:gridCol w:w="1672"/>
        <w:gridCol w:w="1427"/>
        <w:gridCol w:w="1215"/>
      </w:tblGrid>
      <w:tr w:rsidR="00AA56FA" w:rsidRPr="002663FB">
        <w:tc>
          <w:tcPr>
            <w:tcW w:w="9242" w:type="dxa"/>
            <w:gridSpan w:val="7"/>
            <w:shd w:val="clear" w:color="auto" w:fill="D9D9D9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lastRenderedPageBreak/>
              <w:t>เกณฑ์การประเมินระดับคณะ</w:t>
            </w:r>
          </w:p>
        </w:tc>
      </w:tr>
      <w:tr w:rsidR="00AA56FA" w:rsidRPr="002663FB" w:rsidTr="003508B0">
        <w:tc>
          <w:tcPr>
            <w:tcW w:w="1101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672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427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215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2663FB" w:rsidTr="003508B0">
        <w:tc>
          <w:tcPr>
            <w:tcW w:w="1101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ไม่มีการรายงานผล</w:t>
            </w:r>
          </w:p>
        </w:tc>
        <w:tc>
          <w:tcPr>
            <w:tcW w:w="1275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 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เป็นข้อมูลดิบยังไม่มีการวิเคราะห์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 และเป็นไปตามที่คาดหวัง 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มีการวิเคราะห์แล้ว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มีแนวโน้มผลการดำเนินงานที่ดี 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วิเคราะห์แนวโน้มจากตารางการเก็บข้อมูลดิบ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672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มีแนวโน้มผลการดำเนินที่ดี และมีการนำผลประเมินความพึงพอใจไปใช้ในการพัฒนาการให้บริการและสิ่งสนับสนุนการเรียนรู้</w:t>
            </w:r>
          </w:p>
        </w:tc>
        <w:tc>
          <w:tcPr>
            <w:tcW w:w="1427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มีการนำผลประเมินความพึงพอใจไปใช้ในการพัฒนาการให้บริการอย่างเป็นระบบ และมีผลการดำเนินงานที่ดีมากในทุกมิติ</w:t>
            </w:r>
          </w:p>
        </w:tc>
        <w:tc>
          <w:tcPr>
            <w:tcW w:w="1215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Excellent (World-class or leading practices, ranking)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0"/>
        <w:tblW w:w="9356" w:type="dxa"/>
        <w:tblInd w:w="-1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6"/>
        <w:gridCol w:w="1418"/>
        <w:gridCol w:w="4142"/>
      </w:tblGrid>
      <w:tr w:rsidR="00AA56FA" w:rsidRPr="00E16BED" w:rsidTr="00FD1C0F">
        <w:tc>
          <w:tcPr>
            <w:tcW w:w="3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เรื่องที่ประเมิน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ระดับ</w:t>
            </w:r>
          </w:p>
        </w:tc>
        <w:tc>
          <w:tcPr>
            <w:tcW w:w="41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เกณฑ์การประเมิน</w:t>
            </w:r>
          </w:p>
        </w:tc>
      </w:tr>
      <w:tr w:rsidR="00AA56FA" w:rsidRPr="00E16BED" w:rsidTr="00FD1C0F">
        <w:tc>
          <w:tcPr>
            <w:tcW w:w="3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การเรียนการสอน</w:t>
            </w:r>
          </w:p>
          <w:p w:rsidR="00AA56FA" w:rsidRPr="00E16BED" w:rsidRDefault="009026B5">
            <w:pPr>
              <w:spacing w:after="0" w:line="240" w:lineRule="auto"/>
              <w:ind w:hanging="360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·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-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รูปแบบการจัดการเรียนการสอน </w:t>
            </w:r>
          </w:p>
          <w:p w:rsidR="00AA56FA" w:rsidRPr="00E16BED" w:rsidRDefault="009026B5">
            <w:pPr>
              <w:spacing w:after="0" w:line="240" w:lineRule="auto"/>
              <w:ind w:hanging="360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·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-</w:t>
            </w:r>
            <w:r w:rsidR="00AF588E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การให้คำปรึกษาแนะแนว</w:t>
            </w:r>
          </w:p>
          <w:p w:rsidR="00AA56FA" w:rsidRPr="00E16BED" w:rsidRDefault="009026B5">
            <w:pPr>
              <w:spacing w:after="0" w:line="240" w:lineRule="auto"/>
              <w:ind w:hanging="360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·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-</w:t>
            </w:r>
            <w:r w:rsidR="00AF588E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สภาพห้องเรียน</w:t>
            </w:r>
          </w:p>
          <w:p w:rsidR="00AA56FA" w:rsidRPr="00E16BED" w:rsidRDefault="009026B5" w:rsidP="00AF588E">
            <w:pPr>
              <w:spacing w:after="0" w:line="240" w:lineRule="auto"/>
              <w:ind w:hanging="360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·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-</w:t>
            </w:r>
            <w:r w:rsidR="00AF588E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ความพร้อมของห้องปฏิบัติการ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      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3</w:t>
            </w:r>
          </w:p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4142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มีการรายงานผลเป็นไปตามที่คาดหวังและมีการวิเคราะห์</w:t>
            </w:r>
          </w:p>
        </w:tc>
      </w:tr>
      <w:tr w:rsidR="00AA56FA" w:rsidRPr="00E16BED" w:rsidTr="00FD1C0F">
        <w:tc>
          <w:tcPr>
            <w:tcW w:w="3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สิ่งสนับสนุนการเรียนรู้</w:t>
            </w:r>
          </w:p>
          <w:p w:rsidR="00AA56FA" w:rsidRPr="00E16BED" w:rsidRDefault="009026B5">
            <w:pPr>
              <w:spacing w:after="0" w:line="240" w:lineRule="auto"/>
              <w:ind w:hanging="360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·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-</w:t>
            </w:r>
            <w:r w:rsidR="003214FB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ห้องสมุด การสืบค้นข้อมูลทางสารสนเทศ</w:t>
            </w:r>
          </w:p>
          <w:p w:rsidR="00AA56FA" w:rsidRPr="00E16BED" w:rsidRDefault="009026B5">
            <w:pPr>
              <w:spacing w:after="0" w:line="240" w:lineRule="auto"/>
              <w:ind w:hanging="360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·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-</w:t>
            </w:r>
            <w:r w:rsidR="003214FB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พื้นที่สำหรับทำกิจกรรม</w:t>
            </w:r>
          </w:p>
          <w:p w:rsidR="00AA56FA" w:rsidRPr="00E16BED" w:rsidRDefault="009026B5">
            <w:pPr>
              <w:spacing w:after="0" w:line="240" w:lineRule="auto"/>
              <w:ind w:hanging="360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·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-</w:t>
            </w:r>
            <w:r w:rsidR="003214FB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พื้นที่สำหรับอ่านหนังสือ การทบทวนแบบเป็นกลุ่ม</w:t>
            </w:r>
          </w:p>
          <w:p w:rsidR="00AA56FA" w:rsidRPr="00E16BED" w:rsidRDefault="009026B5">
            <w:pPr>
              <w:spacing w:after="0" w:line="240" w:lineRule="auto"/>
              <w:ind w:hanging="360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·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-</w:t>
            </w:r>
            <w:r w:rsidR="003214FB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ห้องคอมพิวเตอร์และระบบสารสนเทศ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2</w:t>
            </w:r>
          </w:p>
        </w:tc>
        <w:tc>
          <w:tcPr>
            <w:tcW w:w="4142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มีการรายงานผลในบางพื้นที่แต่ยังไม่มีการวิเคราะห์</w:t>
            </w:r>
          </w:p>
        </w:tc>
      </w:tr>
      <w:tr w:rsidR="00AA56FA" w:rsidRPr="00E16BED" w:rsidTr="00FD1C0F">
        <w:tc>
          <w:tcPr>
            <w:tcW w:w="37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การให้คำปรึกษาและแนะแนว</w:t>
            </w:r>
          </w:p>
          <w:p w:rsidR="00AA56FA" w:rsidRPr="00E16BED" w:rsidRDefault="009026B5">
            <w:pPr>
              <w:spacing w:after="0" w:line="240" w:lineRule="auto"/>
              <w:ind w:hanging="360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·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-</w:t>
            </w:r>
            <w:r w:rsidR="003214FB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การให้คำปรึกษาของอาจารย์ที่ปรึกษา</w:t>
            </w:r>
          </w:p>
          <w:p w:rsidR="00AA56FA" w:rsidRPr="00E16BED" w:rsidRDefault="009026B5" w:rsidP="003508B0">
            <w:pPr>
              <w:spacing w:after="0" w:line="240" w:lineRule="auto"/>
              <w:ind w:hanging="360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·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-</w:t>
            </w:r>
            <w:r w:rsidR="003214FB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การแนะแนวการประกอบอาชีพและการศึกษาต่อ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 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3</w:t>
            </w:r>
          </w:p>
        </w:tc>
        <w:tc>
          <w:tcPr>
            <w:tcW w:w="4142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มีการรายงานผลเป็นไปตามที่คาดหวังและมีการวิเคราะห์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1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ความคิดเห็นและข้อเสนอแนะระดับคณะ</w:t>
            </w:r>
          </w:p>
        </w:tc>
      </w:tr>
      <w:tr w:rsidR="00AA56FA" w:rsidRPr="00E16BED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AA56FA" w:rsidRPr="00E16BED" w:rsidRDefault="007D4D46" w:rsidP="00FD1C0F">
            <w:pPr>
              <w:tabs>
                <w:tab w:val="left" w:pos="2835"/>
              </w:tabs>
              <w:jc w:val="both"/>
              <w:rPr>
                <w:rFonts w:asciiTheme="minorBidi" w:hAnsiTheme="minorBidi" w:cstheme="minorBidi"/>
                <w:sz w:val="30"/>
                <w:szCs w:val="30"/>
                <w:highlight w:val="yellow"/>
              </w:rPr>
            </w:pPr>
            <w:r w:rsidRPr="00FD1C0F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FD1C0F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 w:rsidRPr="00FD1C0F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9026B5" w:rsidRPr="00FD1C0F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รับทราบผลของการประเมินความพึงพอใจของนักศึกษาในด้านต่างๆ และมีการนำมาปรับปรุงตามลำดับความสำคัญของหัวข้อดังกล่าวและงบประมาณที่ได้ตามสมควร เพื่อให้เกิดบรรยากาศการเรียนรู้ที่ดี สอดคล้องกับพันธกิจของคณะ</w:t>
            </w:r>
            <w:r w:rsidR="00FD1C0F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ฯ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2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46"/>
        <w:gridCol w:w="1196"/>
      </w:tblGrid>
      <w:tr w:rsidR="00AA56FA" w:rsidRPr="00E16BED">
        <w:tc>
          <w:tcPr>
            <w:tcW w:w="8046" w:type="dxa"/>
            <w:tcBorders>
              <w:bottom w:val="nil"/>
              <w:right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196" w:type="dxa"/>
            <w:tcBorders>
              <w:left w:val="nil"/>
              <w:bottom w:val="nil"/>
            </w:tcBorders>
            <w:shd w:val="clear" w:color="auto" w:fill="D9D9D9"/>
          </w:tcPr>
          <w:p w:rsidR="00AA56FA" w:rsidRPr="00E16BED" w:rsidRDefault="00AA56F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046" w:type="dxa"/>
            <w:tcBorders>
              <w:top w:val="nil"/>
            </w:tcBorders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ความพึงพอใจของนักศึกษา</w:t>
            </w:r>
          </w:p>
        </w:tc>
        <w:tc>
          <w:tcPr>
            <w:tcW w:w="1196" w:type="dxa"/>
            <w:tcBorders>
              <w:top w:val="nil"/>
            </w:tcBorders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C.13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การบริการวิชาการแก่สังคมของคณะ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3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>
        <w:trPr>
          <w:trHeight w:val="2100"/>
        </w:trPr>
        <w:tc>
          <w:tcPr>
            <w:tcW w:w="9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B751D1" w:rsidP="0055437C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มีนโยบายและแผนการบริหารจัดการการบริหารวิชาการแก่สังคมโดย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มีคำสั่งแต่งตั้งคณะกรรมการพัฒนางานบริการวิชาการ คณะวิศวกรรมศาสตร์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76" w:history="1">
              <w:r w:rsidRPr="000C75A5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C13 – 01</w:t>
              </w:r>
            </w:hyperlink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มีการจัดทำแผนการให้บริการวิชาการแก่สังคม ปีการศึกษา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2557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77" w:history="1">
              <w:r w:rsidRPr="000C75A5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C13 – 02</w:t>
              </w:r>
            </w:hyperlink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และมีการดำเนินงานตามแนวทางที่กำหนด รวมทั้งมีการติดตามผลการดำเนินงานบริการวิชาการและรายงานผลต่อผู้บริหาร</w:t>
            </w:r>
          </w:p>
          <w:p w:rsidR="00AA56FA" w:rsidRPr="00E16BED" w:rsidRDefault="00FC016B" w:rsidP="0055437C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ฯ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ได้ส่งเสริมและสนับสนุนให้ภาควิชา บูรณาการการบริการวิชาการแก่สังคมเข้ากับการเรียนการสอน ทั้งนี้ในปีการศึกษา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2557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มีโครงการบริการวิชาการที่บูรณาการกับการเรียนการสอน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โครงการ คือ โครงการนายช่างสัญจร ตอนพัฒนาโรงเรียนและวัดราษฎร์บำรุง ซึ่งบูรณาการกับการเรียนการสอน วิชา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010723901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โดยให้นักศึกษาเข้าไปมีส่วนร่วมในการติดตั้ง ซ่อมแซมไฟฟ้าและแสงสว่างภายในโรงเรียน และวัดราษฎร์บำรุง</w:t>
            </w:r>
          </w:p>
          <w:p w:rsidR="00AA56FA" w:rsidRPr="00E16BED" w:rsidRDefault="00FC016B" w:rsidP="0055437C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ฯ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ได้ให้บริการวิชาการแก่สังคม ตอบสนองต่อความต้องการของหน่วยงานภายนอก โดยใช้จุดเด่นของคณะวิศวกรรมศาสตร์ในด้านความเชี่ยวชาญของคณาจารย์ และนักศึกษาด้านการวิจัยและพัฒนาด้านวิศวกรรม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-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ศาสตร์ ทั้งในเชิงทฤษฎีและปฏิบัติ รวมทั้งการสร้างสรรค์ประดิษฐกรรมสู่นวัตกรรม ซึ่งสอดคล้องกับอัตลักษณ์ เอกลักษณ์ และวิสัยทัศน์ของคณะวิศวกรรมศาสตร์ เช่น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โครงการสัมมนาเรื่อง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“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ดาวเทียมสร้างโดยคนไทย ไม่ไกลตัวอย่างที่คิด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” 2)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โครงการฝึกอบรมเรื่องการพัฒนาระบบการบำรุงรักษาแบบทวีผลที่ทุกคนมีส่วนร่วม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(TPM)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สำหรับบริษัท ธนบุรีประกอบรถยนต์ จำกัด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โครงการจัดอบรมเพื่อถ่ายทอดความรู้และนวัตกรรมสู่สังคม เรื่อง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CAD/CAM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พื้นฐาน สำหรับศูนย์อุตสาหการสรรพาวุธ กรมสรรพาวุธทหารบก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4)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โครงการทำนุบำรุงศิลปวัฒนธรรมและบำเพ็ญประโยชน์ ประจำปี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2557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ณ วัดพระธาตุมุงเมือง อ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แม่ใจ จ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พะเยา โดยอาจารย์ และนักศึกษาภาควิชาวิศวกรรมโยธา ได้สร้างทางเดินเท้าบริเวณรอบพระอุโบสถ</w:t>
            </w:r>
          </w:p>
          <w:p w:rsidR="00AA56FA" w:rsidRPr="00E16BED" w:rsidRDefault="00FC016B" w:rsidP="0055437C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โครงการบริการวิชาการแก่สังคมของคณะวิศวกรรมศาสตร์มีการรายงานผลของการให้บริการวิชาการต่อคณะฯ และมีผลการดำเนินงานที่ดีอย่างต่อเนื่อง โดยรายงานผลตามคำรับรองการปฏิบัติงาน ประจำปีงบประมาณ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2558</w:t>
            </w:r>
          </w:p>
          <w:p w:rsidR="00AA56FA" w:rsidRDefault="00FC016B" w:rsidP="0055437C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ฯ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ได้จัดโครงการบริการวิชาการแก่สังคมที่มีการขยายผลไปสู่บุคลลอื่น รวมทั้งก่อให้เกิดการริเริ่มโครงการ หรือสร้างเครือข่ายใหม่ๆ เพื่อการบริการวิชาการแก่ชุมชนและสังคม เช่น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โครงการประชุมเชิงปฏิบัติการระดับเอเชียว่าด้วยออกซิเดชั่นและการกัดกร่อนโลหะที่อุณหภูมิสูง ซึ่งเป็นโครงการการให้ความรู้เกี่ยวกับงานวิศวกรรมศาสตร์ด้านออกซิเดชั่น และการกัดกร่อนโลหะที่อุณหภูมิสูง จากผู้มีความรู้และประสบการณ์จากประเทศไทย และประเทศในแถบภูมิภาคอาเซียน รวมทั้งในเอเชียด้วย ซึ่งผลของการจัดโครงการครั้งนี้จะเป็นประโยชน์ต่อประชาชนทั้ง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ภูมิภาค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โครงการสัมมนาเรื่อง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“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ดาวเทียมสร้างโดยคนไทย ไม่ไกลตัวอย่างที่คิด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” 3)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โครงการฝึกอบรมเรื่องการพัฒนาระบบการบำรุงรักษาแบบทวีผลที่ทุกคนมีส่วนร่วม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(TPM)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สำหรับบริษัท ธนบุรีประกอบรถยนต์ จำกัด</w:t>
            </w:r>
          </w:p>
          <w:p w:rsidR="00AA56FA" w:rsidRPr="00E16BED" w:rsidRDefault="00FC016B" w:rsidP="00FC016B">
            <w:pPr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lastRenderedPageBreak/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ฯ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ได้จัดโครงการบริการวิชาการแก่สังคมที่ขยายผลครอบคลุมไปทั่วทั้งองค์กร ส่งผลให้เกิดการพัฒนาทั้งชุมชนและองค์กร เช่น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โครงการจัดอบรมเพื่อถ่ายทอดความรู้และนวัตกรรมสู่สังคม เรื่อง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CAD/CAM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พื้นฐาน สำหรับศูนย์อุตสาหการสรรพาวุธ กรมสรรพาวุธทหารบก โดยได้รับความร่วมมือจากภาควิชาต่างๆ ในคณะวิศวกรรมศาสตร์ ร่วมอบรมถ่ายทอดความรู้ให้กับนายทหารจากศูนย์อุตสาหการ กรมสรรพาวุธทหารบก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โครงการทำนุบำรุงศิลปวัฒนธรรมและบำเพ็ญประโยชน์ ประจำปี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2557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ณ วัดพระธาตุมุงเมือง อ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แม่ใจ จ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พะเยา โดยอาจารย์ และนักศึกษาภาควิชาวิศวกรรมโยธา ได้สร้างทางเดินเท้าบริเวณรอบพระอุโบสถ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โครงการ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Fan Selection Program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จัดทำโปรแกรมให้กับบริษัท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TN Metal Works</w:t>
            </w:r>
            <w:r w:rsidR="00B751D1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="00B751D1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78" w:history="1">
              <w:r w:rsidR="00B751D1" w:rsidRPr="000C75A5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C13 – 03</w:t>
              </w:r>
            </w:hyperlink>
            <w:r w:rsidR="00B751D1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Pr="00E16BED" w:rsidRDefault="000C75A5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79" w:history="1">
        <w:r w:rsidR="009026B5" w:rsidRPr="000C75A5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C13 – 01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คำสั่งแต่งตั้งคณะกรรมการพัฒนางานบริการวิชาการ คณะวิศวกรรมศาสตร์</w:t>
      </w:r>
    </w:p>
    <w:p w:rsidR="00AA56FA" w:rsidRPr="00E16BED" w:rsidRDefault="000C75A5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80" w:history="1">
        <w:r w:rsidR="009026B5" w:rsidRPr="000C75A5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C13 – 02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แผนการให้บริการวิชาการแก่สังคม ปีการศึกษา </w:t>
      </w:r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2557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มหาวิทยาลัยเทคโนโลยีพระจอมเกล้า</w:t>
      </w:r>
    </w:p>
    <w:p w:rsidR="00AA56FA" w:rsidRPr="00E16BED" w:rsidRDefault="009026B5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sz w:val="30"/>
          <w:szCs w:val="30"/>
        </w:rPr>
        <w:t xml:space="preserve">        </w:t>
      </w:r>
      <w:r w:rsidRPr="00E16BED">
        <w:rPr>
          <w:rFonts w:asciiTheme="minorBidi" w:eastAsia="Cordia New" w:hAnsiTheme="minorBidi" w:cstheme="minorBidi"/>
          <w:sz w:val="30"/>
          <w:szCs w:val="30"/>
        </w:rPr>
        <w:tab/>
        <w:t xml:space="preserve">   </w:t>
      </w:r>
      <w:r w:rsidRPr="00E16BED">
        <w:rPr>
          <w:rFonts w:asciiTheme="minorBidi" w:eastAsia="Cordia New" w:hAnsiTheme="minorBidi" w:cstheme="minorBidi"/>
          <w:sz w:val="30"/>
          <w:szCs w:val="30"/>
          <w:cs/>
        </w:rPr>
        <w:t>พระนครเหนือ คณะวิศวกรรมศาสตร์</w:t>
      </w:r>
    </w:p>
    <w:p w:rsidR="00AA56FA" w:rsidRPr="00E16BED" w:rsidRDefault="000C75A5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81" w:history="1">
        <w:r w:rsidR="009026B5" w:rsidRPr="000C75A5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C13 – 03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รายงานผลการดำเนินโครงการตามแผนการให้บริการวิชาการแก่สังคม ปีการศึกษา </w:t>
      </w:r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2557                   </w:t>
      </w:r>
      <w:r w:rsidR="009026B5" w:rsidRPr="00E16BED">
        <w:rPr>
          <w:rFonts w:asciiTheme="minorBidi" w:eastAsia="Cordia New" w:hAnsiTheme="minorBidi" w:cstheme="minorBidi"/>
          <w:sz w:val="30"/>
          <w:szCs w:val="30"/>
        </w:rPr>
        <w:tab/>
        <w:t xml:space="preserve">   </w:t>
      </w:r>
      <w:r w:rsidR="009C5C92">
        <w:rPr>
          <w:rFonts w:asciiTheme="minorBidi" w:eastAsia="Cordia New" w:hAnsiTheme="minorBidi" w:cstheme="minorBidi"/>
          <w:sz w:val="30"/>
          <w:szCs w:val="30"/>
        </w:rPr>
        <w:tab/>
        <w:t xml:space="preserve">   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ม</w:t>
      </w:r>
      <w:r w:rsidR="00A3495A">
        <w:rPr>
          <w:rFonts w:asciiTheme="minorBidi" w:eastAsia="Cordia New" w:hAnsiTheme="minorBidi" w:cstheme="minorBidi"/>
          <w:sz w:val="30"/>
          <w:szCs w:val="30"/>
          <w:cs/>
        </w:rPr>
        <w:t>หาวิทยาลัยเทคโนโลยีพระจอมเกล้า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พระนครเหนือ คณะวิศวกรรมศาสตร์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4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A56FA" w:rsidRPr="002663FB">
        <w:tc>
          <w:tcPr>
            <w:tcW w:w="9242" w:type="dxa"/>
            <w:gridSpan w:val="7"/>
            <w:shd w:val="clear" w:color="auto" w:fill="D9D9D9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เกณฑ์การประเมินระดับคณะ</w:t>
            </w:r>
          </w:p>
        </w:tc>
      </w:tr>
      <w:tr w:rsidR="00AA56FA" w:rsidRPr="002663FB">
        <w:tc>
          <w:tcPr>
            <w:tcW w:w="1320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A56FA" w:rsidRPr="002663FB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2663FB">
        <w:tc>
          <w:tcPr>
            <w:tcW w:w="1320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ไม่มีการรายงานผลที่เกี่ยวข้อง</w:t>
            </w:r>
          </w:p>
        </w:tc>
        <w:tc>
          <w:tcPr>
            <w:tcW w:w="1320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มีรายงานผลที่เกี่ยวข้องในบางด้าน 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เช่น มีการรายงานผลต่อการกำหนดวิสัยทัศน์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มีรายงานผลครบทุกด้าน 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อัตลักษณ์และเอกลักษณ์ หรือจุดเน้น หรือคุณลักษณะ หรือวิสัยทัศน์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มีรายงานผลที่เกิดต่อคณะ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/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สถาบันครบถ้วน และมีผลการดำเนินงานที่ดี</w:t>
            </w:r>
          </w:p>
        </w:tc>
        <w:tc>
          <w:tcPr>
            <w:tcW w:w="1320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เริ่มมีการขยายผลไปสู่บุคลากรกลุ่มอื่น ส่งผลให้เกิดการริเริ่มโครงการ หรือสร้างเครือข่ายใหม่ๆ เพื่อการบริการวิชาการแก่ชุมชน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/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สังคม</w:t>
            </w:r>
          </w:p>
        </w:tc>
        <w:tc>
          <w:tcPr>
            <w:tcW w:w="1321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การขยายผลครอบคลุมไปทั่วทั้งองค์กร ส่งผลให้เกิดการพัฒนาทั้งชุมชนและองค์กร</w:t>
            </w:r>
          </w:p>
        </w:tc>
        <w:tc>
          <w:tcPr>
            <w:tcW w:w="1321" w:type="dxa"/>
          </w:tcPr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Excellent (leading practices) (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เกิดเป็นวัฒนธรม</w:t>
            </w:r>
          </w:p>
          <w:p w:rsidR="00AA56FA" w:rsidRPr="002663FB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2663FB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องค์กร</w:t>
            </w:r>
            <w:r w:rsidRPr="002663FB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</w:tr>
    </w:tbl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467A50" w:rsidRDefault="00467A50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467A50" w:rsidRDefault="00467A50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467A50" w:rsidRDefault="00467A50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467A50" w:rsidRPr="00E16BED" w:rsidRDefault="00467A50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5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ความคิดเห็นและข้อเสนอแนะระดับคณะ</w:t>
            </w:r>
          </w:p>
        </w:tc>
      </w:tr>
      <w:tr w:rsidR="00AA56FA" w:rsidRPr="00E16BED" w:rsidTr="00F36105">
        <w:trPr>
          <w:trHeight w:val="411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AA56FA" w:rsidRPr="0079118A" w:rsidRDefault="00F36105" w:rsidP="00E23718">
            <w:pPr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79118A" w:rsidRPr="0079118A">
              <w:rPr>
                <w:rFonts w:asciiTheme="minorBidi" w:hAnsiTheme="minorBidi" w:cstheme="minorBidi" w:hint="cs"/>
                <w:sz w:val="30"/>
                <w:szCs w:val="30"/>
                <w:cs/>
              </w:rPr>
              <w:t>คณะฯ มีนโยบาย</w:t>
            </w:r>
            <w:r w:rsidR="002663FB" w:rsidRPr="0079118A">
              <w:rPr>
                <w:rFonts w:asciiTheme="minorBidi" w:hAnsiTheme="minorBidi" w:cstheme="minorBidi" w:hint="cs"/>
                <w:sz w:val="30"/>
                <w:szCs w:val="30"/>
                <w:cs/>
              </w:rPr>
              <w:t>ขยายผลให้เกิดกิจกรรม</w:t>
            </w:r>
            <w:r w:rsidR="0079118A" w:rsidRPr="0079118A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การบริการวิชาการแก่สังคม</w:t>
            </w:r>
            <w:r w:rsidR="002663FB" w:rsidRPr="0079118A">
              <w:rPr>
                <w:rFonts w:asciiTheme="minorBidi" w:hAnsiTheme="minorBidi" w:cstheme="minorBidi" w:hint="cs"/>
                <w:sz w:val="30"/>
                <w:szCs w:val="30"/>
                <w:cs/>
              </w:rPr>
              <w:t>ทุกภาควิชา อย่างทั่วถึง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6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46"/>
        <w:gridCol w:w="1196"/>
      </w:tblGrid>
      <w:tr w:rsidR="00AA56FA" w:rsidRPr="00E16BED">
        <w:tc>
          <w:tcPr>
            <w:tcW w:w="8046" w:type="dxa"/>
            <w:tcBorders>
              <w:bottom w:val="nil"/>
              <w:right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196" w:type="dxa"/>
            <w:tcBorders>
              <w:left w:val="nil"/>
              <w:bottom w:val="nil"/>
            </w:tcBorders>
            <w:shd w:val="clear" w:color="auto" w:fill="D9D9D9"/>
          </w:tcPr>
          <w:p w:rsidR="00AA56FA" w:rsidRPr="00E16BED" w:rsidRDefault="00AA56F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046" w:type="dxa"/>
            <w:tcBorders>
              <w:top w:val="nil"/>
            </w:tcBorders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การบริการวิชาการแก่สังคมของคณะ</w:t>
            </w:r>
          </w:p>
        </w:tc>
        <w:tc>
          <w:tcPr>
            <w:tcW w:w="1196" w:type="dxa"/>
            <w:tcBorders>
              <w:top w:val="nil"/>
            </w:tcBorders>
          </w:tcPr>
          <w:p w:rsidR="00AA56FA" w:rsidRPr="00E16BED" w:rsidRDefault="002663FB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6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C.14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การส่งเสริมสนับสนุนศิลปะและวัฒนธรรม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7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>
        <w:trPr>
          <w:trHeight w:val="2100"/>
        </w:trPr>
        <w:tc>
          <w:tcPr>
            <w:tcW w:w="9242" w:type="dxa"/>
            <w:tcBorders>
              <w:top w:val="nil"/>
            </w:tcBorders>
          </w:tcPr>
          <w:p w:rsidR="00573451" w:rsidRDefault="001B2100" w:rsidP="001B2100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มีนโยบายส่งเสริมศิลป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ะและ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วัฒนธรรม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เพื่อก่อให้เกิดการสนับสนุนและการพัฒนาสังคมทั้งภายในและภายนอก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มหาวิทยาลัย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จากทุกภาคส่วนทั้งจากบุคลากรและนักศึกษา ซึ่งรวมไปถึงการส่งเสริมให้มีการดำเนินการทั้งในระดับคณะและระดับภาควิชา ในรูปแบบของกิจกรรมหรือโครงการที่ดำเนินการโดยคณะ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หรือผ่านสโมสรนักศึกษา นอกจากนี้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ได้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มีส่วนร่วมในกิจกรรมที่ดำเนินการโดยมหาวิทยาลัย เช่น งานพิธีถวายสัตย์ต่อหน้าพระมหามงกุฎ กิจกรรมไหว้ครู ประเพณีทอดกฐินและผ้าป่าสามัคคีของมหาวิทยาลัย รวมถึงกิจกรรมหรือโครงการทำบุญในระดับภาควิชาหรือสำนักงาน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ของ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สโมสรนักศึกษาคณะวิศวกรรมศาสตร์ หรือชมรมต่างๆ  การอบรมจริยธรรมสำหรับนักศึกษาชั้นปีที่หนึ่ง และการนำนักศึกษาไปร่วมพัฒนาวัดและปฏิบัติธรรมในวัดต่างๆ ดังเช่นดำเนินการในโครงการค่ายเรียนรู้กายใจของภาควิชาวิศกรรมการผลิต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และภาควิชาวิศวกรรมโยธา</w:t>
            </w:r>
            <w:r w:rsidR="009D13BB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</w:p>
          <w:p w:rsidR="00AA56FA" w:rsidRPr="009D13BB" w:rsidRDefault="009D13BB" w:rsidP="001B2100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82" w:history="1">
              <w:r w:rsidRPr="000C75A5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C14 – 01</w:t>
              </w:r>
            </w:hyperlink>
            <w:r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Pr="00E16BED" w:rsidRDefault="000C75A5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  <w:cs/>
        </w:rPr>
      </w:pPr>
      <w:hyperlink r:id="rId83" w:history="1">
        <w:r w:rsidR="009026B5" w:rsidRPr="000C75A5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C14 – 01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573451">
        <w:rPr>
          <w:rFonts w:asciiTheme="minorBidi" w:eastAsia="Cordia New" w:hAnsiTheme="minorBidi" w:cstheme="minorBidi" w:hint="cs"/>
          <w:sz w:val="30"/>
          <w:szCs w:val="30"/>
          <w:cs/>
        </w:rPr>
        <w:t>โครงการหรือกิจกรรมต่างๆ</w:t>
      </w:r>
      <w:r w:rsidR="001009AD">
        <w:rPr>
          <w:rFonts w:asciiTheme="minorBidi" w:eastAsia="Cordia New" w:hAnsiTheme="minorBidi" w:cstheme="minorBidi" w:hint="cs"/>
          <w:sz w:val="30"/>
          <w:szCs w:val="30"/>
          <w:cs/>
        </w:rPr>
        <w:t xml:space="preserve"> ที่ส่งเสริมสนับสนุนศิลปะและวัฒนธรรม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8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A56FA" w:rsidRPr="00EB7AD3">
        <w:tc>
          <w:tcPr>
            <w:tcW w:w="9242" w:type="dxa"/>
            <w:gridSpan w:val="7"/>
            <w:shd w:val="clear" w:color="auto" w:fill="D9D9D9"/>
          </w:tcPr>
          <w:p w:rsidR="00AA56FA" w:rsidRPr="00EB7AD3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เกณฑ์การประเมินระดับคณะ</w:t>
            </w:r>
          </w:p>
        </w:tc>
      </w:tr>
      <w:tr w:rsidR="00AA56FA" w:rsidRPr="00EB7AD3">
        <w:tc>
          <w:tcPr>
            <w:tcW w:w="1320" w:type="dxa"/>
          </w:tcPr>
          <w:p w:rsidR="00AA56FA" w:rsidRPr="00EB7AD3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A56FA" w:rsidRPr="00EB7AD3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A56FA" w:rsidRPr="00EB7AD3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A56FA" w:rsidRPr="00EB7AD3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A56FA" w:rsidRPr="00EB7AD3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A56FA" w:rsidRPr="00EB7AD3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A56FA" w:rsidRPr="00EB7AD3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EB7AD3">
        <w:tc>
          <w:tcPr>
            <w:tcW w:w="1320" w:type="dxa"/>
          </w:tcPr>
          <w:p w:rsidR="00AA56FA" w:rsidRPr="00EB7AD3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ไม่มีการรายงานผลที่เกี่ยวข้อง</w:t>
            </w:r>
          </w:p>
        </w:tc>
        <w:tc>
          <w:tcPr>
            <w:tcW w:w="1320" w:type="dxa"/>
          </w:tcPr>
          <w:p w:rsidR="00AA56FA" w:rsidRPr="00EB7AD3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มีรายงานผลที่เกี่ยวข้องในบางด้าน </w:t>
            </w:r>
            <w:r w:rsidRPr="00EB7AD3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B7AD3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เป็นข้อมูลดิบ ยังไม่มีการวิเคราะห์</w:t>
            </w:r>
            <w:r w:rsidRPr="00EB7AD3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EB7AD3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มีรายงานผลครบทุกด้าน </w:t>
            </w:r>
            <w:r w:rsidRPr="00EB7AD3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B7AD3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อัตลักษณ์และเอกลักษณ์ หรือจุดเน้น หรือคุณลักษณะ หรือวิสัยทัศน์</w:t>
            </w:r>
            <w:r w:rsidRPr="00EB7AD3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EB7AD3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มีรายงานผลครบถ้วน และผลการดำเนินงานที่ดี </w:t>
            </w:r>
            <w:r w:rsidRPr="00EB7AD3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B7AD3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วิเคราะห์แนวโน้มจากตารางการเก็บข้อมูลดิบ</w:t>
            </w:r>
            <w:r w:rsidRPr="00EB7AD3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EB7AD3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เริ่มมีการขยายผลไปสู่บุคลากรกลุ่มอื่น ส่งผลให้เกิดการริเริ่มโครงการ หรือสร้างเครือข่ายใหม่ๆ</w:t>
            </w:r>
          </w:p>
        </w:tc>
        <w:tc>
          <w:tcPr>
            <w:tcW w:w="1321" w:type="dxa"/>
          </w:tcPr>
          <w:p w:rsidR="00AA56FA" w:rsidRPr="00EB7AD3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การขยายผลครอบคลุมไปทั่วทั้งองค์กร ส่งผลให้เกิดการพัฒนาองค์กร</w:t>
            </w:r>
          </w:p>
        </w:tc>
        <w:tc>
          <w:tcPr>
            <w:tcW w:w="1321" w:type="dxa"/>
          </w:tcPr>
          <w:p w:rsidR="00AA56FA" w:rsidRPr="00EB7AD3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B7AD3">
              <w:rPr>
                <w:rFonts w:asciiTheme="minorBidi" w:eastAsia="Cordia New" w:hAnsiTheme="minorBidi" w:cstheme="minorBidi"/>
                <w:sz w:val="28"/>
                <w:szCs w:val="28"/>
              </w:rPr>
              <w:t>Excellent (leading practices) (</w:t>
            </w:r>
            <w:r w:rsidRPr="00EB7AD3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เกิดเป็นวัฒนธรรมองค์กร</w:t>
            </w:r>
            <w:r w:rsidRPr="00EB7AD3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</w:tr>
    </w:tbl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9833BD" w:rsidRDefault="009833B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9833BD" w:rsidRDefault="009833B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9833BD" w:rsidRDefault="009833B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9833BD" w:rsidRPr="00E16BED" w:rsidRDefault="009833B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9"/>
        <w:tblW w:w="9356" w:type="dxa"/>
        <w:tblInd w:w="-1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2"/>
        <w:gridCol w:w="1290"/>
        <w:gridCol w:w="4344"/>
      </w:tblGrid>
      <w:tr w:rsidR="00AA56FA" w:rsidRPr="00E16BED" w:rsidTr="009833BD">
        <w:tc>
          <w:tcPr>
            <w:tcW w:w="3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lastRenderedPageBreak/>
              <w:t>เรื่องที่ประเมิน</w:t>
            </w:r>
          </w:p>
        </w:tc>
        <w:tc>
          <w:tcPr>
            <w:tcW w:w="12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ระดับ</w:t>
            </w:r>
          </w:p>
        </w:tc>
        <w:tc>
          <w:tcPr>
            <w:tcW w:w="43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เกณฑ์การประเมิน</w:t>
            </w:r>
          </w:p>
        </w:tc>
      </w:tr>
      <w:tr w:rsidR="00AA56FA" w:rsidRPr="00E16BED" w:rsidTr="009833BD">
        <w:tc>
          <w:tcPr>
            <w:tcW w:w="37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การส่งเสริมสนับสนุนศิลปะและวัฒนธรรม</w:t>
            </w:r>
          </w:p>
          <w:p w:rsidR="00AA56FA" w:rsidRPr="00E16BED" w:rsidRDefault="009026B5">
            <w:pPr>
              <w:spacing w:after="0" w:line="240" w:lineRule="auto"/>
              <w:ind w:hanging="360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·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-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กิจกรรมไหว้ครู สภาพห้องเรียน</w:t>
            </w:r>
          </w:p>
          <w:p w:rsidR="00AA56FA" w:rsidRPr="00E16BED" w:rsidRDefault="009026B5">
            <w:pPr>
              <w:spacing w:after="0" w:line="240" w:lineRule="auto"/>
              <w:ind w:hanging="360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·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-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กิจกรรมหรือโครงการทำบุญในระดับภาควิชา</w:t>
            </w:r>
          </w:p>
          <w:p w:rsidR="00AA56FA" w:rsidRPr="00E16BED" w:rsidRDefault="009026B5">
            <w:pPr>
              <w:spacing w:after="0" w:line="240" w:lineRule="auto"/>
              <w:ind w:hanging="360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·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-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โครงการค่ายเรียนรู้กายใจ</w:t>
            </w:r>
          </w:p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12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3</w:t>
            </w:r>
          </w:p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  <w:tc>
          <w:tcPr>
            <w:tcW w:w="434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มีการรายงานผลเป็นไปตามที่คาดหวังและมีการวิเคราะห์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5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9833BD" w:rsidRPr="00E16BED" w:rsidTr="00B50438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9833BD" w:rsidRPr="00E16BED" w:rsidRDefault="009833BD" w:rsidP="00B50438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9833BD" w:rsidRPr="00E16BED" w:rsidTr="00B50438">
        <w:trPr>
          <w:trHeight w:val="411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9833BD" w:rsidRPr="0079118A" w:rsidRDefault="009833BD" w:rsidP="009833BD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Pr="0079118A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คณะฯ </w:t>
            </w:r>
            <w:r w:rsidRPr="009833B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รับทราบผลของการประเมินความพึงพอใจของนักศึกษาในด้านต่างๆ และมีการนำมาปรับปรุงตามลำดับความสำคัญของหัวข้อดังกล่าวและงบประมาณที่ได้ตามสมควร เพื่อให้เกิดการสอดคล้องกับพันธกิจของมหาวิทยาลัย</w:t>
            </w:r>
          </w:p>
        </w:tc>
      </w:tr>
    </w:tbl>
    <w:p w:rsidR="009833BD" w:rsidRPr="00E16BED" w:rsidRDefault="009833BD" w:rsidP="009833BD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6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46"/>
        <w:gridCol w:w="1196"/>
      </w:tblGrid>
      <w:tr w:rsidR="009833BD" w:rsidRPr="00E16BED" w:rsidTr="00B50438">
        <w:tc>
          <w:tcPr>
            <w:tcW w:w="8046" w:type="dxa"/>
            <w:tcBorders>
              <w:bottom w:val="nil"/>
              <w:right w:val="nil"/>
            </w:tcBorders>
            <w:shd w:val="clear" w:color="auto" w:fill="D9D9D9"/>
          </w:tcPr>
          <w:p w:rsidR="009833BD" w:rsidRPr="00E16BED" w:rsidRDefault="009833BD" w:rsidP="00B50438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196" w:type="dxa"/>
            <w:tcBorders>
              <w:left w:val="nil"/>
              <w:bottom w:val="nil"/>
            </w:tcBorders>
            <w:shd w:val="clear" w:color="auto" w:fill="D9D9D9"/>
          </w:tcPr>
          <w:p w:rsidR="009833BD" w:rsidRPr="00E16BED" w:rsidRDefault="009833BD" w:rsidP="00B50438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9833BD" w:rsidRPr="00E16BED" w:rsidTr="00B50438">
        <w:tc>
          <w:tcPr>
            <w:tcW w:w="8046" w:type="dxa"/>
            <w:tcBorders>
              <w:top w:val="nil"/>
            </w:tcBorders>
          </w:tcPr>
          <w:p w:rsidR="009833BD" w:rsidRPr="00E16BED" w:rsidRDefault="009833BD" w:rsidP="00B50438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การส่งเสริมสนับสนุนศิลปะและวัฒนธรรม</w:t>
            </w:r>
          </w:p>
        </w:tc>
        <w:tc>
          <w:tcPr>
            <w:tcW w:w="1196" w:type="dxa"/>
            <w:tcBorders>
              <w:top w:val="nil"/>
            </w:tcBorders>
          </w:tcPr>
          <w:p w:rsidR="009833BD" w:rsidRPr="00E16BED" w:rsidRDefault="0062369E" w:rsidP="00B50438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3</w:t>
            </w:r>
          </w:p>
        </w:tc>
      </w:tr>
    </w:tbl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822294" w:rsidRDefault="0082229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  <w:r>
        <w:rPr>
          <w:rFonts w:asciiTheme="minorBidi" w:eastAsia="Cordia New" w:hAnsiTheme="minorBidi" w:cstheme="minorBidi" w:hint="cs"/>
          <w:b/>
          <w:bCs/>
          <w:sz w:val="30"/>
          <w:szCs w:val="30"/>
          <w:cs/>
        </w:rPr>
        <w:lastRenderedPageBreak/>
        <w:t>ตัวบ่งชี้เลือก</w:t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S.1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ระยะเวลาของการได้งานทำ</w:t>
      </w:r>
    </w:p>
    <w:p w:rsidR="00AA56FA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กรณีที่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2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เลือกใช้การประเมินในภาพรวมของคณะ</w:t>
      </w:r>
    </w:p>
    <w:p w:rsidR="0037342F" w:rsidRPr="00E16BED" w:rsidRDefault="0037342F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 w:rsidTr="00A35946">
        <w:trPr>
          <w:trHeight w:val="1443"/>
        </w:trPr>
        <w:tc>
          <w:tcPr>
            <w:tcW w:w="9242" w:type="dxa"/>
            <w:tcBorders>
              <w:top w:val="nil"/>
            </w:tcBorders>
          </w:tcPr>
          <w:p w:rsidR="00AA56FA" w:rsidRPr="00E16BED" w:rsidRDefault="0037342F">
            <w:pPr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จากรายงานขอกองแผนงาน มหาวิทยาลัยเทคโนโลยีพระจอมเกล้าพระนครเหนือ พบว่าบัณฑิตที่สำเร็จการศึกษา ปี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2556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ในหลักสูตรวิศวกรรมศาสตรบัณฑิตมีงานทำภายใน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ปี คิดเป็นจำนวนร้อยละ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79.85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ดังแสดงได้ตามตารางข้างล่างนี้</w:t>
            </w:r>
            <w:r w:rsidR="00F7623F">
              <w:rPr>
                <w:rFonts w:asciiTheme="minorBidi" w:hAnsiTheme="minorBidi" w:cstheme="minorBidi"/>
                <w:sz w:val="30"/>
                <w:szCs w:val="30"/>
              </w:rPr>
              <w:t xml:space="preserve"> (</w:t>
            </w:r>
            <w:hyperlink r:id="rId84" w:history="1">
              <w:r w:rsidR="00F7623F" w:rsidRPr="000C75A5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S1 – 01</w:t>
              </w:r>
            </w:hyperlink>
            <w:r w:rsidR="00F7623F"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</w:tc>
      </w:tr>
    </w:tbl>
    <w:p w:rsidR="0037342F" w:rsidRDefault="0037342F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Default="00967331" w:rsidP="004E13C2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85" w:history="1">
        <w:r w:rsidR="009026B5" w:rsidRPr="0096733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S1 – 01 </w:t>
        </w:r>
      </w:hyperlink>
      <w:r w:rsidR="0037342F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37342F">
        <w:rPr>
          <w:rFonts w:asciiTheme="minorBidi" w:eastAsia="Cordia New" w:hAnsiTheme="minorBidi" w:cstheme="minorBidi" w:hint="cs"/>
          <w:sz w:val="30"/>
          <w:szCs w:val="30"/>
          <w:cs/>
        </w:rPr>
        <w:t xml:space="preserve">ข้อมูลภาวการณ์หางานทำของบัณฑิตระดับปริญญาตรี รุ่นปีการศึกษา </w:t>
      </w:r>
      <w:r w:rsidR="0037342F">
        <w:rPr>
          <w:rFonts w:asciiTheme="minorBidi" w:eastAsia="Cordia New" w:hAnsiTheme="minorBidi" w:cstheme="minorBidi"/>
          <w:sz w:val="30"/>
          <w:szCs w:val="30"/>
        </w:rPr>
        <w:t>2556</w:t>
      </w:r>
    </w:p>
    <w:p w:rsidR="00F2585C" w:rsidRPr="00E16BED" w:rsidRDefault="00F2585C" w:rsidP="004E13C2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tbl>
      <w:tblPr>
        <w:tblStyle w:val="afffff0"/>
        <w:tblW w:w="708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53"/>
        <w:gridCol w:w="1417"/>
        <w:gridCol w:w="1418"/>
      </w:tblGrid>
      <w:tr w:rsidR="00AA56FA" w:rsidRPr="00E16BED" w:rsidTr="00A363E1">
        <w:trPr>
          <w:jc w:val="center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822294" w:rsidRDefault="00822294" w:rsidP="00822294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cs/>
              </w:rPr>
            </w:pPr>
            <w:r w:rsidRPr="00822294">
              <w:rPr>
                <w:rFonts w:asciiTheme="minorBidi" w:hAnsiTheme="minorBidi" w:cstheme="minorBidi" w:hint="cs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822294" w:rsidRDefault="009026B5" w:rsidP="00E315FC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</w:rPr>
            </w:pPr>
            <w:r w:rsidRPr="00822294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จำนวนคน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822294" w:rsidRDefault="009026B5" w:rsidP="00E315FC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</w:rPr>
            </w:pPr>
            <w:r w:rsidRPr="00822294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ร้อยละ</w:t>
            </w:r>
          </w:p>
        </w:tc>
      </w:tr>
      <w:tr w:rsidR="00AA56FA" w:rsidRPr="00E16BED" w:rsidTr="00A363E1">
        <w:trPr>
          <w:jc w:val="center"/>
        </w:trPr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ได้งานทำเต็มเวลา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642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79.85</w:t>
            </w:r>
          </w:p>
        </w:tc>
      </w:tr>
      <w:tr w:rsidR="00AA56FA" w:rsidRPr="00E16BED" w:rsidTr="00A363E1">
        <w:trPr>
          <w:jc w:val="center"/>
        </w:trPr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ประกอบอาชีพอิสระ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28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3.48</w:t>
            </w:r>
          </w:p>
        </w:tc>
      </w:tr>
      <w:tr w:rsidR="00AA56FA" w:rsidRPr="00E16BED" w:rsidTr="00A363E1">
        <w:trPr>
          <w:jc w:val="center"/>
        </w:trPr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ศึกษาต่อในระดับบัณฑิตศึกษา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71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14.0</w:t>
            </w:r>
          </w:p>
        </w:tc>
      </w:tr>
      <w:tr w:rsidR="00AA56FA" w:rsidRPr="00E16BED" w:rsidTr="00A363E1">
        <w:trPr>
          <w:jc w:val="center"/>
        </w:trPr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ยังไม่ได้งานทำ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120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0.87</w:t>
            </w:r>
          </w:p>
        </w:tc>
      </w:tr>
      <w:tr w:rsidR="00AA56FA" w:rsidRPr="00E16BED" w:rsidTr="00E315FC">
        <w:trPr>
          <w:trHeight w:val="98"/>
          <w:jc w:val="center"/>
        </w:trPr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ไม่ตอบแบบสอบถาม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E315FC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7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E315FC" w:rsidP="00E315FC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</w:p>
        </w:tc>
      </w:tr>
    </w:tbl>
    <w:p w:rsidR="004E13C2" w:rsidRDefault="004E13C2">
      <w:pPr>
        <w:spacing w:after="0" w:line="240" w:lineRule="auto"/>
        <w:ind w:firstLine="720"/>
        <w:rPr>
          <w:rFonts w:asciiTheme="minorBidi" w:eastAsia="Cordia New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sz w:val="30"/>
          <w:szCs w:val="30"/>
          <w:cs/>
        </w:rPr>
        <w:t>การวิเคราะห์อัตราการได้งานทำในคณะวิศวกรรมศาสตร์ดังนี้</w:t>
      </w:r>
    </w:p>
    <w:tbl>
      <w:tblPr>
        <w:tblStyle w:val="afffff1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1560"/>
        <w:gridCol w:w="2010"/>
        <w:gridCol w:w="1785"/>
        <w:gridCol w:w="1785"/>
      </w:tblGrid>
      <w:tr w:rsidR="00AA56FA" w:rsidRPr="00E16BED"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รุ่นที่สำเร็จการศึกษา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จำนวนที่สำเร็จการศึกษา</w:t>
            </w:r>
          </w:p>
        </w:tc>
        <w:tc>
          <w:tcPr>
            <w:tcW w:w="20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จำนวนบัณฑิตที่มีงานทำในระยะเวลา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&lt; 1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ปี</w:t>
            </w:r>
          </w:p>
        </w:tc>
        <w:tc>
          <w:tcPr>
            <w:tcW w:w="1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จำนวนบัณฑิตที่ยังไม่ได้งานทำ</w:t>
            </w:r>
          </w:p>
        </w:tc>
        <w:tc>
          <w:tcPr>
            <w:tcW w:w="17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จำนวนบัณฑิตที่ศึกษาต่อ</w:t>
            </w:r>
          </w:p>
        </w:tc>
      </w:tr>
      <w:tr w:rsidR="00AA56FA" w:rsidRPr="00E16BED" w:rsidTr="00F7623F">
        <w:trPr>
          <w:trHeight w:val="418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2555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1070</w:t>
            </w:r>
          </w:p>
        </w:tc>
        <w:tc>
          <w:tcPr>
            <w:tcW w:w="20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864</w:t>
            </w:r>
          </w:p>
        </w:tc>
        <w:tc>
          <w:tcPr>
            <w:tcW w:w="17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121</w:t>
            </w:r>
          </w:p>
        </w:tc>
        <w:tc>
          <w:tcPr>
            <w:tcW w:w="17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85</w:t>
            </w:r>
          </w:p>
        </w:tc>
      </w:tr>
      <w:tr w:rsidR="00AA56FA" w:rsidRPr="00E16BED" w:rsidTr="00F7623F">
        <w:trPr>
          <w:trHeight w:val="59"/>
        </w:trPr>
        <w:tc>
          <w:tcPr>
            <w:tcW w:w="17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2556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1084</w:t>
            </w:r>
          </w:p>
        </w:tc>
        <w:tc>
          <w:tcPr>
            <w:tcW w:w="20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804</w:t>
            </w:r>
          </w:p>
        </w:tc>
        <w:tc>
          <w:tcPr>
            <w:tcW w:w="17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120</w:t>
            </w:r>
          </w:p>
        </w:tc>
        <w:tc>
          <w:tcPr>
            <w:tcW w:w="17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71</w:t>
            </w:r>
          </w:p>
        </w:tc>
      </w:tr>
    </w:tbl>
    <w:p w:rsidR="00F2585C" w:rsidRDefault="00F2585C">
      <w:pPr>
        <w:spacing w:after="0" w:line="240" w:lineRule="auto"/>
        <w:rPr>
          <w:rFonts w:asciiTheme="minorBidi" w:eastAsia="Cordia New" w:hAnsiTheme="minorBidi" w:cstheme="minorBidi"/>
          <w:sz w:val="30"/>
          <w:szCs w:val="30"/>
          <w:u w:val="single"/>
        </w:rPr>
      </w:pPr>
    </w:p>
    <w:p w:rsidR="00F2585C" w:rsidRDefault="00F2585C">
      <w:pPr>
        <w:spacing w:after="0" w:line="240" w:lineRule="auto"/>
        <w:rPr>
          <w:rFonts w:asciiTheme="minorBidi" w:eastAsia="Cordia New" w:hAnsiTheme="minorBidi" w:cstheme="minorBidi"/>
          <w:sz w:val="30"/>
          <w:szCs w:val="30"/>
          <w:u w:val="single"/>
        </w:rPr>
      </w:pPr>
    </w:p>
    <w:p w:rsidR="00F2585C" w:rsidRDefault="00F2585C">
      <w:pPr>
        <w:spacing w:after="0" w:line="240" w:lineRule="auto"/>
        <w:rPr>
          <w:rFonts w:asciiTheme="minorBidi" w:eastAsia="Cordia New" w:hAnsiTheme="minorBidi" w:cstheme="minorBidi"/>
          <w:sz w:val="30"/>
          <w:szCs w:val="30"/>
          <w:u w:val="single"/>
        </w:rPr>
      </w:pPr>
    </w:p>
    <w:p w:rsidR="00F2585C" w:rsidRDefault="00F2585C">
      <w:pPr>
        <w:spacing w:after="0" w:line="240" w:lineRule="auto"/>
        <w:rPr>
          <w:rFonts w:asciiTheme="minorBidi" w:eastAsia="Cordia New" w:hAnsiTheme="minorBidi" w:cstheme="minorBidi"/>
          <w:sz w:val="30"/>
          <w:szCs w:val="30"/>
          <w:u w:val="single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sz w:val="30"/>
          <w:szCs w:val="30"/>
          <w:u w:val="single"/>
          <w:cs/>
        </w:rPr>
        <w:lastRenderedPageBreak/>
        <w:t>เกณฑ์การประเมิน</w:t>
      </w:r>
    </w:p>
    <w:tbl>
      <w:tblPr>
        <w:tblStyle w:val="afffff2"/>
        <w:tblW w:w="90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1680"/>
        <w:gridCol w:w="4547"/>
      </w:tblGrid>
      <w:tr w:rsidR="00AA56FA" w:rsidRPr="00E16BED" w:rsidTr="008C7E74"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เรื่องที่ประเมิน</w:t>
            </w:r>
          </w:p>
        </w:tc>
        <w:tc>
          <w:tcPr>
            <w:tcW w:w="16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ระดับ</w:t>
            </w:r>
          </w:p>
        </w:tc>
        <w:tc>
          <w:tcPr>
            <w:tcW w:w="4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เกณฑ์การประเมิน</w:t>
            </w:r>
          </w:p>
        </w:tc>
      </w:tr>
      <w:tr w:rsidR="00AA56FA" w:rsidRPr="00E16BED" w:rsidTr="008C7E74">
        <w:tc>
          <w:tcPr>
            <w:tcW w:w="2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ระยะเวลาของการได้งานทำ</w:t>
            </w:r>
          </w:p>
        </w:tc>
        <w:tc>
          <w:tcPr>
            <w:tcW w:w="16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A363E1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  <w:tc>
          <w:tcPr>
            <w:tcW w:w="454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มีการรายงานผลแต่ยังไม่มีการวิเคราะห์</w:t>
            </w:r>
          </w:p>
        </w:tc>
      </w:tr>
    </w:tbl>
    <w:p w:rsidR="008C7E74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</w:p>
    <w:tbl>
      <w:tblPr>
        <w:tblStyle w:val="affffff8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8C7E74" w:rsidRPr="00E16BED" w:rsidTr="006A79E5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8C7E74" w:rsidRPr="00E16BED" w:rsidRDefault="008C7E74" w:rsidP="006A79E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8C7E74" w:rsidRPr="00E16BED" w:rsidTr="006A79E5">
        <w:trPr>
          <w:trHeight w:val="504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8C7E74" w:rsidRPr="00413CEB" w:rsidRDefault="008C7E74" w:rsidP="006A79E5">
            <w:pPr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Pr="00413CE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413CE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ยังไม่มีระบบติดตามการหางานในระดับหลักสูตร</w:t>
            </w:r>
          </w:p>
        </w:tc>
      </w:tr>
    </w:tbl>
    <w:p w:rsidR="008C7E74" w:rsidRPr="00E16BED" w:rsidRDefault="008C7E74" w:rsidP="008C7E7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9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46"/>
        <w:gridCol w:w="1196"/>
      </w:tblGrid>
      <w:tr w:rsidR="008C7E74" w:rsidRPr="00E16BED" w:rsidTr="006A79E5">
        <w:tc>
          <w:tcPr>
            <w:tcW w:w="8046" w:type="dxa"/>
            <w:tcBorders>
              <w:bottom w:val="nil"/>
              <w:right w:val="nil"/>
            </w:tcBorders>
            <w:shd w:val="clear" w:color="auto" w:fill="D9D9D9"/>
          </w:tcPr>
          <w:p w:rsidR="008C7E74" w:rsidRPr="00E16BED" w:rsidRDefault="008C7E74" w:rsidP="006A79E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196" w:type="dxa"/>
            <w:tcBorders>
              <w:left w:val="nil"/>
              <w:bottom w:val="nil"/>
            </w:tcBorders>
            <w:shd w:val="clear" w:color="auto" w:fill="D9D9D9"/>
          </w:tcPr>
          <w:p w:rsidR="008C7E74" w:rsidRPr="00E16BED" w:rsidRDefault="008C7E74" w:rsidP="006A79E5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8C7E74" w:rsidRPr="00E16BED" w:rsidTr="006A79E5">
        <w:tc>
          <w:tcPr>
            <w:tcW w:w="8046" w:type="dxa"/>
            <w:tcBorders>
              <w:top w:val="nil"/>
            </w:tcBorders>
          </w:tcPr>
          <w:p w:rsidR="008C7E74" w:rsidRPr="00E16BED" w:rsidRDefault="008C7E74" w:rsidP="006A79E5">
            <w:pPr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ระยะเวลาของการได้งานทำ</w:t>
            </w:r>
          </w:p>
        </w:tc>
        <w:tc>
          <w:tcPr>
            <w:tcW w:w="1196" w:type="dxa"/>
            <w:tcBorders>
              <w:top w:val="nil"/>
            </w:tcBorders>
          </w:tcPr>
          <w:p w:rsidR="008C7E74" w:rsidRPr="00E16BED" w:rsidRDefault="008C7E74" w:rsidP="006A79E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</w:tr>
    </w:tbl>
    <w:p w:rsidR="008C7E74" w:rsidRPr="00E16BED" w:rsidRDefault="008C7E74" w:rsidP="008C7E74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F2585C" w:rsidRDefault="00F2585C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F2585C" w:rsidRDefault="00F2585C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F2585C" w:rsidRPr="00E16BED" w:rsidRDefault="00F2585C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905614" w:rsidRDefault="00905614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S.2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ความพึงพอใจของอาจารย์และบุคลากร</w:t>
      </w:r>
    </w:p>
    <w:p w:rsidR="00793BA3" w:rsidRDefault="00793BA3" w:rsidP="00793BA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กรณีที่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2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เลือกใช้การประเมินภาพรวมของคณะ</w:t>
      </w:r>
    </w:p>
    <w:p w:rsidR="00BC62FF" w:rsidRPr="00E16BED" w:rsidRDefault="00BC62FF" w:rsidP="00793BA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7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82FEE" w:rsidRPr="00E16BED">
        <w:trPr>
          <w:trHeight w:val="2100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A82FEE" w:rsidRPr="00E16BED" w:rsidRDefault="00A82FEE" w:rsidP="007C5393">
            <w:pPr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คณะ</w:t>
            </w:r>
            <w:r w:rsidR="00BC62FF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มีการทำแบบประเมินความพึงพอใจในการให้บริการของบุคลากรสายสนับสนุนวิชาการของภาควิชาและสำนักงานคณบดี ในด้านการให้บริการ  โดยแยกประเภทเป็นกลุ่มสำนักงาน และห้องประลอง/ปฏิบัติการ  เพื่อนำผลการประเมินมาปรับปรุงพัฒนาการบริการที่มีประสิทธิภาพต่อผู้รับบริการ ได้แก่กลุ่มอาจารย์บุคลากรและนักศึกษา เป็นปีแรก  </w:t>
            </w:r>
            <w:r w:rsidR="00BC62FF"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86" w:history="1">
              <w:r w:rsidR="00BC62FF" w:rsidRPr="0021644B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S2 – 01</w:t>
              </w:r>
            </w:hyperlink>
            <w:r w:rsidR="00BC62FF">
              <w:rPr>
                <w:rFonts w:asciiTheme="minorBidi" w:hAnsiTheme="minorBidi" w:cstheme="minorBidi"/>
                <w:sz w:val="30"/>
                <w:szCs w:val="30"/>
              </w:rPr>
              <w:t>)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แต่ยังไม่มีการดำเนินการจัดทำแบบประเมินความพึงพอใจของบุคลากรสายวิชาการ และบุคลากรสายสนับสนุนวิชาการ ในด้านสภาพแวดล้อมในการทำงานในปีการศึกษา</w:t>
            </w:r>
            <w:r w:rsidR="007B4757">
              <w:rPr>
                <w:rFonts w:asciiTheme="minorBidi" w:hAnsiTheme="minorBidi" w:cstheme="minorBidi"/>
                <w:sz w:val="30"/>
                <w:szCs w:val="30"/>
              </w:rPr>
              <w:t xml:space="preserve"> 2557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</w:t>
            </w:r>
          </w:p>
          <w:p w:rsidR="00A82FEE" w:rsidRPr="00E16BED" w:rsidRDefault="00A35946" w:rsidP="00BC62FF">
            <w:pPr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คณะฯ มีระบบสวัสดิการและเสริมสร้างสุขภาพที่ดี และสร้างบรรยากาศที่ดีให้บุคลากรทำงาน และมีความสุข เช่น การจัดให้มีระบบการประกันอุบัติเหตุของบุคลากรที่เดินทางไปปฏิบัติงาน มจพ. ปราจีนบุรี </w:t>
            </w:r>
            <w:r w:rsidR="00BC62FF"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87" w:history="1">
              <w:r w:rsidR="00BC62FF" w:rsidRPr="0021644B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S2 – 02</w:t>
              </w:r>
            </w:hyperlink>
            <w:r w:rsidR="00BC62FF">
              <w:rPr>
                <w:rFonts w:asciiTheme="minorBidi" w:hAnsiTheme="minorBidi" w:cstheme="minorBidi"/>
                <w:sz w:val="30"/>
                <w:szCs w:val="30"/>
              </w:rPr>
              <w:t>)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ทำประกันชีวิต ประกันสุขภาพ การเป็นเจ้าภาพงานศพบุพการีและบุคลากร ตรวจสุ</w:t>
            </w:r>
            <w:r w:rsidR="00BC62FF">
              <w:rPr>
                <w:rFonts w:asciiTheme="minorBidi" w:hAnsiTheme="minorBidi" w:cstheme="minorBidi"/>
                <w:sz w:val="30"/>
                <w:szCs w:val="30"/>
                <w:cs/>
              </w:rPr>
              <w:t>ขภาพกับโครงการสวัสดิการของ มจพ.</w:t>
            </w:r>
            <w:r w:rsidR="00BC62FF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BC62FF"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88" w:history="1">
              <w:r w:rsidR="00BC62FF" w:rsidRPr="0021644B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S2 – 03</w:t>
              </w:r>
            </w:hyperlink>
            <w:r w:rsidR="00BC62FF">
              <w:rPr>
                <w:rFonts w:asciiTheme="minorBidi" w:hAnsiTheme="minorBidi" w:cstheme="minorBidi"/>
                <w:sz w:val="30"/>
                <w:szCs w:val="30"/>
              </w:rPr>
              <w:t>)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</w:t>
            </w:r>
          </w:p>
        </w:tc>
      </w:tr>
      <w:tr w:rsidR="00AA56FA" w:rsidRPr="00E16BED" w:rsidTr="00A35946">
        <w:trPr>
          <w:trHeight w:val="962"/>
        </w:trPr>
        <w:tc>
          <w:tcPr>
            <w:tcW w:w="9242" w:type="dxa"/>
            <w:tcBorders>
              <w:top w:val="dotted" w:sz="4" w:space="0" w:color="000000"/>
            </w:tcBorders>
          </w:tcPr>
          <w:p w:rsidR="00AA56FA" w:rsidRPr="00E16BED" w:rsidRDefault="009026B5">
            <w:pPr>
              <w:tabs>
                <w:tab w:val="left" w:pos="283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สัมพันธ์กับเกณฑ์ระดับหลักสูตร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 xml:space="preserve">AUN.13.3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และ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AUN.15</w:t>
            </w:r>
          </w:p>
          <w:p w:rsidR="00AA56FA" w:rsidRPr="00E16BED" w:rsidRDefault="009026B5">
            <w:pPr>
              <w:tabs>
                <w:tab w:val="left" w:pos="2850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ตารางข้อมูล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tcupts2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b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 w:rsidTr="00793BA3">
        <w:trPr>
          <w:trHeight w:val="1641"/>
        </w:trPr>
        <w:tc>
          <w:tcPr>
            <w:tcW w:w="9242" w:type="dxa"/>
            <w:tcBorders>
              <w:top w:val="nil"/>
            </w:tcBorders>
          </w:tcPr>
          <w:p w:rsidR="00AA56FA" w:rsidRPr="00E16BED" w:rsidRDefault="00115CB9" w:rsidP="00A35946">
            <w:pPr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รายงานการดำเนินงานเพื่อตอบสนองความต้องการของอาจารย์และบุคลากร เช่น สภาพแวดล้อมในการทำงาน การบริการ และการสนับสนุนบุคลากรโดยการบริการ สิทธิประโยชน์ และนโยบายต่างๆ เป็นต้น รวมทั้งการประเมินความพึงพอใจของอาจารย์และบุคลากร โดยมีข้อมูลประกอบแสดงให้เห็นผลการดำเนินงานอย่างน้อย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ปี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793BA3" w:rsidRPr="00E16BED" w:rsidRDefault="00793BA3" w:rsidP="00793BA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793BA3" w:rsidRPr="00E16BED" w:rsidRDefault="0021644B" w:rsidP="00793BA3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89" w:history="1">
        <w:r w:rsidR="00793BA3" w:rsidRPr="0021644B">
          <w:rPr>
            <w:rStyle w:val="Hyperlink"/>
            <w:rFonts w:asciiTheme="minorBidi" w:hAnsiTheme="minorBidi" w:cstheme="minorBidi"/>
            <w:sz w:val="30"/>
            <w:szCs w:val="30"/>
          </w:rPr>
          <w:t>S2 – 01</w:t>
        </w:r>
      </w:hyperlink>
      <w:r w:rsidR="00793BA3" w:rsidRPr="00E16BED">
        <w:rPr>
          <w:rFonts w:asciiTheme="minorBidi" w:hAnsiTheme="minorBidi" w:cstheme="minorBidi"/>
          <w:sz w:val="30"/>
          <w:szCs w:val="30"/>
        </w:rPr>
        <w:t xml:space="preserve"> </w:t>
      </w:r>
      <w:r w:rsidR="00793BA3" w:rsidRPr="00E16BED">
        <w:rPr>
          <w:rFonts w:asciiTheme="minorBidi" w:hAnsiTheme="minorBidi" w:cstheme="minorBidi"/>
          <w:sz w:val="30"/>
          <w:szCs w:val="30"/>
          <w:cs/>
        </w:rPr>
        <w:t>สรุปผลของแบบประเมินความพึงพอใจในการให้บริการ</w:t>
      </w:r>
    </w:p>
    <w:p w:rsidR="00793BA3" w:rsidRPr="00E16BED" w:rsidRDefault="0021644B" w:rsidP="00793BA3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90" w:history="1">
        <w:r w:rsidR="00793BA3" w:rsidRPr="0021644B">
          <w:rPr>
            <w:rStyle w:val="Hyperlink"/>
            <w:rFonts w:asciiTheme="minorBidi" w:hAnsiTheme="minorBidi" w:cstheme="minorBidi"/>
            <w:sz w:val="30"/>
            <w:szCs w:val="30"/>
          </w:rPr>
          <w:t xml:space="preserve">S2 – 02 </w:t>
        </w:r>
      </w:hyperlink>
      <w:r w:rsidR="00793BA3" w:rsidRPr="00E16BED">
        <w:rPr>
          <w:rFonts w:asciiTheme="minorBidi" w:hAnsiTheme="minorBidi" w:cstheme="minorBidi"/>
          <w:sz w:val="30"/>
          <w:szCs w:val="30"/>
          <w:cs/>
        </w:rPr>
        <w:t xml:space="preserve"> บันทึกขออนุมัติจัดทำประกันอุบัติเหตุของบุคลากรที่เดินทางไปปฏิบัติงาน มจพ. ปราจีนบุรี</w:t>
      </w:r>
    </w:p>
    <w:p w:rsidR="00793BA3" w:rsidRPr="00E16BED" w:rsidRDefault="0021644B" w:rsidP="00793BA3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91" w:history="1">
        <w:r w:rsidR="00793BA3" w:rsidRPr="0021644B">
          <w:rPr>
            <w:rStyle w:val="Hyperlink"/>
            <w:rFonts w:asciiTheme="minorBidi" w:hAnsiTheme="minorBidi" w:cstheme="minorBidi"/>
            <w:sz w:val="30"/>
            <w:szCs w:val="30"/>
          </w:rPr>
          <w:t xml:space="preserve">S2 – 03 </w:t>
        </w:r>
      </w:hyperlink>
      <w:r w:rsidR="00793BA3" w:rsidRPr="00E16BED">
        <w:rPr>
          <w:rFonts w:asciiTheme="minorBidi" w:hAnsiTheme="minorBidi" w:cstheme="minorBidi"/>
          <w:sz w:val="30"/>
          <w:szCs w:val="30"/>
          <w:cs/>
        </w:rPr>
        <w:t xml:space="preserve"> ประกาศมหาวิทยาลัยฯ ว่าด้วยเงินสวัสดิการของ มจพ.</w:t>
      </w:r>
    </w:p>
    <w:p w:rsidR="00793BA3" w:rsidRPr="00E16BED" w:rsidRDefault="00793BA3">
      <w:pPr>
        <w:rPr>
          <w:rFonts w:asciiTheme="minorBidi" w:hAnsiTheme="minorBidi" w:cstheme="minorBidi"/>
          <w:sz w:val="30"/>
          <w:szCs w:val="30"/>
          <w:cs/>
        </w:rPr>
      </w:pPr>
      <w:r w:rsidRPr="00E16BED">
        <w:rPr>
          <w:rFonts w:asciiTheme="minorBidi" w:hAnsiTheme="minorBidi" w:cstheme="minorBidi"/>
          <w:sz w:val="30"/>
          <w:szCs w:val="30"/>
          <w:cs/>
        </w:rPr>
        <w:br w:type="page"/>
      </w:r>
    </w:p>
    <w:tbl>
      <w:tblPr>
        <w:tblStyle w:val="afffffc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A56FA" w:rsidRPr="00A35946">
        <w:tc>
          <w:tcPr>
            <w:tcW w:w="9242" w:type="dxa"/>
            <w:gridSpan w:val="7"/>
            <w:shd w:val="clear" w:color="auto" w:fill="D9D9D9"/>
          </w:tcPr>
          <w:p w:rsidR="00AA56FA" w:rsidRPr="00A3594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lastRenderedPageBreak/>
              <w:t>เกณฑ์การประเมินระดับคณะ</w:t>
            </w:r>
          </w:p>
        </w:tc>
      </w:tr>
      <w:tr w:rsidR="00AA56FA" w:rsidRPr="00A35946">
        <w:tc>
          <w:tcPr>
            <w:tcW w:w="1320" w:type="dxa"/>
          </w:tcPr>
          <w:p w:rsidR="00AA56FA" w:rsidRPr="00A3594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A56FA" w:rsidRPr="00A3594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A56FA" w:rsidRPr="00A3594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A56FA" w:rsidRPr="00A3594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A56FA" w:rsidRPr="00A3594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A56FA" w:rsidRPr="00A3594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A56FA" w:rsidRPr="00A3594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A35946">
        <w:tc>
          <w:tcPr>
            <w:tcW w:w="1320" w:type="dxa"/>
          </w:tcPr>
          <w:p w:rsidR="00AA56FA" w:rsidRPr="00A3594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ไม่มีการรายงานผล</w:t>
            </w:r>
          </w:p>
        </w:tc>
        <w:tc>
          <w:tcPr>
            <w:tcW w:w="1320" w:type="dxa"/>
          </w:tcPr>
          <w:p w:rsidR="00AA56FA" w:rsidRPr="00A3594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มีรายงานผลความพึงพอใจในด้านต่างๆ </w:t>
            </w:r>
            <w:r w:rsidRPr="00A3594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A3594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เป็นข้อมูลดิบยังไม่มีการวิเคราะห์</w:t>
            </w:r>
            <w:r w:rsidRPr="00A3594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A3594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 และเป็นไปตามที่คาดหวัง </w:t>
            </w:r>
            <w:r w:rsidRPr="00A3594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A3594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มีการวิเคราะห์แล้ว</w:t>
            </w:r>
            <w:r w:rsidRPr="00A3594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A3594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มีแนวโน้มผลการดำเนินงานที่ดี </w:t>
            </w:r>
            <w:r w:rsidRPr="00A3594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A3594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วิเคราะห์แนวโน้มจากตารางข้อมูลดิบ</w:t>
            </w:r>
            <w:r w:rsidRPr="00A3594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A3594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มีแนวโน้มผลการดำเนินที่ดี และมีการนำผลประเมินความพึงพอใจไปใช้ในการพัฒนาการให้บริการ สวัสดิการ การจัดการเรียนการสอน</w:t>
            </w:r>
          </w:p>
        </w:tc>
        <w:tc>
          <w:tcPr>
            <w:tcW w:w="1321" w:type="dxa"/>
          </w:tcPr>
          <w:p w:rsidR="00AA56FA" w:rsidRPr="00A3594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มีการนำผลประเมินความพึงพอใจไปใช้ในการพัฒนาการให้บริการอย่างเป็นระบบ และมีผลการดำเนินงานที่ดีมากในทุกมิติ</w:t>
            </w:r>
          </w:p>
        </w:tc>
        <w:tc>
          <w:tcPr>
            <w:tcW w:w="1321" w:type="dxa"/>
          </w:tcPr>
          <w:p w:rsidR="00AA56FA" w:rsidRPr="00A3594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A35946">
              <w:rPr>
                <w:rFonts w:asciiTheme="minorBidi" w:eastAsia="Cordia New" w:hAnsiTheme="minorBidi" w:cstheme="minorBidi"/>
                <w:sz w:val="28"/>
                <w:szCs w:val="28"/>
              </w:rPr>
              <w:t>Excellent (world-class or leading practices, ranking)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d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AA56FA" w:rsidRPr="00E16BED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AA56FA" w:rsidRPr="00A303F9" w:rsidRDefault="00A303F9" w:rsidP="00A303F9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ดำเนินการจัดทำแบบประเมินความพึงพอใจของบุคลากรสายวิชาการ และบุคลากรสายสนับสนุนวิชาการ ในด้านสภาพแวดล้อมในการทำงาน ปีการศึกษา </w:t>
            </w:r>
            <w:r>
              <w:rPr>
                <w:rFonts w:asciiTheme="minorBidi" w:hAnsiTheme="minorBidi" w:cstheme="minorBidi"/>
                <w:sz w:val="30"/>
                <w:szCs w:val="30"/>
              </w:rPr>
              <w:t>2558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e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46"/>
        <w:gridCol w:w="1196"/>
      </w:tblGrid>
      <w:tr w:rsidR="00AA56FA" w:rsidRPr="00E16BED">
        <w:tc>
          <w:tcPr>
            <w:tcW w:w="8046" w:type="dxa"/>
            <w:tcBorders>
              <w:bottom w:val="nil"/>
              <w:right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196" w:type="dxa"/>
            <w:tcBorders>
              <w:left w:val="nil"/>
              <w:bottom w:val="nil"/>
            </w:tcBorders>
            <w:shd w:val="clear" w:color="auto" w:fill="D9D9D9"/>
          </w:tcPr>
          <w:p w:rsidR="00AA56FA" w:rsidRPr="00E16BED" w:rsidRDefault="00AA56F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046" w:type="dxa"/>
            <w:tcBorders>
              <w:top w:val="nil"/>
            </w:tcBorders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ความพึงพอใจของอาจารย์และบุคลากร</w:t>
            </w:r>
          </w:p>
        </w:tc>
        <w:tc>
          <w:tcPr>
            <w:tcW w:w="1196" w:type="dxa"/>
            <w:tcBorders>
              <w:top w:val="nil"/>
            </w:tcBorders>
          </w:tcPr>
          <w:p w:rsidR="00AA56FA" w:rsidRPr="00E16BED" w:rsidRDefault="00A303F9" w:rsidP="00A303F9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3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S.3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ความพึงพอใจของผู้ใช้บัณฑิต และศิษย์เก่า</w:t>
      </w:r>
    </w:p>
    <w:p w:rsidR="00AA56FA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กรณีที่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2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เลือกใช้การประเมินภาพรวมของคณะ</w:t>
      </w:r>
    </w:p>
    <w:p w:rsidR="00235BCE" w:rsidRPr="00E16BED" w:rsidRDefault="00235BCE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3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 w:rsidTr="00115CB9">
        <w:trPr>
          <w:trHeight w:val="1018"/>
        </w:trPr>
        <w:tc>
          <w:tcPr>
            <w:tcW w:w="9242" w:type="dxa"/>
            <w:tcBorders>
              <w:top w:val="nil"/>
            </w:tcBorders>
          </w:tcPr>
          <w:p w:rsidR="00AA56FA" w:rsidRPr="00115CB9" w:rsidRDefault="00115CB9">
            <w:pPr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จากรายงานของกองแผนงาน เรื่องความพึงพอใจของผู้ใช้บัณฑิตจา</w:t>
            </w:r>
            <w:r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กคณะวิศวกรรมศาตร์โดยผ่านการสำรวจ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จากผู้ใช้บัณฑิตเป็นดังนี้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 (</w:t>
            </w:r>
            <w:hyperlink r:id="rId92" w:history="1">
              <w:r w:rsidRPr="00967331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S3 – 01</w:t>
              </w:r>
            </w:hyperlink>
            <w:r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Default="00967331">
      <w:pPr>
        <w:spacing w:after="0" w:line="240" w:lineRule="auto"/>
        <w:ind w:firstLine="720"/>
        <w:rPr>
          <w:rFonts w:asciiTheme="minorBidi" w:eastAsia="Cordia New" w:hAnsiTheme="minorBidi" w:cstheme="minorBidi" w:hint="cs"/>
          <w:sz w:val="30"/>
          <w:szCs w:val="30"/>
          <w:cs/>
        </w:rPr>
      </w:pPr>
      <w:hyperlink r:id="rId93" w:history="1">
        <w:r w:rsidR="009026B5" w:rsidRPr="00967331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S3 – 01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115CB9">
        <w:rPr>
          <w:rFonts w:asciiTheme="minorBidi" w:eastAsia="Cordia New" w:hAnsiTheme="minorBidi" w:cstheme="minorBidi" w:hint="cs"/>
          <w:sz w:val="30"/>
          <w:szCs w:val="30"/>
          <w:cs/>
        </w:rPr>
        <w:t>รายงานความพึงพอใจของนายจ้างต่อบัณฑิต มหาวิทยาลัยเทคโนโลยีพระจอมเกล้า</w:t>
      </w:r>
      <w:bookmarkStart w:id="0" w:name="_GoBack"/>
      <w:bookmarkEnd w:id="0"/>
    </w:p>
    <w:p w:rsidR="00115CB9" w:rsidRPr="00E16BED" w:rsidRDefault="00115CB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eastAsia="Cordia New" w:hAnsiTheme="minorBidi" w:cstheme="minorBidi"/>
          <w:sz w:val="30"/>
          <w:szCs w:val="30"/>
          <w:cs/>
        </w:rPr>
        <w:tab/>
      </w:r>
      <w:r>
        <w:rPr>
          <w:rFonts w:asciiTheme="minorBidi" w:eastAsia="Cordia New" w:hAnsiTheme="minorBidi" w:cstheme="minorBidi" w:hint="cs"/>
          <w:sz w:val="30"/>
          <w:szCs w:val="30"/>
          <w:cs/>
        </w:rPr>
        <w:t xml:space="preserve"> พระนครเหนือ รุ่นปีการศึกษา </w:t>
      </w:r>
      <w:r>
        <w:rPr>
          <w:rFonts w:asciiTheme="minorBidi" w:eastAsia="Cordia New" w:hAnsiTheme="minorBidi" w:cstheme="minorBidi"/>
          <w:sz w:val="30"/>
          <w:szCs w:val="30"/>
        </w:rPr>
        <w:t>2556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5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A56FA" w:rsidRPr="00833DE2">
        <w:tc>
          <w:tcPr>
            <w:tcW w:w="9242" w:type="dxa"/>
            <w:gridSpan w:val="7"/>
            <w:shd w:val="clear" w:color="auto" w:fill="D9D9D9"/>
          </w:tcPr>
          <w:p w:rsidR="00AA56FA" w:rsidRPr="00833DE2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เกณฑ์การประเมินระดับคณะ</w:t>
            </w:r>
          </w:p>
        </w:tc>
      </w:tr>
      <w:tr w:rsidR="00AA56FA" w:rsidRPr="00833DE2">
        <w:tc>
          <w:tcPr>
            <w:tcW w:w="1320" w:type="dxa"/>
          </w:tcPr>
          <w:p w:rsidR="00AA56FA" w:rsidRPr="00833DE2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A56FA" w:rsidRPr="00833DE2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A56FA" w:rsidRPr="00833DE2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A56FA" w:rsidRPr="00833DE2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A56FA" w:rsidRPr="00833DE2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A56FA" w:rsidRPr="00833DE2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A56FA" w:rsidRPr="00833DE2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833DE2">
        <w:tc>
          <w:tcPr>
            <w:tcW w:w="1320" w:type="dxa"/>
          </w:tcPr>
          <w:p w:rsidR="00AA56FA" w:rsidRPr="00833DE2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ไม่มีการรายงานผล</w:t>
            </w:r>
          </w:p>
        </w:tc>
        <w:tc>
          <w:tcPr>
            <w:tcW w:w="1320" w:type="dxa"/>
          </w:tcPr>
          <w:p w:rsidR="00AA56FA" w:rsidRPr="00833DE2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 </w:t>
            </w:r>
            <w:r w:rsidRPr="00833DE2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833DE2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เป็นข้อมูลดิบยังไม่มีการวิเคราะห์</w:t>
            </w:r>
            <w:r w:rsidRPr="00833DE2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833DE2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 และเป็นไปตามที่คาดหวัง </w:t>
            </w:r>
            <w:r w:rsidRPr="00833DE2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833DE2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มีการวิเคราะห์แล้ว</w:t>
            </w:r>
            <w:r w:rsidRPr="00833DE2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833DE2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มีแนวโน้มผลการดำเนินงานที่ดี </w:t>
            </w:r>
            <w:r w:rsidRPr="00833DE2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833DE2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วิเคราะห์แนวโน้มจากตารางการเก็บข้อมูลดิบ</w:t>
            </w:r>
            <w:r w:rsidRPr="00833DE2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833DE2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มีแนวโน้มผลการดำเนินที่ดี และมีการนำผลประเมินความพึงพอใจไปใช้ในการพัฒนาการให้บริการ การพัฒนาหลักสูตร หรือการจัดการเรียนการสอน</w:t>
            </w:r>
          </w:p>
        </w:tc>
        <w:tc>
          <w:tcPr>
            <w:tcW w:w="1321" w:type="dxa"/>
          </w:tcPr>
          <w:p w:rsidR="00AA56FA" w:rsidRPr="00833DE2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มีการนำผลประเมินความพึงพอใจไปใช้ในการพัฒนาการให้บริการอย่างเป็นระบบ และมีผลการดำเนินงานที่ดีมากในทุกมิติ</w:t>
            </w:r>
          </w:p>
        </w:tc>
        <w:tc>
          <w:tcPr>
            <w:tcW w:w="1321" w:type="dxa"/>
          </w:tcPr>
          <w:p w:rsidR="00AA56FA" w:rsidRPr="00833DE2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833DE2">
              <w:rPr>
                <w:rFonts w:asciiTheme="minorBidi" w:eastAsia="Cordia New" w:hAnsiTheme="minorBidi" w:cstheme="minorBidi"/>
                <w:sz w:val="28"/>
                <w:szCs w:val="28"/>
              </w:rPr>
              <w:t>Excellent (world-class or leading practices, ranking)</w:t>
            </w:r>
          </w:p>
        </w:tc>
      </w:tr>
    </w:tbl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413CEB" w:rsidRDefault="00413CEB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413CEB" w:rsidRDefault="00413CEB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413CEB" w:rsidRDefault="00413CEB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413CEB" w:rsidRDefault="00413CEB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413CEB" w:rsidRDefault="00413CEB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413CEB" w:rsidRDefault="00413CEB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413CEB" w:rsidRPr="00E16BED" w:rsidRDefault="00413CEB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6"/>
        <w:tblW w:w="786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10"/>
        <w:gridCol w:w="2850"/>
      </w:tblGrid>
      <w:tr w:rsidR="00AA56FA" w:rsidRPr="00E16BED" w:rsidTr="00D14398">
        <w:trPr>
          <w:jc w:val="center"/>
        </w:trPr>
        <w:tc>
          <w:tcPr>
            <w:tcW w:w="5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235BCE" w:rsidRDefault="00235BCE" w:rsidP="00235BCE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  <w:cs/>
              </w:rPr>
            </w:pPr>
            <w:r w:rsidRPr="00235BCE">
              <w:rPr>
                <w:rFonts w:asciiTheme="minorBidi" w:hAnsiTheme="minorBidi" w:cstheme="minorBidi" w:hint="cs"/>
                <w:b/>
                <w:bCs/>
                <w:sz w:val="30"/>
                <w:szCs w:val="30"/>
                <w:cs/>
              </w:rPr>
              <w:lastRenderedPageBreak/>
              <w:t>รายละเอียด</w:t>
            </w:r>
          </w:p>
        </w:tc>
        <w:tc>
          <w:tcPr>
            <w:tcW w:w="28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235BCE" w:rsidRDefault="009026B5" w:rsidP="007C5393">
            <w:p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30"/>
                <w:szCs w:val="30"/>
              </w:rPr>
            </w:pPr>
            <w:r w:rsidRPr="00235BCE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ระดับคะแนน</w:t>
            </w:r>
          </w:p>
        </w:tc>
      </w:tr>
      <w:tr w:rsidR="00AA56FA" w:rsidRPr="00E16BED" w:rsidTr="00D14398">
        <w:trPr>
          <w:jc w:val="center"/>
        </w:trPr>
        <w:tc>
          <w:tcPr>
            <w:tcW w:w="50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ด้านคุณธรรม จริยธรรม</w:t>
            </w:r>
          </w:p>
        </w:tc>
        <w:tc>
          <w:tcPr>
            <w:tcW w:w="28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4.21</w:t>
            </w:r>
          </w:p>
        </w:tc>
      </w:tr>
      <w:tr w:rsidR="00AA56FA" w:rsidRPr="00E16BED" w:rsidTr="00D14398">
        <w:trPr>
          <w:jc w:val="center"/>
        </w:trPr>
        <w:tc>
          <w:tcPr>
            <w:tcW w:w="50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ด้านความรู้</w:t>
            </w:r>
          </w:p>
        </w:tc>
        <w:tc>
          <w:tcPr>
            <w:tcW w:w="28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4.09</w:t>
            </w:r>
          </w:p>
        </w:tc>
      </w:tr>
      <w:tr w:rsidR="00AA56FA" w:rsidRPr="00E16BED" w:rsidTr="00D14398">
        <w:trPr>
          <w:jc w:val="center"/>
        </w:trPr>
        <w:tc>
          <w:tcPr>
            <w:tcW w:w="50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ด้านทักษะทางปัญญา</w:t>
            </w:r>
          </w:p>
        </w:tc>
        <w:tc>
          <w:tcPr>
            <w:tcW w:w="28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3.97</w:t>
            </w:r>
          </w:p>
        </w:tc>
      </w:tr>
      <w:tr w:rsidR="00AA56FA" w:rsidRPr="00E16BED" w:rsidTr="00D14398">
        <w:trPr>
          <w:jc w:val="center"/>
        </w:trPr>
        <w:tc>
          <w:tcPr>
            <w:tcW w:w="50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ด้านทักษะความสัมพันธ์</w:t>
            </w:r>
          </w:p>
        </w:tc>
        <w:tc>
          <w:tcPr>
            <w:tcW w:w="28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4.13</w:t>
            </w:r>
          </w:p>
        </w:tc>
      </w:tr>
      <w:tr w:rsidR="00AA56FA" w:rsidRPr="00E16BED" w:rsidTr="00D14398">
        <w:trPr>
          <w:jc w:val="center"/>
        </w:trPr>
        <w:tc>
          <w:tcPr>
            <w:tcW w:w="50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ด้านทักษะการวิเคราะห์เชิงตัวเลข</w:t>
            </w:r>
          </w:p>
        </w:tc>
        <w:tc>
          <w:tcPr>
            <w:tcW w:w="28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4.06</w:t>
            </w:r>
          </w:p>
        </w:tc>
      </w:tr>
      <w:tr w:rsidR="00AA56FA" w:rsidRPr="00E16BED" w:rsidTr="00D14398">
        <w:trPr>
          <w:jc w:val="center"/>
        </w:trPr>
        <w:tc>
          <w:tcPr>
            <w:tcW w:w="50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28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4.10</w:t>
            </w:r>
          </w:p>
        </w:tc>
      </w:tr>
    </w:tbl>
    <w:p w:rsidR="00413CEB" w:rsidRDefault="009026B5">
      <w:pPr>
        <w:spacing w:after="0" w:line="240" w:lineRule="auto"/>
        <w:rPr>
          <w:rFonts w:asciiTheme="minorBidi" w:eastAsia="Cordia New" w:hAnsiTheme="minorBidi" w:cstheme="minorBidi"/>
          <w:sz w:val="30"/>
          <w:szCs w:val="30"/>
          <w:u w:val="single"/>
        </w:rPr>
      </w:pPr>
      <w:r w:rsidRPr="00E16BED">
        <w:rPr>
          <w:rFonts w:asciiTheme="minorBidi" w:eastAsia="Cordia New" w:hAnsiTheme="minorBidi" w:cstheme="minorBidi"/>
          <w:sz w:val="30"/>
          <w:szCs w:val="30"/>
          <w:u w:val="single"/>
        </w:rPr>
        <w:t xml:space="preserve"> </w:t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sz w:val="30"/>
          <w:szCs w:val="30"/>
          <w:u w:val="single"/>
          <w:cs/>
        </w:rPr>
        <w:t>เกณฑ์การประเมิน</w:t>
      </w:r>
    </w:p>
    <w:tbl>
      <w:tblPr>
        <w:tblStyle w:val="affffff7"/>
        <w:tblW w:w="90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44"/>
        <w:gridCol w:w="1559"/>
        <w:gridCol w:w="3859"/>
      </w:tblGrid>
      <w:tr w:rsidR="00AA56FA" w:rsidRPr="00E16BED" w:rsidTr="00D14398"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เรื่องที่ประเมิน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ระดับ</w:t>
            </w:r>
          </w:p>
        </w:tc>
        <w:tc>
          <w:tcPr>
            <w:tcW w:w="38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เกณฑ์การประเมิน</w:t>
            </w:r>
          </w:p>
        </w:tc>
      </w:tr>
      <w:tr w:rsidR="00AA56FA" w:rsidRPr="00E16BED" w:rsidTr="00D14398">
        <w:tc>
          <w:tcPr>
            <w:tcW w:w="36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5393">
            <w:pPr>
              <w:spacing w:after="0" w:line="240" w:lineRule="auto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ความพึงพอใจขอผู้ใช้บัณฑิตและศิษย์เก่า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93BA3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 </w:t>
            </w:r>
          </w:p>
        </w:tc>
        <w:tc>
          <w:tcPr>
            <w:tcW w:w="385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spacing w:after="0" w:line="240" w:lineRule="auto"/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มีการรายงานผลแต่ยังไม่มีการวิเคราะห์</w:t>
            </w:r>
          </w:p>
        </w:tc>
      </w:tr>
    </w:tbl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</w:p>
    <w:tbl>
      <w:tblPr>
        <w:tblStyle w:val="affffff8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AA56FA" w:rsidRPr="00E16BED" w:rsidTr="00413CEB">
        <w:trPr>
          <w:trHeight w:val="504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AA56FA" w:rsidRPr="00413CEB" w:rsidRDefault="00413CEB" w:rsidP="00413CEB">
            <w:pPr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413CE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9026B5" w:rsidRPr="00413CE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ยังไม่มีระบบติดตามการหางานในระดับหลักสูตร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9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46"/>
        <w:gridCol w:w="1196"/>
      </w:tblGrid>
      <w:tr w:rsidR="00AA56FA" w:rsidRPr="00E16BED">
        <w:tc>
          <w:tcPr>
            <w:tcW w:w="8046" w:type="dxa"/>
            <w:tcBorders>
              <w:bottom w:val="nil"/>
              <w:right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196" w:type="dxa"/>
            <w:tcBorders>
              <w:left w:val="nil"/>
              <w:bottom w:val="nil"/>
            </w:tcBorders>
            <w:shd w:val="clear" w:color="auto" w:fill="D9D9D9"/>
          </w:tcPr>
          <w:p w:rsidR="00AA56FA" w:rsidRPr="00E16BED" w:rsidRDefault="00AA56F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046" w:type="dxa"/>
            <w:tcBorders>
              <w:top w:val="nil"/>
            </w:tcBorders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ความพึงพอใจของผู้ใช้บัณฑิต และศิษย์เก่า</w:t>
            </w:r>
          </w:p>
        </w:tc>
        <w:tc>
          <w:tcPr>
            <w:tcW w:w="1196" w:type="dxa"/>
            <w:tcBorders>
              <w:top w:val="nil"/>
            </w:tcBorders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S.4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จำนวนเงินสนับสนุนงานวิจัยหรืองานสร้างสรรค์</w:t>
      </w:r>
    </w:p>
    <w:p w:rsidR="005E57C0" w:rsidRPr="00E16BED" w:rsidRDefault="005E57C0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a"/>
        <w:tblW w:w="9242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 w:rsidTr="00793BA3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 w:rsidTr="00793BA3">
        <w:trPr>
          <w:trHeight w:val="2100"/>
        </w:trPr>
        <w:tc>
          <w:tcPr>
            <w:tcW w:w="92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5E57C0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ในปีการศึกษา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2557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คณะวิศวกรรมศาสตร์ มีจำนวนอาจารย์ประจำทั้งหมด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214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คน ที่ลาศึกษาต่อ จำนวน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>9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คน และที่ปฏิบัติงานจริง จำนวน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205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คน มีเงินสนับสนุนงานวิจัยหรืองานสร้างสรรค์จากหน่วยงานภายในมหาวิทยาลัย จำนวน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2,850,000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บาท </w:t>
            </w: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>(</w:t>
            </w:r>
            <w:hyperlink r:id="rId94" w:history="1">
              <w:r w:rsidRPr="00066DA7">
                <w:rPr>
                  <w:rStyle w:val="Hyperlink"/>
                  <w:rFonts w:asciiTheme="minorBidi" w:eastAsia="TH SarabunPSK" w:hAnsiTheme="minorBidi" w:cstheme="minorBidi"/>
                  <w:sz w:val="30"/>
                  <w:szCs w:val="30"/>
                </w:rPr>
                <w:t>S4 – 01</w:t>
              </w:r>
            </w:hyperlink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)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จากหน่วยงานภายนอกมหาวิทยาลัย จำนวน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124,168,849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บาท รวมทั้งสิ้น จำนวน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127,018,849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บาท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>(</w:t>
            </w:r>
            <w:hyperlink r:id="rId95" w:history="1">
              <w:r w:rsidR="00E66F69" w:rsidRPr="00066DA7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S4 – 02</w:t>
              </w:r>
            </w:hyperlink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)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คิดเป็นค่าเฉลี่ย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619,604.14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บาทต่อคน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จึงเป็นไปตามความคาดหวังคือจำนวนเงิน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สนับสนุนงานวิจัยและงานสร้างสรรค์ต่อจำนวนอาจารย์ประจำและนักวิจัยประจำที่ปฏิบัติงานจริง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จะต้องมากกว่าปีการศึกษา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2556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ซึ่งแสดงถึงบุคลากรที่มีศักยภาพในการรับเงินทุนสนับสนุนเพื่อดําเนินงานวิจัยและงานสร้างสรรค์อย่างต่อเนื่องทุกปีและสามารถผลิตผลงานที่ได้รับการยอมรับในวงการวิชาการทั้ง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ระดับ</w:t>
            </w:r>
            <w:r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ประเทศและต่างประเทศ 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ในปีการศึกษา 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2557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มีแนวโน้มผลการดำเนินงานที่ดีขึ้น จะเห็นว่า</w:t>
            </w:r>
            <w:r w:rsidR="009026B5" w:rsidRPr="00E16BED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เงินสนับสนุนงานวิจัยหรืองานสร้างสรรค์จากหน่วยงานภายในและภายนอกมหาวิทยาลัย มี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ผลการดำเนินงานสูงกว่าค่าเฉลี่ยระดับประเทศในกลุ่มสาขาวิชาวิทยาศาสตร์และเทคโนโลยีถึง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2.81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เท่า</w:t>
            </w:r>
          </w:p>
        </w:tc>
      </w:tr>
    </w:tbl>
    <w:p w:rsidR="00E66F69" w:rsidRDefault="00E66F69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E66F69" w:rsidRDefault="00066DA7" w:rsidP="00E66F69">
      <w:pPr>
        <w:spacing w:after="0" w:line="240" w:lineRule="auto"/>
        <w:ind w:firstLine="720"/>
        <w:rPr>
          <w:rFonts w:asciiTheme="minorBidi" w:eastAsia="TH SarabunPSK" w:hAnsiTheme="minorBidi" w:cstheme="minorBidi"/>
          <w:sz w:val="30"/>
          <w:szCs w:val="30"/>
        </w:rPr>
      </w:pPr>
      <w:hyperlink r:id="rId96" w:history="1">
        <w:r w:rsidR="009026B5" w:rsidRPr="00066DA7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S4 – 01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สรุปจำนวนเงินสนับสนุนงานวิจัย</w:t>
      </w:r>
      <w:r w:rsidR="009026B5" w:rsidRPr="00E16BED">
        <w:rPr>
          <w:rFonts w:asciiTheme="minorBidi" w:eastAsia="TH SarabunPSK" w:hAnsiTheme="minorBidi" w:cstheme="minorBidi"/>
          <w:sz w:val="30"/>
          <w:szCs w:val="30"/>
          <w:cs/>
        </w:rPr>
        <w:t>หรืองานสร้างสรรค์จากแหล่งทุนภายในมหาวิทยาลัย</w:t>
      </w:r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</w:p>
    <w:p w:rsidR="00AA56FA" w:rsidRPr="00E16BED" w:rsidRDefault="00E66F69" w:rsidP="00E66F69">
      <w:pPr>
        <w:spacing w:after="0" w:line="240" w:lineRule="auto"/>
        <w:ind w:left="720" w:firstLine="72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eastAsia="TH SarabunPSK" w:hAnsiTheme="minorBidi" w:cstheme="minorBidi" w:hint="cs"/>
          <w:sz w:val="30"/>
          <w:szCs w:val="30"/>
          <w:cs/>
        </w:rPr>
        <w:t xml:space="preserve"> </w:t>
      </w:r>
      <w:r w:rsidR="009026B5" w:rsidRPr="00E16BED">
        <w:rPr>
          <w:rFonts w:asciiTheme="minorBidi" w:eastAsia="TH SarabunPSK" w:hAnsiTheme="minorBidi" w:cstheme="minorBidi"/>
          <w:sz w:val="30"/>
          <w:szCs w:val="30"/>
          <w:cs/>
        </w:rPr>
        <w:t>ปี พ</w:t>
      </w:r>
      <w:r w:rsidR="009026B5" w:rsidRPr="00E16BED">
        <w:rPr>
          <w:rFonts w:asciiTheme="minorBidi" w:eastAsia="TH SarabunPSK" w:hAnsiTheme="minorBidi" w:cstheme="minorBidi"/>
          <w:sz w:val="30"/>
          <w:szCs w:val="30"/>
        </w:rPr>
        <w:t>.</w:t>
      </w:r>
      <w:r w:rsidR="009026B5" w:rsidRPr="00E16BED">
        <w:rPr>
          <w:rFonts w:asciiTheme="minorBidi" w:eastAsia="TH SarabunPSK" w:hAnsiTheme="minorBidi" w:cstheme="minorBidi"/>
          <w:sz w:val="30"/>
          <w:szCs w:val="30"/>
          <w:cs/>
        </w:rPr>
        <w:t>ศ</w:t>
      </w:r>
      <w:r w:rsidR="009026B5" w:rsidRPr="00E16BED">
        <w:rPr>
          <w:rFonts w:asciiTheme="minorBidi" w:eastAsia="TH SarabunPSK" w:hAnsiTheme="minorBidi" w:cstheme="minorBidi"/>
          <w:sz w:val="30"/>
          <w:szCs w:val="30"/>
        </w:rPr>
        <w:t>.</w:t>
      </w:r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2557</w:t>
      </w:r>
    </w:p>
    <w:p w:rsidR="00AA56FA" w:rsidRPr="00E16BED" w:rsidRDefault="00066DA7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  <w:cs/>
        </w:rPr>
      </w:pPr>
      <w:hyperlink r:id="rId97" w:history="1">
        <w:r w:rsidR="009026B5" w:rsidRPr="00066DA7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S4 – 02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สรุปจำนวนเงินสนับสนุนงานวิจัย</w:t>
      </w:r>
      <w:r w:rsidR="009026B5" w:rsidRPr="00E16BED">
        <w:rPr>
          <w:rFonts w:asciiTheme="minorBidi" w:eastAsia="TH SarabunPSK" w:hAnsiTheme="minorBidi" w:cstheme="minorBidi"/>
          <w:sz w:val="30"/>
          <w:szCs w:val="30"/>
          <w:cs/>
        </w:rPr>
        <w:t>หรืองานสร้างสรรค์จากแหล่งทุนภายนอก</w:t>
      </w:r>
      <w:r w:rsidR="00E66F69">
        <w:rPr>
          <w:rFonts w:asciiTheme="minorBidi" w:hAnsiTheme="minorBidi" w:cstheme="minorBidi" w:hint="cs"/>
          <w:sz w:val="30"/>
          <w:szCs w:val="30"/>
          <w:cs/>
        </w:rPr>
        <w:t>มหาวิทยาลัย</w:t>
      </w:r>
    </w:p>
    <w:p w:rsidR="00AA56FA" w:rsidRPr="00E16BED" w:rsidRDefault="009026B5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TH SarabunPSK" w:hAnsiTheme="minorBidi" w:cstheme="minorBidi"/>
          <w:sz w:val="30"/>
          <w:szCs w:val="30"/>
        </w:rPr>
        <w:t xml:space="preserve">             </w:t>
      </w:r>
      <w:r w:rsidRPr="00E16BED">
        <w:rPr>
          <w:rFonts w:asciiTheme="minorBidi" w:eastAsia="TH SarabunPSK" w:hAnsiTheme="minorBidi" w:cstheme="minorBidi"/>
          <w:sz w:val="30"/>
          <w:szCs w:val="30"/>
          <w:cs/>
        </w:rPr>
        <w:t>ปี พ</w:t>
      </w:r>
      <w:r w:rsidRPr="00E16BED">
        <w:rPr>
          <w:rFonts w:asciiTheme="minorBidi" w:eastAsia="TH SarabunPSK" w:hAnsiTheme="minorBidi" w:cstheme="minorBidi"/>
          <w:sz w:val="30"/>
          <w:szCs w:val="30"/>
        </w:rPr>
        <w:t>.</w:t>
      </w:r>
      <w:r w:rsidRPr="00E16BED">
        <w:rPr>
          <w:rFonts w:asciiTheme="minorBidi" w:eastAsia="TH SarabunPSK" w:hAnsiTheme="minorBidi" w:cstheme="minorBidi"/>
          <w:sz w:val="30"/>
          <w:szCs w:val="30"/>
          <w:cs/>
        </w:rPr>
        <w:t>ศ</w:t>
      </w:r>
      <w:r w:rsidRPr="00E16BED">
        <w:rPr>
          <w:rFonts w:asciiTheme="minorBidi" w:eastAsia="TH SarabunPSK" w:hAnsiTheme="minorBidi" w:cstheme="minorBidi"/>
          <w:sz w:val="30"/>
          <w:szCs w:val="30"/>
        </w:rPr>
        <w:t>.</w:t>
      </w:r>
      <w:r w:rsidR="00E66F69">
        <w:rPr>
          <w:rFonts w:asciiTheme="minorBidi" w:eastAsia="Cordia New" w:hAnsiTheme="minorBidi" w:cstheme="minorBidi"/>
          <w:sz w:val="30"/>
          <w:szCs w:val="30"/>
        </w:rPr>
        <w:t xml:space="preserve"> 2557</w:t>
      </w:r>
    </w:p>
    <w:p w:rsidR="00AA56FA" w:rsidRPr="00E16BED" w:rsidRDefault="00066DA7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98" w:history="1">
        <w:r w:rsidR="009026B5" w:rsidRPr="00066DA7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S4 – 03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สรุปจำนวนเงินสนับสนุนงานวิจัย</w:t>
      </w:r>
      <w:r w:rsidR="009026B5" w:rsidRPr="00E16BED">
        <w:rPr>
          <w:rFonts w:asciiTheme="minorBidi" w:eastAsia="TH SarabunPSK" w:hAnsiTheme="minorBidi" w:cstheme="minorBidi"/>
          <w:sz w:val="30"/>
          <w:szCs w:val="30"/>
          <w:cs/>
        </w:rPr>
        <w:t>หรืองานสร้างสรรค์จากแหล่งทุนภายในและภายนอก</w:t>
      </w:r>
    </w:p>
    <w:p w:rsidR="00AA56FA" w:rsidRDefault="009026B5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TH SarabunPSK" w:hAnsiTheme="minorBidi" w:cstheme="minorBidi"/>
          <w:sz w:val="30"/>
          <w:szCs w:val="30"/>
        </w:rPr>
        <w:t xml:space="preserve">             </w:t>
      </w:r>
      <w:r w:rsidRPr="00E16BED">
        <w:rPr>
          <w:rFonts w:asciiTheme="minorBidi" w:eastAsia="TH SarabunPSK" w:hAnsiTheme="minorBidi" w:cstheme="minorBidi"/>
          <w:sz w:val="30"/>
          <w:szCs w:val="30"/>
          <w:cs/>
        </w:rPr>
        <w:t>มหาวิทยาลัย</w:t>
      </w:r>
      <w:r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Pr="00E16BED">
        <w:rPr>
          <w:rFonts w:asciiTheme="minorBidi" w:eastAsia="TH SarabunPSK" w:hAnsiTheme="minorBidi" w:cstheme="minorBidi"/>
          <w:sz w:val="30"/>
          <w:szCs w:val="30"/>
          <w:cs/>
        </w:rPr>
        <w:t>ในปี พ</w:t>
      </w:r>
      <w:r w:rsidRPr="00E16BED">
        <w:rPr>
          <w:rFonts w:asciiTheme="minorBidi" w:eastAsia="TH SarabunPSK" w:hAnsiTheme="minorBidi" w:cstheme="minorBidi"/>
          <w:sz w:val="30"/>
          <w:szCs w:val="30"/>
        </w:rPr>
        <w:t>.</w:t>
      </w:r>
      <w:r w:rsidRPr="00E16BED">
        <w:rPr>
          <w:rFonts w:asciiTheme="minorBidi" w:eastAsia="TH SarabunPSK" w:hAnsiTheme="minorBidi" w:cstheme="minorBidi"/>
          <w:sz w:val="30"/>
          <w:szCs w:val="30"/>
          <w:cs/>
        </w:rPr>
        <w:t>ศ</w:t>
      </w:r>
      <w:r w:rsidRPr="00E16BED">
        <w:rPr>
          <w:rFonts w:asciiTheme="minorBidi" w:eastAsia="TH SarabunPSK" w:hAnsiTheme="minorBidi" w:cstheme="minorBidi"/>
          <w:sz w:val="30"/>
          <w:szCs w:val="30"/>
        </w:rPr>
        <w:t>.</w:t>
      </w:r>
      <w:r w:rsidR="00E66F69">
        <w:rPr>
          <w:rFonts w:asciiTheme="minorBidi" w:eastAsia="Cordia New" w:hAnsiTheme="minorBidi" w:cstheme="minorBidi"/>
          <w:sz w:val="30"/>
          <w:szCs w:val="30"/>
        </w:rPr>
        <w:t xml:space="preserve"> 2556</w:t>
      </w:r>
    </w:p>
    <w:p w:rsidR="00E66F69" w:rsidRPr="00E16BED" w:rsidRDefault="00066DA7" w:rsidP="00E66F6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99" w:history="1">
        <w:r w:rsidR="00E66F69" w:rsidRPr="00066DA7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S4 – 04 </w:t>
        </w:r>
      </w:hyperlink>
      <w:r w:rsidR="00E66F69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E66F69" w:rsidRPr="00E16BED">
        <w:rPr>
          <w:rFonts w:asciiTheme="minorBidi" w:eastAsia="Cordia New" w:hAnsiTheme="minorBidi" w:cstheme="minorBidi"/>
          <w:sz w:val="30"/>
          <w:szCs w:val="30"/>
          <w:cs/>
        </w:rPr>
        <w:t>สรุปจำนวนเงินสนับสนุนงานวิจัย</w:t>
      </w:r>
      <w:r w:rsidR="00E66F69" w:rsidRPr="00E16BED">
        <w:rPr>
          <w:rFonts w:asciiTheme="minorBidi" w:eastAsia="TH SarabunPSK" w:hAnsiTheme="minorBidi" w:cstheme="minorBidi"/>
          <w:sz w:val="30"/>
          <w:szCs w:val="30"/>
          <w:cs/>
        </w:rPr>
        <w:t>หรืองานสร้างสรรค์จากแหล่งทุนภายในและภายนอก</w:t>
      </w:r>
    </w:p>
    <w:p w:rsidR="00E66F69" w:rsidRDefault="00E66F69" w:rsidP="00E66F6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TH SarabunPSK" w:hAnsiTheme="minorBidi" w:cstheme="minorBidi"/>
          <w:sz w:val="30"/>
          <w:szCs w:val="30"/>
        </w:rPr>
        <w:t xml:space="preserve">             </w:t>
      </w:r>
      <w:r w:rsidRPr="00E16BED">
        <w:rPr>
          <w:rFonts w:asciiTheme="minorBidi" w:eastAsia="TH SarabunPSK" w:hAnsiTheme="minorBidi" w:cstheme="minorBidi"/>
          <w:sz w:val="30"/>
          <w:szCs w:val="30"/>
          <w:cs/>
        </w:rPr>
        <w:t>มหาวิทยาลัย</w:t>
      </w:r>
      <w:r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Pr="00E16BED">
        <w:rPr>
          <w:rFonts w:asciiTheme="minorBidi" w:eastAsia="TH SarabunPSK" w:hAnsiTheme="minorBidi" w:cstheme="minorBidi"/>
          <w:sz w:val="30"/>
          <w:szCs w:val="30"/>
          <w:cs/>
        </w:rPr>
        <w:t>ในปี พ</w:t>
      </w:r>
      <w:r w:rsidRPr="00E16BED">
        <w:rPr>
          <w:rFonts w:asciiTheme="minorBidi" w:eastAsia="TH SarabunPSK" w:hAnsiTheme="minorBidi" w:cstheme="minorBidi"/>
          <w:sz w:val="30"/>
          <w:szCs w:val="30"/>
        </w:rPr>
        <w:t>.</w:t>
      </w:r>
      <w:r w:rsidRPr="00E16BED">
        <w:rPr>
          <w:rFonts w:asciiTheme="minorBidi" w:eastAsia="TH SarabunPSK" w:hAnsiTheme="minorBidi" w:cstheme="minorBidi"/>
          <w:sz w:val="30"/>
          <w:szCs w:val="30"/>
          <w:cs/>
        </w:rPr>
        <w:t>ศ</w:t>
      </w:r>
      <w:r w:rsidRPr="00E16BED">
        <w:rPr>
          <w:rFonts w:asciiTheme="minorBidi" w:eastAsia="TH SarabunPSK" w:hAnsiTheme="minorBidi" w:cstheme="minorBidi"/>
          <w:sz w:val="30"/>
          <w:szCs w:val="30"/>
        </w:rPr>
        <w:t>.</w:t>
      </w:r>
      <w:r>
        <w:rPr>
          <w:rFonts w:asciiTheme="minorBidi" w:eastAsia="Cordia New" w:hAnsiTheme="minorBidi" w:cstheme="minorBidi"/>
          <w:sz w:val="30"/>
          <w:szCs w:val="30"/>
        </w:rPr>
        <w:t xml:space="preserve"> 2555</w:t>
      </w:r>
    </w:p>
    <w:p w:rsidR="00E66F69" w:rsidRDefault="00E66F69" w:rsidP="00E66F6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p w:rsidR="00E66F69" w:rsidRDefault="00E66F69" w:rsidP="00E66F6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p w:rsidR="00E66F69" w:rsidRDefault="00E66F69" w:rsidP="00E66F6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p w:rsidR="00E66F69" w:rsidRDefault="00E66F69" w:rsidP="00E66F6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p w:rsidR="00E66F69" w:rsidRDefault="00E66F69" w:rsidP="00E66F6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p w:rsidR="00E66F69" w:rsidRDefault="00E66F69" w:rsidP="00E66F6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p w:rsidR="00E66F69" w:rsidRDefault="00E66F69" w:rsidP="00E66F6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p w:rsidR="00E66F69" w:rsidRDefault="00E66F69" w:rsidP="00E66F6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p w:rsidR="00E66F69" w:rsidRPr="00E16BED" w:rsidRDefault="00E66F69" w:rsidP="00E66F69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tbl>
      <w:tblPr>
        <w:tblStyle w:val="affffffb"/>
        <w:tblW w:w="9064" w:type="dxa"/>
        <w:tblInd w:w="-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79"/>
        <w:gridCol w:w="1110"/>
        <w:gridCol w:w="1635"/>
        <w:gridCol w:w="1485"/>
        <w:gridCol w:w="1455"/>
      </w:tblGrid>
      <w:tr w:rsidR="00AA56FA" w:rsidRPr="00D429F2" w:rsidTr="00C14E75">
        <w:tc>
          <w:tcPr>
            <w:tcW w:w="90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b/>
                <w:bCs/>
                <w:sz w:val="28"/>
                <w:szCs w:val="28"/>
                <w:shd w:val="clear" w:color="auto" w:fill="D9D9D9"/>
                <w:cs/>
              </w:rPr>
              <w:lastRenderedPageBreak/>
              <w:t>ข้อมูลพื้นฐานในภาพรวมของคณะ</w:t>
            </w:r>
          </w:p>
        </w:tc>
      </w:tr>
      <w:tr w:rsidR="00AA56FA" w:rsidRPr="00D429F2" w:rsidTr="00C14E75">
        <w:tc>
          <w:tcPr>
            <w:tcW w:w="3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รายการข้อมูล</w:t>
            </w:r>
          </w:p>
        </w:tc>
        <w:tc>
          <w:tcPr>
            <w:tcW w:w="11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หน่วยนับ</w:t>
            </w:r>
          </w:p>
        </w:tc>
        <w:tc>
          <w:tcPr>
            <w:tcW w:w="16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b/>
                <w:sz w:val="28"/>
                <w:szCs w:val="28"/>
              </w:rPr>
              <w:t>2555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b/>
                <w:sz w:val="28"/>
                <w:szCs w:val="28"/>
              </w:rPr>
              <w:t>2556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b/>
                <w:sz w:val="28"/>
                <w:szCs w:val="28"/>
              </w:rPr>
              <w:t>2557</w:t>
            </w:r>
          </w:p>
        </w:tc>
      </w:tr>
      <w:tr w:rsidR="00AA56FA" w:rsidRPr="00D429F2" w:rsidTr="00C14E75">
        <w:tc>
          <w:tcPr>
            <w:tcW w:w="3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b/>
                <w:bCs/>
                <w:sz w:val="28"/>
                <w:szCs w:val="28"/>
                <w:cs/>
              </w:rPr>
              <w:t>กลุ่มสาขาวิทยาศาสตร์และเทคโนโลยี</w:t>
            </w:r>
          </w:p>
        </w:tc>
        <w:tc>
          <w:tcPr>
            <w:tcW w:w="11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 xml:space="preserve"> </w:t>
            </w:r>
          </w:p>
        </w:tc>
        <w:tc>
          <w:tcPr>
            <w:tcW w:w="16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 xml:space="preserve">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 xml:space="preserve"> 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 xml:space="preserve"> </w:t>
            </w:r>
          </w:p>
        </w:tc>
      </w:tr>
      <w:tr w:rsidR="00AA56FA" w:rsidRPr="00D429F2" w:rsidTr="00C14E75">
        <w:tc>
          <w:tcPr>
            <w:tcW w:w="3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7C5393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1.</w:t>
            </w:r>
            <w:r w:rsidRPr="00D429F2">
              <w:rPr>
                <w:rFonts w:ascii="Cordia New" w:eastAsia="Times New Roman" w:hAnsi="Cordia New" w:cs="Cordia New"/>
                <w:sz w:val="28"/>
                <w:szCs w:val="28"/>
              </w:rPr>
              <w:t xml:space="preserve">    </w:t>
            </w: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จำนวนเงินสนับสนุนงานวิจัยหรืองานสร้างสรรค์</w:t>
            </w:r>
          </w:p>
        </w:tc>
        <w:tc>
          <w:tcPr>
            <w:tcW w:w="11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บาท</w:t>
            </w:r>
          </w:p>
        </w:tc>
        <w:tc>
          <w:tcPr>
            <w:tcW w:w="16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122,103,152.50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71,486,645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127,018,849</w:t>
            </w:r>
          </w:p>
        </w:tc>
      </w:tr>
      <w:tr w:rsidR="00AA56FA" w:rsidRPr="00D429F2" w:rsidTr="00C14E75">
        <w:tc>
          <w:tcPr>
            <w:tcW w:w="3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8209DA">
            <w:pPr>
              <w:tabs>
                <w:tab w:val="left" w:pos="267"/>
              </w:tabs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·</w:t>
            </w:r>
            <w:r w:rsidRPr="00D429F2">
              <w:rPr>
                <w:rFonts w:ascii="Cordia New" w:eastAsia="Times New Roman" w:hAnsi="Cordia New" w:cs="Cordia New"/>
                <w:sz w:val="28"/>
                <w:szCs w:val="28"/>
              </w:rPr>
              <w:t xml:space="preserve"> </w:t>
            </w:r>
            <w:r w:rsidRPr="00D429F2">
              <w:rPr>
                <w:rFonts w:ascii="Cordia New" w:eastAsia="Times New Roman" w:hAnsi="Cordia New" w:cs="Cordia New"/>
                <w:sz w:val="28"/>
                <w:szCs w:val="28"/>
              </w:rPr>
              <w:tab/>
            </w: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ภายในมหาวิทยาลัย</w:t>
            </w:r>
          </w:p>
        </w:tc>
        <w:tc>
          <w:tcPr>
            <w:tcW w:w="11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บาท</w:t>
            </w:r>
          </w:p>
        </w:tc>
        <w:tc>
          <w:tcPr>
            <w:tcW w:w="16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3,450,000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5,402,200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2,850,000</w:t>
            </w:r>
          </w:p>
        </w:tc>
      </w:tr>
      <w:tr w:rsidR="00AA56FA" w:rsidRPr="00D429F2" w:rsidTr="00C14E75">
        <w:tc>
          <w:tcPr>
            <w:tcW w:w="3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8209DA">
            <w:pPr>
              <w:tabs>
                <w:tab w:val="left" w:pos="267"/>
              </w:tabs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·</w:t>
            </w:r>
            <w:r w:rsidRPr="00D429F2">
              <w:rPr>
                <w:rFonts w:ascii="Cordia New" w:eastAsia="Times New Roman" w:hAnsi="Cordia New" w:cs="Cordia New"/>
                <w:sz w:val="28"/>
                <w:szCs w:val="28"/>
              </w:rPr>
              <w:t xml:space="preserve"> </w:t>
            </w:r>
            <w:r w:rsidRPr="00D429F2">
              <w:rPr>
                <w:rFonts w:ascii="Cordia New" w:eastAsia="Times New Roman" w:hAnsi="Cordia New" w:cs="Cordia New"/>
                <w:sz w:val="28"/>
                <w:szCs w:val="28"/>
              </w:rPr>
              <w:tab/>
            </w: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ภายนอกมหาวิทยาลัย</w:t>
            </w:r>
          </w:p>
        </w:tc>
        <w:tc>
          <w:tcPr>
            <w:tcW w:w="11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บาท</w:t>
            </w:r>
          </w:p>
        </w:tc>
        <w:tc>
          <w:tcPr>
            <w:tcW w:w="16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118,653,152.50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66,084,445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124,168,849</w:t>
            </w:r>
          </w:p>
        </w:tc>
      </w:tr>
      <w:tr w:rsidR="00AA56FA" w:rsidRPr="00D429F2" w:rsidTr="00C14E75">
        <w:tc>
          <w:tcPr>
            <w:tcW w:w="3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793BA3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2.</w:t>
            </w:r>
            <w:r w:rsidRPr="00D429F2">
              <w:rPr>
                <w:rFonts w:ascii="Cordia New" w:eastAsia="Times New Roman" w:hAnsi="Cordia New" w:cs="Cordia New"/>
                <w:sz w:val="28"/>
                <w:szCs w:val="28"/>
              </w:rPr>
              <w:t xml:space="preserve">    </w:t>
            </w: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จำนวนอาจารย์ประจำและนักวิจัยประจำที่ปฏิบัติงานจริง</w:t>
            </w:r>
          </w:p>
        </w:tc>
        <w:tc>
          <w:tcPr>
            <w:tcW w:w="11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16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AA56FA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AA56FA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AA56FA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</w:tr>
      <w:tr w:rsidR="00AA56FA" w:rsidRPr="00D429F2" w:rsidTr="00C14E75">
        <w:tc>
          <w:tcPr>
            <w:tcW w:w="3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8209DA">
            <w:pPr>
              <w:tabs>
                <w:tab w:val="left" w:pos="253"/>
              </w:tabs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·</w:t>
            </w:r>
            <w:r w:rsidRPr="00D429F2">
              <w:rPr>
                <w:rFonts w:ascii="Cordia New" w:eastAsia="Times New Roman" w:hAnsi="Cordia New" w:cs="Cordia New"/>
                <w:sz w:val="28"/>
                <w:szCs w:val="28"/>
              </w:rPr>
              <w:t xml:space="preserve"> </w:t>
            </w:r>
            <w:r w:rsidRPr="00D429F2">
              <w:rPr>
                <w:rFonts w:ascii="Cordia New" w:eastAsia="Times New Roman" w:hAnsi="Cordia New" w:cs="Cordia New"/>
                <w:sz w:val="28"/>
                <w:szCs w:val="28"/>
              </w:rPr>
              <w:tab/>
            </w: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จำนวนอาจารย์ประจำที่ปฏิบัติงานจริง</w:t>
            </w:r>
          </w:p>
        </w:tc>
        <w:tc>
          <w:tcPr>
            <w:tcW w:w="11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16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196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196.5</w:t>
            </w:r>
            <w:r w:rsidR="00E66F69">
              <w:rPr>
                <w:rFonts w:ascii="Cordia New" w:hAnsi="Cordia New" w:cs="Cordia New"/>
                <w:sz w:val="28"/>
                <w:szCs w:val="28"/>
              </w:rPr>
              <w:t>0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205</w:t>
            </w:r>
          </w:p>
        </w:tc>
      </w:tr>
      <w:tr w:rsidR="00AA56FA" w:rsidRPr="00D429F2" w:rsidTr="00C14E75">
        <w:tc>
          <w:tcPr>
            <w:tcW w:w="3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8209DA">
            <w:pPr>
              <w:tabs>
                <w:tab w:val="left" w:pos="253"/>
              </w:tabs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·</w:t>
            </w:r>
            <w:r w:rsidRPr="00D429F2">
              <w:rPr>
                <w:rFonts w:ascii="Cordia New" w:eastAsia="Times New Roman" w:hAnsi="Cordia New" w:cs="Cordia New"/>
                <w:sz w:val="28"/>
                <w:szCs w:val="28"/>
              </w:rPr>
              <w:t xml:space="preserve"> </w:t>
            </w:r>
            <w:r w:rsidRPr="00D429F2">
              <w:rPr>
                <w:rFonts w:ascii="Cordia New" w:eastAsia="Times New Roman" w:hAnsi="Cordia New" w:cs="Cordia New"/>
                <w:sz w:val="28"/>
                <w:szCs w:val="28"/>
              </w:rPr>
              <w:tab/>
            </w: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จำนวนนักวิจัยประจำที่ปฏิบัติงานจริง</w:t>
            </w:r>
          </w:p>
        </w:tc>
        <w:tc>
          <w:tcPr>
            <w:tcW w:w="11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คน</w:t>
            </w:r>
          </w:p>
        </w:tc>
        <w:tc>
          <w:tcPr>
            <w:tcW w:w="16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AA56FA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AA56FA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AA56FA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</w:p>
        </w:tc>
      </w:tr>
      <w:tr w:rsidR="00AA56FA" w:rsidRPr="00D429F2" w:rsidTr="00C14E75">
        <w:tc>
          <w:tcPr>
            <w:tcW w:w="33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793BA3">
            <w:pPr>
              <w:spacing w:after="0" w:line="240" w:lineRule="auto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3.</w:t>
            </w:r>
            <w:r w:rsidRPr="00D429F2">
              <w:rPr>
                <w:rFonts w:ascii="Cordia New" w:eastAsia="Times New Roman" w:hAnsi="Cordia New" w:cs="Cordia New"/>
                <w:sz w:val="28"/>
                <w:szCs w:val="28"/>
              </w:rPr>
              <w:t xml:space="preserve">    </w:t>
            </w: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จำนวนเงินสนับสนุนงานวิจัยและงานสร้างสรรค์ต่อจำนวนอาจารย์ประจำและนักวิจัยประจำที่ปฏิบัติงานจริง</w:t>
            </w:r>
          </w:p>
        </w:tc>
        <w:tc>
          <w:tcPr>
            <w:tcW w:w="111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  <w:cs/>
              </w:rPr>
              <w:t>บาทต่อคน</w:t>
            </w:r>
          </w:p>
        </w:tc>
        <w:tc>
          <w:tcPr>
            <w:tcW w:w="163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622,975.27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363,799.72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D429F2" w:rsidRDefault="009026B5" w:rsidP="00E66F69">
            <w:pPr>
              <w:spacing w:after="0" w:line="240" w:lineRule="auto"/>
              <w:jc w:val="center"/>
              <w:rPr>
                <w:rFonts w:ascii="Cordia New" w:hAnsi="Cordia New" w:cs="Cordia New"/>
                <w:sz w:val="28"/>
                <w:szCs w:val="28"/>
              </w:rPr>
            </w:pPr>
            <w:r w:rsidRPr="00D429F2">
              <w:rPr>
                <w:rFonts w:ascii="Cordia New" w:eastAsia="Cordia New" w:hAnsi="Cordia New" w:cs="Cordia New"/>
                <w:sz w:val="28"/>
                <w:szCs w:val="28"/>
              </w:rPr>
              <w:t>619,604.14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c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AA56FA" w:rsidRPr="004339F6">
        <w:tc>
          <w:tcPr>
            <w:tcW w:w="9242" w:type="dxa"/>
            <w:gridSpan w:val="7"/>
            <w:shd w:val="clear" w:color="auto" w:fill="D9D9D9"/>
          </w:tcPr>
          <w:p w:rsidR="00AA56FA" w:rsidRPr="004339F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เกณฑ์การประเมินระดับคณะ</w:t>
            </w:r>
          </w:p>
        </w:tc>
      </w:tr>
      <w:tr w:rsidR="00AA56FA" w:rsidRPr="004339F6">
        <w:tc>
          <w:tcPr>
            <w:tcW w:w="1320" w:type="dxa"/>
          </w:tcPr>
          <w:p w:rsidR="00AA56FA" w:rsidRPr="004339F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A56FA" w:rsidRPr="004339F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A56FA" w:rsidRPr="004339F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A56FA" w:rsidRPr="004339F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A56FA" w:rsidRPr="004339F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A56FA" w:rsidRPr="004339F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21" w:type="dxa"/>
          </w:tcPr>
          <w:p w:rsidR="00AA56FA" w:rsidRPr="004339F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4339F6">
        <w:tc>
          <w:tcPr>
            <w:tcW w:w="1320" w:type="dxa"/>
          </w:tcPr>
          <w:p w:rsidR="00AA56FA" w:rsidRPr="004339F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ไม่มีการรายงานผล</w:t>
            </w:r>
          </w:p>
        </w:tc>
        <w:tc>
          <w:tcPr>
            <w:tcW w:w="1320" w:type="dxa"/>
          </w:tcPr>
          <w:p w:rsidR="00AA56FA" w:rsidRPr="004339F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 </w:t>
            </w:r>
            <w:r w:rsidRPr="004339F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4339F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เป็นข้อมูลดิบยังไม่มีการวิเคราะห์</w:t>
            </w:r>
            <w:r w:rsidRPr="004339F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4339F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 และเป็นไปตามที่คาดหวัง </w:t>
            </w:r>
            <w:r w:rsidRPr="004339F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4339F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มีการวิเคราะห์แล้ว</w:t>
            </w:r>
            <w:r w:rsidRPr="004339F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4339F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มีแนวโน้มผลการดำเนินงานที่ดี </w:t>
            </w:r>
            <w:r w:rsidRPr="004339F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4339F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วิเคราะห์แนวโน้มจากตารางการเก็บข้อมูลดิบ</w:t>
            </w:r>
            <w:r w:rsidRPr="004339F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4339F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มีผลการดำเนินงานไม่น้อยกว่าค่าเฉลี่ยระดับประเทศในกลุ่มสาขาวิชา</w:t>
            </w:r>
          </w:p>
        </w:tc>
        <w:tc>
          <w:tcPr>
            <w:tcW w:w="1321" w:type="dxa"/>
          </w:tcPr>
          <w:p w:rsidR="00AA56FA" w:rsidRPr="004339F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มีผลการดำเนินงานที่เท่าหรือสูงกว่าคู่เทียบในระดับชั้นนำของประเทศ</w:t>
            </w:r>
          </w:p>
        </w:tc>
        <w:tc>
          <w:tcPr>
            <w:tcW w:w="1321" w:type="dxa"/>
          </w:tcPr>
          <w:p w:rsidR="00AA56FA" w:rsidRPr="004339F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4339F6">
              <w:rPr>
                <w:rFonts w:asciiTheme="minorBidi" w:eastAsia="Cordia New" w:hAnsiTheme="minorBidi" w:cstheme="minorBidi"/>
                <w:sz w:val="28"/>
                <w:szCs w:val="28"/>
              </w:rPr>
              <w:t>Excellent (world-class or leading practices, ranking)</w:t>
            </w:r>
          </w:p>
        </w:tc>
      </w:tr>
    </w:tbl>
    <w:p w:rsidR="00AA56FA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79118A" w:rsidRDefault="0079118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184E87" w:rsidRDefault="00184E87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E66F69" w:rsidRDefault="00E66F69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E66F69" w:rsidRPr="00E16BED" w:rsidRDefault="00E66F69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d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ความคิดเห็นและข้อเสนอแนะระดับคณะ</w:t>
            </w:r>
          </w:p>
        </w:tc>
      </w:tr>
      <w:tr w:rsidR="00AA56FA" w:rsidRPr="00E16BED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AA56FA" w:rsidRPr="00E66F69" w:rsidRDefault="00E66F69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H SarabunPSK" w:hAnsiTheme="minorBidi" w:cstheme="minorBidi"/>
                <w:b/>
                <w:sz w:val="30"/>
                <w:szCs w:val="30"/>
              </w:rPr>
              <w:t xml:space="preserve">          </w:t>
            </w:r>
            <w:r w:rsidR="009026B5" w:rsidRPr="00E66F69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คณะฯ มีระบบและกลไกที่สนับสนุนด้านงานวิจัยและงานสร้างสรรค์อย่างเป็นระบบและมีประสิทธิภาพโดยมีคณะกรรมการส่งเสริมงานวิจัย กำหนดนโยบาย  และแนวทางการวิจัย  รวมทั้งมีการจัดสรรทุนเพื่อสนับสนุนให้อาจารย์และบุคลากรของคณะฯ ทำวิจัยอย่างต่อเนื่อ</w:t>
            </w:r>
            <w:r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ง เช่น ทุนสนับสนุนนักวิจัยใหม่</w:t>
            </w:r>
            <w:r w:rsidR="009026B5" w:rsidRPr="00E66F69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 ทุนวิจัยและโครงการวิศวกรรมที่พัฒนาร่วมกับภาคอุตสาหกรรม และในปีการศึกษา  </w:t>
            </w:r>
            <w:r w:rsidR="009026B5" w:rsidRPr="00E66F69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2558 </w:t>
            </w:r>
            <w:r w:rsidR="009026B5" w:rsidRPr="00E66F69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 xml:space="preserve">คณะฯ ได้จัดสรรงบประมาณเพื่อสนับสนุนทุนอุดหนุนวิจัยเพื่อขับเคลื่อนแผนยุทธศาสตร์ ซึ่งเป็นทุนวิจัยที่ผลิตผลงานวิจัยเพื่อตีพิมพ์ในวารสารวิชาการนานาชาติที่อยู่ในฐานข้อมูล </w:t>
            </w:r>
            <w:r w:rsidR="009026B5" w:rsidRPr="00E66F69"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ISI </w:t>
            </w:r>
            <w:r w:rsidR="009026B5" w:rsidRPr="00E66F69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เป็นหลัก</w:t>
            </w:r>
          </w:p>
          <w:p w:rsidR="00AA56FA" w:rsidRPr="00E16BED" w:rsidRDefault="00E66F69" w:rsidP="00793BA3">
            <w:pPr>
              <w:jc w:val="both"/>
              <w:rPr>
                <w:rFonts w:asciiTheme="minorBidi" w:hAnsiTheme="minorBidi" w:cstheme="minorBidi"/>
                <w:sz w:val="30"/>
                <w:szCs w:val="30"/>
                <w:highlight w:val="yellow"/>
              </w:rPr>
            </w:pPr>
            <w:r>
              <w:rPr>
                <w:rFonts w:asciiTheme="minorBidi" w:eastAsia="TH SarabunPSK" w:hAnsiTheme="minorBidi" w:cstheme="minorBidi"/>
                <w:sz w:val="30"/>
                <w:szCs w:val="30"/>
              </w:rPr>
              <w:t xml:space="preserve">          </w:t>
            </w:r>
            <w:r w:rsidR="009026B5" w:rsidRPr="00E66F69">
              <w:rPr>
                <w:rFonts w:asciiTheme="minorBidi" w:eastAsia="TH SarabunPSK" w:hAnsiTheme="minorBidi" w:cstheme="minorBidi"/>
                <w:sz w:val="30"/>
                <w:szCs w:val="30"/>
                <w:cs/>
              </w:rPr>
              <w:t>คณะฯ ยังให้การสนับสนุนและจัดหาแหล่งทุนให้กับนักวิจัยในกลุ่มที่ต้องการ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e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88"/>
        <w:gridCol w:w="1054"/>
      </w:tblGrid>
      <w:tr w:rsidR="00AA56FA" w:rsidRPr="00E16BED">
        <w:tc>
          <w:tcPr>
            <w:tcW w:w="8188" w:type="dxa"/>
            <w:tcBorders>
              <w:bottom w:val="nil"/>
              <w:right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054" w:type="dxa"/>
            <w:tcBorders>
              <w:left w:val="nil"/>
              <w:bottom w:val="nil"/>
            </w:tcBorders>
            <w:shd w:val="clear" w:color="auto" w:fill="D9D9D9"/>
          </w:tcPr>
          <w:p w:rsidR="00AA56FA" w:rsidRPr="00E16BED" w:rsidRDefault="00AA56F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188" w:type="dxa"/>
            <w:tcBorders>
              <w:top w:val="nil"/>
            </w:tcBorders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จำนวนเงินสนับสนุนงานวิจัยหรืองานสร้างสรรค์</w:t>
            </w:r>
          </w:p>
        </w:tc>
        <w:tc>
          <w:tcPr>
            <w:tcW w:w="1054" w:type="dxa"/>
            <w:tcBorders>
              <w:top w:val="nil"/>
            </w:tcBorders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5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S.5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จำนวนนักศึกษาเต็มเวลาเทียบเท่าต่อจำนวนอาจารย์ประจำ</w:t>
      </w:r>
    </w:p>
    <w:tbl>
      <w:tblPr>
        <w:tblStyle w:val="afffffff"/>
        <w:tblW w:w="94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4"/>
      </w:tblGrid>
      <w:tr w:rsidR="00AA56FA" w:rsidRPr="00E16BED">
        <w:tc>
          <w:tcPr>
            <w:tcW w:w="9464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 w:rsidTr="0004522C">
        <w:trPr>
          <w:trHeight w:val="848"/>
        </w:trPr>
        <w:tc>
          <w:tcPr>
            <w:tcW w:w="9464" w:type="dxa"/>
            <w:tcBorders>
              <w:top w:val="nil"/>
              <w:bottom w:val="dotted" w:sz="4" w:space="0" w:color="000000"/>
            </w:tcBorders>
            <w:shd w:val="clear" w:color="auto" w:fill="auto"/>
          </w:tcPr>
          <w:p w:rsidR="00AA56FA" w:rsidRPr="00E16BED" w:rsidRDefault="00A82FEE" w:rsidP="00B45D8C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 xml:space="preserve">          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ปัจจุบันคณะวิศวกรรมศาสตร์ มีบุคลากรสายวิชาการ จำนวน </w:t>
            </w:r>
            <w:r w:rsidR="000C6CC1">
              <w:rPr>
                <w:rFonts w:asciiTheme="minorBidi" w:hAnsiTheme="minorBidi" w:cstheme="minorBidi" w:hint="cs"/>
                <w:sz w:val="30"/>
                <w:szCs w:val="30"/>
                <w:cs/>
              </w:rPr>
              <w:t>2</w:t>
            </w:r>
            <w:r w:rsidR="00241780">
              <w:rPr>
                <w:rFonts w:asciiTheme="minorBidi" w:hAnsiTheme="minorBidi" w:cstheme="minorBidi" w:hint="cs"/>
                <w:sz w:val="30"/>
                <w:szCs w:val="30"/>
                <w:cs/>
              </w:rPr>
              <w:t>16</w:t>
            </w:r>
            <w:r w:rsidR="000C6CC1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คน อาจารย์ที่มีคุณวุฒิปริญญาเอกจำนวน </w:t>
            </w:r>
            <w:r w:rsidR="000C6CC1">
              <w:rPr>
                <w:rFonts w:asciiTheme="minorBidi" w:hAnsiTheme="minorBidi" w:cstheme="minorBidi" w:hint="cs"/>
                <w:sz w:val="30"/>
                <w:szCs w:val="30"/>
                <w:cs/>
              </w:rPr>
              <w:t>128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คน คิดเป็น ร้อยละ </w:t>
            </w:r>
            <w:r w:rsidR="000C6CC1">
              <w:rPr>
                <w:rFonts w:asciiTheme="minorBidi" w:hAnsiTheme="minorBidi" w:cstheme="minorBidi"/>
                <w:sz w:val="30"/>
                <w:szCs w:val="30"/>
              </w:rPr>
              <w:t>59.</w:t>
            </w:r>
            <w:r w:rsidR="00241780">
              <w:rPr>
                <w:rFonts w:asciiTheme="minorBidi" w:hAnsiTheme="minorBidi" w:cstheme="minorBidi"/>
                <w:sz w:val="30"/>
                <w:szCs w:val="30"/>
              </w:rPr>
              <w:t>26</w:t>
            </w:r>
            <w:r w:rsidR="000C6CC1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B45D8C">
              <w:rPr>
                <w:rFonts w:asciiTheme="minorBidi" w:hAnsiTheme="minorBidi" w:cstheme="minorBidi"/>
                <w:sz w:val="30"/>
                <w:szCs w:val="30"/>
              </w:rPr>
              <w:t>(S5 – 01)</w:t>
            </w:r>
          </w:p>
        </w:tc>
      </w:tr>
      <w:tr w:rsidR="00AA56FA" w:rsidRPr="00E16BED">
        <w:trPr>
          <w:trHeight w:val="680"/>
        </w:trPr>
        <w:tc>
          <w:tcPr>
            <w:tcW w:w="9464" w:type="dxa"/>
            <w:tcBorders>
              <w:top w:val="dotted" w:sz="4" w:space="0" w:color="000000"/>
            </w:tcBorders>
          </w:tcPr>
          <w:p w:rsidR="00AA56FA" w:rsidRPr="00E16BED" w:rsidRDefault="009026B5">
            <w:pPr>
              <w:tabs>
                <w:tab w:val="left" w:pos="2850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ตารางข้อมูล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tcupts5</w:t>
            </w:r>
          </w:p>
        </w:tc>
      </w:tr>
    </w:tbl>
    <w:p w:rsidR="000C6CC1" w:rsidRDefault="000C6CC1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0C6CC1" w:rsidRDefault="009026B5">
      <w:pPr>
        <w:spacing w:after="0" w:line="240" w:lineRule="auto"/>
        <w:ind w:firstLine="720"/>
        <w:rPr>
          <w:rFonts w:asciiTheme="minorBidi" w:eastAsia="Cordia New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sz w:val="30"/>
          <w:szCs w:val="30"/>
        </w:rPr>
        <w:t xml:space="preserve">S5 – 01  </w:t>
      </w:r>
      <w:r w:rsidR="00331DF7" w:rsidRPr="00E16BED">
        <w:rPr>
          <w:rFonts w:asciiTheme="minorBidi" w:eastAsia="Cordia New" w:hAnsiTheme="minorBidi" w:cstheme="minorBidi"/>
          <w:sz w:val="30"/>
          <w:szCs w:val="30"/>
          <w:cs/>
        </w:rPr>
        <w:t>การวิเคราะห์ข้อมูลจำนวนนักศึก</w:t>
      </w:r>
      <w:r w:rsidR="000C6CC1">
        <w:rPr>
          <w:rFonts w:asciiTheme="minorBidi" w:eastAsia="Cordia New" w:hAnsiTheme="minorBidi" w:cstheme="minorBidi" w:hint="cs"/>
          <w:sz w:val="30"/>
          <w:szCs w:val="30"/>
          <w:cs/>
        </w:rPr>
        <w:t>ษ</w:t>
      </w:r>
      <w:r w:rsidR="00331DF7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าเต็มเวลาและภาระการสอนของอาจารย์ </w:t>
      </w:r>
    </w:p>
    <w:p w:rsidR="00AA56FA" w:rsidRPr="00E16BED" w:rsidRDefault="000C6CC1" w:rsidP="000C6CC1">
      <w:pPr>
        <w:spacing w:after="0" w:line="240" w:lineRule="auto"/>
        <w:ind w:left="720" w:firstLine="720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eastAsia="Cordia New" w:hAnsiTheme="minorBidi" w:cstheme="minorBidi" w:hint="cs"/>
          <w:sz w:val="30"/>
          <w:szCs w:val="30"/>
          <w:cs/>
        </w:rPr>
        <w:t xml:space="preserve">  </w:t>
      </w:r>
      <w:r w:rsidR="00331DF7" w:rsidRPr="00E16BED">
        <w:rPr>
          <w:rFonts w:asciiTheme="minorBidi" w:eastAsia="Cordia New" w:hAnsiTheme="minorBidi" w:cstheme="minorBidi"/>
          <w:sz w:val="30"/>
          <w:szCs w:val="30"/>
          <w:cs/>
        </w:rPr>
        <w:t>ปีการศึก</w:t>
      </w:r>
      <w:r>
        <w:rPr>
          <w:rFonts w:asciiTheme="minorBidi" w:eastAsia="Cordia New" w:hAnsiTheme="minorBidi" w:cstheme="minorBidi" w:hint="cs"/>
          <w:sz w:val="30"/>
          <w:szCs w:val="30"/>
          <w:cs/>
        </w:rPr>
        <w:t>ษ</w:t>
      </w:r>
      <w:r w:rsidR="00B45D8C">
        <w:rPr>
          <w:rFonts w:asciiTheme="minorBidi" w:eastAsia="Cordia New" w:hAnsiTheme="minorBidi" w:cstheme="minorBidi"/>
          <w:sz w:val="30"/>
          <w:szCs w:val="30"/>
          <w:cs/>
        </w:rPr>
        <w:t xml:space="preserve">า </w:t>
      </w:r>
      <w:r w:rsidR="00B45D8C">
        <w:rPr>
          <w:rFonts w:asciiTheme="minorBidi" w:eastAsia="Cordia New" w:hAnsiTheme="minorBidi" w:cstheme="minorBidi"/>
          <w:sz w:val="30"/>
          <w:szCs w:val="30"/>
        </w:rPr>
        <w:t>2557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0"/>
        <w:tblW w:w="947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417"/>
        <w:gridCol w:w="1857"/>
      </w:tblGrid>
      <w:tr w:rsidR="00AA56FA" w:rsidRPr="00E16BED">
        <w:tc>
          <w:tcPr>
            <w:tcW w:w="9478" w:type="dxa"/>
            <w:gridSpan w:val="3"/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ข้อมูลพื้นฐานระดับคณะ</w:t>
            </w:r>
          </w:p>
        </w:tc>
      </w:tr>
      <w:tr w:rsidR="00AA56FA" w:rsidRPr="00E16BED">
        <w:tc>
          <w:tcPr>
            <w:tcW w:w="6204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รายการข้อมูล</w:t>
            </w:r>
          </w:p>
        </w:tc>
        <w:tc>
          <w:tcPr>
            <w:tcW w:w="1417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1857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</w:tr>
      <w:tr w:rsidR="00AA56FA" w:rsidRPr="00E16BED">
        <w:tc>
          <w:tcPr>
            <w:tcW w:w="6204" w:type="dxa"/>
          </w:tcPr>
          <w:p w:rsidR="00AA56FA" w:rsidRPr="00E16BED" w:rsidRDefault="009026B5" w:rsidP="007276F0">
            <w:pPr>
              <w:numPr>
                <w:ilvl w:val="0"/>
                <w:numId w:val="11"/>
              </w:numPr>
              <w:tabs>
                <w:tab w:val="left" w:pos="272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จำนวนนักศึกษาเต็มเวลาเทียบเท่า</w:t>
            </w:r>
          </w:p>
        </w:tc>
        <w:tc>
          <w:tcPr>
            <w:tcW w:w="1417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FTES</w:t>
            </w:r>
          </w:p>
        </w:tc>
        <w:tc>
          <w:tcPr>
            <w:tcW w:w="1857" w:type="dxa"/>
          </w:tcPr>
          <w:p w:rsidR="00AA56FA" w:rsidRPr="00E16BED" w:rsidRDefault="00331DF7" w:rsidP="00241780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3,337.98</w:t>
            </w:r>
          </w:p>
        </w:tc>
      </w:tr>
      <w:tr w:rsidR="00AA56FA" w:rsidRPr="00E16BED">
        <w:tc>
          <w:tcPr>
            <w:tcW w:w="6204" w:type="dxa"/>
          </w:tcPr>
          <w:p w:rsidR="00AA56FA" w:rsidRPr="00E16BED" w:rsidRDefault="009026B5" w:rsidP="007276F0">
            <w:pPr>
              <w:numPr>
                <w:ilvl w:val="0"/>
                <w:numId w:val="11"/>
              </w:numPr>
              <w:tabs>
                <w:tab w:val="left" w:pos="272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จำนวนอาจารย์ประจำที่ปฏิบัติงานจริง</w:t>
            </w:r>
          </w:p>
        </w:tc>
        <w:tc>
          <w:tcPr>
            <w:tcW w:w="1417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คน</w:t>
            </w:r>
          </w:p>
        </w:tc>
        <w:tc>
          <w:tcPr>
            <w:tcW w:w="1857" w:type="dxa"/>
          </w:tcPr>
          <w:p w:rsidR="00AA56FA" w:rsidRPr="00E16BED" w:rsidRDefault="004B0E8E" w:rsidP="00241780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216</w:t>
            </w:r>
          </w:p>
        </w:tc>
      </w:tr>
      <w:tr w:rsidR="00AA56FA" w:rsidRPr="00E16BED">
        <w:tc>
          <w:tcPr>
            <w:tcW w:w="6204" w:type="dxa"/>
          </w:tcPr>
          <w:p w:rsidR="00AA56FA" w:rsidRPr="00E16BED" w:rsidRDefault="009026B5" w:rsidP="007276F0">
            <w:pPr>
              <w:numPr>
                <w:ilvl w:val="0"/>
                <w:numId w:val="11"/>
              </w:numPr>
              <w:tabs>
                <w:tab w:val="left" w:pos="272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จำนวนอาจารย์เต็มเวลาเทียบเท่า</w:t>
            </w:r>
          </w:p>
        </w:tc>
        <w:tc>
          <w:tcPr>
            <w:tcW w:w="1417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FTEF</w:t>
            </w:r>
          </w:p>
        </w:tc>
        <w:tc>
          <w:tcPr>
            <w:tcW w:w="1857" w:type="dxa"/>
          </w:tcPr>
          <w:p w:rsidR="00AA56FA" w:rsidRPr="00E16BED" w:rsidRDefault="00AA56FA" w:rsidP="00241780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6204" w:type="dxa"/>
          </w:tcPr>
          <w:p w:rsidR="00AA56FA" w:rsidRPr="00E16BED" w:rsidRDefault="009026B5" w:rsidP="007276F0">
            <w:pPr>
              <w:numPr>
                <w:ilvl w:val="0"/>
                <w:numId w:val="11"/>
              </w:numPr>
              <w:tabs>
                <w:tab w:val="left" w:pos="272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จำนวนนักศึกษาเต็มเวลาเทียบเท่าต่อจำนวนอาจารย์ประจำที่ปฏิบัติงานจริง</w:t>
            </w:r>
          </w:p>
        </w:tc>
        <w:tc>
          <w:tcPr>
            <w:tcW w:w="1417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FTES :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คน</w:t>
            </w:r>
          </w:p>
        </w:tc>
        <w:tc>
          <w:tcPr>
            <w:tcW w:w="1857" w:type="dxa"/>
          </w:tcPr>
          <w:p w:rsidR="00AA56FA" w:rsidRPr="00E16BED" w:rsidRDefault="004B0E8E" w:rsidP="00241780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1</w:t>
            </w:r>
            <w:r w:rsidR="006D75B7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>:</w:t>
            </w:r>
            <w:r w:rsidR="006D75B7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>15.45</w:t>
            </w:r>
          </w:p>
        </w:tc>
      </w:tr>
      <w:tr w:rsidR="00AA56FA" w:rsidRPr="00E16BED">
        <w:tc>
          <w:tcPr>
            <w:tcW w:w="6204" w:type="dxa"/>
          </w:tcPr>
          <w:p w:rsidR="00AA56FA" w:rsidRPr="00E16BED" w:rsidRDefault="009026B5" w:rsidP="007276F0">
            <w:pPr>
              <w:numPr>
                <w:ilvl w:val="0"/>
                <w:numId w:val="11"/>
              </w:numPr>
              <w:tabs>
                <w:tab w:val="left" w:pos="272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จำนวนนักศึกษาเต็มเวลาเทียบเท่าต่อจำนวนอาจารย์เต็มเวลาเทียบเท่า</w:t>
            </w:r>
          </w:p>
        </w:tc>
        <w:tc>
          <w:tcPr>
            <w:tcW w:w="1417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FTES : FTEF</w:t>
            </w:r>
          </w:p>
        </w:tc>
        <w:tc>
          <w:tcPr>
            <w:tcW w:w="1857" w:type="dxa"/>
          </w:tcPr>
          <w:p w:rsidR="00AA56FA" w:rsidRPr="00E16BED" w:rsidRDefault="00AA56FA" w:rsidP="00241780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6204" w:type="dxa"/>
          </w:tcPr>
          <w:p w:rsidR="00AA56FA" w:rsidRPr="00E16BED" w:rsidRDefault="009026B5" w:rsidP="007276F0">
            <w:pPr>
              <w:numPr>
                <w:ilvl w:val="0"/>
                <w:numId w:val="11"/>
              </w:numPr>
              <w:tabs>
                <w:tab w:val="left" w:pos="272"/>
              </w:tabs>
              <w:ind w:left="0" w:firstLine="0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สัดส่วนนักศึกษาต่ออาจารย์ตามระบบการเรียนการสอนของหลักสูตรที่ได้กำหนดไว้</w:t>
            </w:r>
          </w:p>
        </w:tc>
        <w:tc>
          <w:tcPr>
            <w:tcW w:w="1417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FTES : FTEF</w:t>
            </w:r>
          </w:p>
        </w:tc>
        <w:tc>
          <w:tcPr>
            <w:tcW w:w="1857" w:type="dxa"/>
          </w:tcPr>
          <w:p w:rsidR="00AA56FA" w:rsidRPr="00E16BED" w:rsidRDefault="004B0E8E" w:rsidP="00241780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>1</w:t>
            </w:r>
            <w:r w:rsidR="006D75B7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>:</w:t>
            </w:r>
            <w:r w:rsidR="006D75B7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>20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1"/>
        <w:tblW w:w="946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0"/>
        <w:gridCol w:w="1320"/>
        <w:gridCol w:w="1320"/>
        <w:gridCol w:w="1320"/>
        <w:gridCol w:w="1320"/>
        <w:gridCol w:w="1321"/>
        <w:gridCol w:w="1545"/>
      </w:tblGrid>
      <w:tr w:rsidR="00AA56FA" w:rsidRPr="00E10DE6" w:rsidTr="0062203A">
        <w:tc>
          <w:tcPr>
            <w:tcW w:w="9466" w:type="dxa"/>
            <w:gridSpan w:val="7"/>
            <w:shd w:val="clear" w:color="auto" w:fill="D9D9D9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เกณฑ์การประเมินระดับคณะ</w:t>
            </w:r>
          </w:p>
        </w:tc>
      </w:tr>
      <w:tr w:rsidR="00AA56FA" w:rsidRPr="00E10DE6" w:rsidTr="0062203A">
        <w:tc>
          <w:tcPr>
            <w:tcW w:w="1320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320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321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545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E10DE6" w:rsidTr="0062203A">
        <w:tc>
          <w:tcPr>
            <w:tcW w:w="1320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ไม่มีการรายงานผล</w:t>
            </w:r>
          </w:p>
        </w:tc>
        <w:tc>
          <w:tcPr>
            <w:tcW w:w="1320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เป็นข้อมูลดิบยังไม่มีการวิเคราะห์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 และเป็นไปตามที่คาดหวังอย่างมีคุณภาพ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มีการวิเคราะห์แล้ว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สัดส่วนนักศึกษาต่ออาจารย์ที่ดีส่งผลให้การจัดการเรียนการสอนมีประสิทธิภาพ</w:t>
            </w:r>
          </w:p>
        </w:tc>
        <w:tc>
          <w:tcPr>
            <w:tcW w:w="1320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 xml:space="preserve">4 +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มีสัดส่วนนักศึกษาต่ออาจารย์ไม่น้อยกว่าคู่เทียบในระดับชั้นนำของประเทศ</w:t>
            </w:r>
          </w:p>
        </w:tc>
        <w:tc>
          <w:tcPr>
            <w:tcW w:w="1321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 xml:space="preserve">4 +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มีสัดส่วนนักศึกษาต่ออาจารย์ไม่น้อยกว่าคู่เทียบในระดับภูมิภาค</w:t>
            </w:r>
          </w:p>
        </w:tc>
        <w:tc>
          <w:tcPr>
            <w:tcW w:w="1545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Excellent (world-class or leading practices, ranking)</w:t>
            </w:r>
          </w:p>
        </w:tc>
      </w:tr>
    </w:tbl>
    <w:p w:rsidR="005F21B9" w:rsidRPr="00E16BED" w:rsidRDefault="005F21B9">
      <w:pPr>
        <w:spacing w:after="0" w:line="240" w:lineRule="auto"/>
        <w:rPr>
          <w:rFonts w:asciiTheme="minorBidi" w:hAnsiTheme="minorBidi" w:cstheme="minorBidi"/>
          <w:sz w:val="30"/>
          <w:szCs w:val="30"/>
          <w:cs/>
        </w:rPr>
      </w:pPr>
    </w:p>
    <w:p w:rsidR="005F21B9" w:rsidRPr="00E16BED" w:rsidRDefault="005F21B9">
      <w:pPr>
        <w:rPr>
          <w:rFonts w:asciiTheme="minorBidi" w:hAnsiTheme="minorBidi" w:cstheme="minorBidi"/>
          <w:sz w:val="30"/>
          <w:szCs w:val="30"/>
          <w:cs/>
        </w:rPr>
      </w:pPr>
      <w:r w:rsidRPr="00E16BED">
        <w:rPr>
          <w:rFonts w:asciiTheme="minorBidi" w:hAnsiTheme="minorBidi" w:cstheme="minorBidi"/>
          <w:sz w:val="30"/>
          <w:szCs w:val="30"/>
          <w:cs/>
        </w:rPr>
        <w:br w:type="page"/>
      </w:r>
    </w:p>
    <w:tbl>
      <w:tblPr>
        <w:tblStyle w:val="afffffff2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ความคิดเห็นและข้อเสนอแนะระดับคณะ</w:t>
            </w:r>
          </w:p>
        </w:tc>
      </w:tr>
      <w:tr w:rsidR="00AA56FA" w:rsidRPr="00476862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AA56FA" w:rsidRPr="00A36A06" w:rsidRDefault="00A36A06" w:rsidP="00A36A06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04522C" w:rsidRPr="00476862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ในมุมมองระดับคณะ อัตราส่วนจำนวนนักศึกษาเต็มเวลาของทุกประเภททุกหลักสูตร ต่ออาจารย์ประจำ ของปีการศึกษา </w:t>
            </w:r>
            <w:r w:rsidR="00476862">
              <w:rPr>
                <w:rFonts w:asciiTheme="minorBidi" w:hAnsiTheme="minorBidi" w:cstheme="minorBidi"/>
                <w:sz w:val="30"/>
                <w:szCs w:val="30"/>
              </w:rPr>
              <w:t>2557</w:t>
            </w:r>
            <w:r w:rsidR="0004522C" w:rsidRPr="00476862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คิดเป็น </w:t>
            </w:r>
            <w:r w:rsidR="0004522C" w:rsidRPr="00476862">
              <w:rPr>
                <w:rFonts w:asciiTheme="minorBidi" w:hAnsiTheme="minorBidi" w:cstheme="minorBidi"/>
                <w:sz w:val="30"/>
                <w:szCs w:val="30"/>
              </w:rPr>
              <w:t>1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="0004522C" w:rsidRPr="00476862">
              <w:rPr>
                <w:rFonts w:asciiTheme="minorBidi" w:hAnsiTheme="minorBidi" w:cstheme="minorBidi"/>
                <w:sz w:val="30"/>
                <w:szCs w:val="30"/>
              </w:rPr>
              <w:t>:</w:t>
            </w:r>
            <w:r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="0004522C" w:rsidRPr="00476862">
              <w:rPr>
                <w:rFonts w:asciiTheme="minorBidi" w:hAnsiTheme="minorBidi" w:cstheme="minorBidi"/>
                <w:sz w:val="30"/>
                <w:szCs w:val="30"/>
              </w:rPr>
              <w:t>15.45</w:t>
            </w:r>
            <w:r w:rsidR="0004522C" w:rsidRPr="00476862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ซึ่งเกณฑ์มาตรฐานของกลุ่มสาขาวิศวกรรมศาสาตร์กำหนดไว้ที่ </w:t>
            </w:r>
            <w:r w:rsidR="00476862">
              <w:rPr>
                <w:rFonts w:asciiTheme="minorBidi" w:hAnsiTheme="minorBidi" w:cstheme="minorBidi"/>
                <w:sz w:val="30"/>
                <w:szCs w:val="30"/>
              </w:rPr>
              <w:t>1 : 20</w:t>
            </w:r>
            <w:r w:rsidR="0004522C" w:rsidRPr="00476862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ต่ำกว่าเกณฑ์ </w:t>
            </w:r>
            <w:r w:rsidR="00476862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4.55 </w:t>
            </w:r>
            <w:r w:rsidR="0004522C" w:rsidRPr="00476862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สัดส่วนนักศึกษาต่ออาจารย์ที่ดีส่งผลให้การจัดการเรียนการสอนมีประสิทธิภาพ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3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88"/>
        <w:gridCol w:w="1054"/>
      </w:tblGrid>
      <w:tr w:rsidR="00AA56FA" w:rsidRPr="00E16BED">
        <w:tc>
          <w:tcPr>
            <w:tcW w:w="8188" w:type="dxa"/>
            <w:tcBorders>
              <w:bottom w:val="nil"/>
              <w:right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054" w:type="dxa"/>
            <w:tcBorders>
              <w:left w:val="nil"/>
              <w:bottom w:val="nil"/>
            </w:tcBorders>
            <w:shd w:val="clear" w:color="auto" w:fill="D9D9D9"/>
          </w:tcPr>
          <w:p w:rsidR="00AA56FA" w:rsidRPr="00E16BED" w:rsidRDefault="00AA56F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188" w:type="dxa"/>
            <w:tcBorders>
              <w:top w:val="nil"/>
            </w:tcBorders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จำนวนนักศึกษาเต็มเวลาเทียบเท่าต่อจำนวนอาจารย์ประจำ</w:t>
            </w:r>
          </w:p>
        </w:tc>
        <w:tc>
          <w:tcPr>
            <w:tcW w:w="1054" w:type="dxa"/>
            <w:tcBorders>
              <w:top w:val="nil"/>
            </w:tcBorders>
          </w:tcPr>
          <w:p w:rsidR="00AA56FA" w:rsidRPr="00E16BED" w:rsidRDefault="0004522C" w:rsidP="0004522C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4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>S.6 Student Mobility</w:t>
      </w:r>
    </w:p>
    <w:p w:rsidR="00C92D93" w:rsidRPr="00E16BED" w:rsidRDefault="00C92D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4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>
        <w:trPr>
          <w:trHeight w:val="2100"/>
        </w:trPr>
        <w:tc>
          <w:tcPr>
            <w:tcW w:w="9242" w:type="dxa"/>
            <w:tcBorders>
              <w:top w:val="nil"/>
              <w:bottom w:val="dotted" w:sz="4" w:space="0" w:color="000000"/>
            </w:tcBorders>
          </w:tcPr>
          <w:p w:rsidR="00AA56FA" w:rsidRPr="00E16BED" w:rsidRDefault="00C92D93" w:rsidP="00C92D93">
            <w:pPr>
              <w:tabs>
                <w:tab w:val="left" w:pos="2880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การแลกเปลี</w:t>
            </w:r>
            <w:r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่ยนนักศึกษาของคณะวิศวกรรมศาสตร์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อยู่ภายใต้การดูแลของศูนย์การศึกษาหลักสูตรวิศวกรรมศาสตร์นานาชาติ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(Center of International Engineering Programs - CIEP)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โดยมีพันธกิจหลักคือ เก็บข้อมูลนักศึกษาแลกเปลี่ยน ดำเนินการทางเอกสารทางการ เช่น ขอวีซ่า และการจัดการแนะแนวนักศึกษาแลกเปลี่ยนทั้งขาเข้าและขาออก</w:t>
            </w:r>
          </w:p>
          <w:p w:rsidR="00AA56FA" w:rsidRPr="00E16BED" w:rsidRDefault="00C92D93" w:rsidP="00C92D93">
            <w:pPr>
              <w:tabs>
                <w:tab w:val="left" w:pos="2880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การแลกเปลี่ยนสามารถทำในสามระดับ คือ</w:t>
            </w:r>
          </w:p>
          <w:p w:rsidR="00AA56FA" w:rsidRPr="00E16BED" w:rsidRDefault="009026B5" w:rsidP="00C92D93">
            <w:pPr>
              <w:tabs>
                <w:tab w:val="left" w:pos="2880"/>
              </w:tabs>
              <w:ind w:hanging="360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 </w:t>
            </w:r>
            <w:r w:rsidR="00C92D93">
              <w:rPr>
                <w:rFonts w:asciiTheme="minorBidi" w:eastAsia="Times New Roman" w:hAnsiTheme="minorBidi" w:cstheme="minorBidi" w:hint="cs"/>
                <w:sz w:val="30"/>
                <w:szCs w:val="30"/>
                <w:cs/>
              </w:rPr>
              <w:t xml:space="preserve">     1.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ระดับความสัมพันธ์ของอาจารย์ต่ออาจารย์ ส่วนใหญ่เป็นการแลกเปลี่ยนด้านงานวิจัย</w:t>
            </w:r>
          </w:p>
          <w:p w:rsidR="00C92D93" w:rsidRDefault="009026B5" w:rsidP="00C92D93">
            <w:pPr>
              <w:tabs>
                <w:tab w:val="left" w:pos="2880"/>
              </w:tabs>
              <w:ind w:hanging="360"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 </w:t>
            </w:r>
            <w:r w:rsidR="00C92D93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2.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ระดับหลักสูตร คือ อาจารย์ในหลักสูตรหนึ่งติดต่อกับอาจารย์ในต่างประเทศที่มีหลักสูตรคล้ายคลึงกัน </w:t>
            </w:r>
          </w:p>
          <w:p w:rsidR="00AA56FA" w:rsidRPr="00E16BED" w:rsidRDefault="009026B5" w:rsidP="00C92D93">
            <w:pPr>
              <w:ind w:hanging="5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แล้วส่งนักศึกษาไปแลกเปลี่ยนกัน</w:t>
            </w:r>
          </w:p>
          <w:p w:rsidR="00C92D93" w:rsidRDefault="009026B5" w:rsidP="00C92D93">
            <w:pPr>
              <w:tabs>
                <w:tab w:val="left" w:pos="2880"/>
              </w:tabs>
              <w:ind w:hanging="360"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   </w:t>
            </w:r>
            <w:r w:rsidR="00C92D93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     3.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ระดับคณะ คือ คณะเป็นผู้ติดต่อคณะวิศวกรรมศาสตร์ในต่างประเทศที่มีความร่วมมือกัน เพื่อดำเนินการ</w:t>
            </w:r>
          </w:p>
          <w:p w:rsidR="00AA56FA" w:rsidRPr="00E16BED" w:rsidRDefault="009026B5" w:rsidP="00C92D93">
            <w:pPr>
              <w:tabs>
                <w:tab w:val="left" w:pos="2880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แลกเปลี่ยนนักศึกษา</w:t>
            </w:r>
          </w:p>
          <w:p w:rsidR="00AA56FA" w:rsidRPr="00E16BED" w:rsidRDefault="00C92D93" w:rsidP="00C92D93">
            <w:pPr>
              <w:tabs>
                <w:tab w:val="left" w:pos="2880"/>
              </w:tabs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ได้เก็บรวบรวมนักศึกษาแลกเปลี่ยนที่เข้ามาในคณะเป็นประจำทุกปีและได้รายงานผลให้กับศูนย์ความร่วมมือนานาชาติเป็นรายปีทุกปี ตั้งแต่ปี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2556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ถึง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2557</w:t>
            </w:r>
            <w:r w:rsidR="00AD4D7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(</w:t>
            </w:r>
            <w:hyperlink r:id="rId100" w:history="1">
              <w:r w:rsidR="00AD4D7D" w:rsidRPr="002A466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S6 -</w:t>
              </w:r>
              <w:r w:rsidR="002A4663" w:rsidRPr="002A466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</w:t>
              </w:r>
              <w:r w:rsidR="00AD4D7D" w:rsidRPr="002A466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01</w:t>
              </w:r>
            </w:hyperlink>
            <w:r w:rsidR="002A4663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  <w:r w:rsidR="00AD4D7D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และ </w:t>
            </w:r>
            <w:r w:rsidR="002A4663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101" w:history="1">
              <w:r w:rsidR="00AD4D7D" w:rsidRPr="002A466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S6 – 02</w:t>
              </w:r>
            </w:hyperlink>
            <w:r w:rsidR="00AD4D7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</w:tr>
      <w:tr w:rsidR="00AA56FA" w:rsidRPr="00E16BED" w:rsidTr="00AD4D7D">
        <w:trPr>
          <w:trHeight w:val="378"/>
        </w:trPr>
        <w:tc>
          <w:tcPr>
            <w:tcW w:w="9242" w:type="dxa"/>
            <w:tcBorders>
              <w:top w:val="dotted" w:sz="4" w:space="0" w:color="000000"/>
            </w:tcBorders>
          </w:tcPr>
          <w:p w:rsidR="00AA56FA" w:rsidRPr="00E16BED" w:rsidRDefault="009026B5">
            <w:pPr>
              <w:tabs>
                <w:tab w:val="left" w:pos="2835"/>
              </w:tabs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ตารางข้อมูล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tcupts6</w:t>
            </w:r>
          </w:p>
        </w:tc>
      </w:tr>
    </w:tbl>
    <w:p w:rsidR="00AD4D7D" w:rsidRDefault="00AD4D7D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Pr="00E16BED" w:rsidRDefault="002A4663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02" w:history="1">
        <w:r w:rsidR="009026B5" w:rsidRPr="002A4663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S6 – 01</w:t>
        </w:r>
        <w:r w:rsidR="00AD4D7D" w:rsidRPr="002A4663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AD4D7D" w:rsidRPr="00E16BED">
        <w:rPr>
          <w:rFonts w:asciiTheme="minorBidi" w:eastAsia="Cordia New" w:hAnsiTheme="minorBidi" w:cstheme="minorBidi"/>
          <w:sz w:val="30"/>
          <w:szCs w:val="30"/>
          <w:cs/>
        </w:rPr>
        <w:t>ตัวอย่างเอกสารสำหรับเก็บรวบรวมข้อมูลนักศึกษาแลกเปลี่ยน</w:t>
      </w:r>
    </w:p>
    <w:p w:rsidR="00AA56FA" w:rsidRDefault="002A4663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03" w:history="1">
        <w:r w:rsidR="009026B5" w:rsidRPr="002A4663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S6 – 02 </w:t>
        </w:r>
      </w:hyperlink>
      <w:r w:rsidR="00AD4D7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AD4D7D" w:rsidRPr="00E16BED">
        <w:rPr>
          <w:rFonts w:asciiTheme="minorBidi" w:eastAsia="Cordia New" w:hAnsiTheme="minorBidi" w:cstheme="minorBidi"/>
          <w:sz w:val="30"/>
          <w:szCs w:val="30"/>
          <w:cs/>
        </w:rPr>
        <w:t>ตัวอย่างเอกสารนำส่งข้อมูลให้กับศูนย์ความร่วมมือนานาชาติ</w:t>
      </w:r>
    </w:p>
    <w:p w:rsidR="00AD4D7D" w:rsidRPr="00E16BED" w:rsidRDefault="00AD4D7D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</w:p>
    <w:p w:rsidR="008E5BBC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จำนวนนักศึกษาแลกเปลี่ยนในรอบปีการศึกษา</w:t>
      </w:r>
    </w:p>
    <w:tbl>
      <w:tblPr>
        <w:tblStyle w:val="afffffff6"/>
        <w:tblW w:w="924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5"/>
        <w:gridCol w:w="1233"/>
        <w:gridCol w:w="1355"/>
        <w:gridCol w:w="1417"/>
        <w:gridCol w:w="1418"/>
        <w:gridCol w:w="1276"/>
        <w:gridCol w:w="1337"/>
      </w:tblGrid>
      <w:tr w:rsidR="00AA56FA" w:rsidRPr="00E16BED">
        <w:tc>
          <w:tcPr>
            <w:tcW w:w="1206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ประเภท</w:t>
            </w:r>
          </w:p>
        </w:tc>
        <w:tc>
          <w:tcPr>
            <w:tcW w:w="1233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 xml:space="preserve">&lt; 1 </w:t>
            </w: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เดือน</w:t>
            </w:r>
          </w:p>
        </w:tc>
        <w:tc>
          <w:tcPr>
            <w:tcW w:w="1355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 xml:space="preserve">1-3 </w:t>
            </w: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เดือน</w:t>
            </w:r>
          </w:p>
        </w:tc>
        <w:tc>
          <w:tcPr>
            <w:tcW w:w="1417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 xml:space="preserve">4-6 </w:t>
            </w: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เดือน</w:t>
            </w:r>
          </w:p>
        </w:tc>
        <w:tc>
          <w:tcPr>
            <w:tcW w:w="1418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 xml:space="preserve">7-9 </w:t>
            </w: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เดือน</w:t>
            </w:r>
          </w:p>
        </w:tc>
        <w:tc>
          <w:tcPr>
            <w:tcW w:w="1276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 xml:space="preserve">9-12 </w:t>
            </w: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เดือน</w:t>
            </w:r>
          </w:p>
        </w:tc>
        <w:tc>
          <w:tcPr>
            <w:tcW w:w="1337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AA56FA" w:rsidRPr="00E16BED">
        <w:tc>
          <w:tcPr>
            <w:tcW w:w="1206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Inbound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8</w:t>
            </w:r>
          </w:p>
        </w:tc>
        <w:tc>
          <w:tcPr>
            <w:tcW w:w="13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D978A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D978A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  <w:tc>
          <w:tcPr>
            <w:tcW w:w="13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16</w:t>
            </w:r>
          </w:p>
        </w:tc>
      </w:tr>
      <w:tr w:rsidR="00AA56FA" w:rsidRPr="00E16BED">
        <w:tc>
          <w:tcPr>
            <w:tcW w:w="1206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Outbound</w:t>
            </w:r>
          </w:p>
        </w:tc>
        <w:tc>
          <w:tcPr>
            <w:tcW w:w="123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D978A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1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31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D978A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D978A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D978A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1337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31</w:t>
            </w:r>
          </w:p>
        </w:tc>
      </w:tr>
    </w:tbl>
    <w:p w:rsidR="00D978A2" w:rsidRDefault="00D978A2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D978A2" w:rsidRDefault="00D978A2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D978A2" w:rsidRDefault="00D978A2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D978A2" w:rsidRDefault="00D978A2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D978A2" w:rsidRDefault="00D978A2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D978A2" w:rsidRDefault="00D978A2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D978A2" w:rsidRDefault="00D978A2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D978A2" w:rsidRDefault="00D978A2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>จำนวนนักศึกษาแลกเปลี่ยน และนักศึกษาต่างขาติที่ลงทะเบียนเรียนในหลักสูตร</w:t>
      </w:r>
    </w:p>
    <w:tbl>
      <w:tblPr>
        <w:tblStyle w:val="afffffff7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1701"/>
        <w:gridCol w:w="1559"/>
        <w:gridCol w:w="1701"/>
        <w:gridCol w:w="1621"/>
      </w:tblGrid>
      <w:tr w:rsidR="00AA56FA" w:rsidRPr="00E16BED" w:rsidTr="00F9362F">
        <w:trPr>
          <w:trHeight w:val="495"/>
        </w:trPr>
        <w:tc>
          <w:tcPr>
            <w:tcW w:w="2660" w:type="dxa"/>
            <w:vMerge w:val="restart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ปีการศึกษา</w:t>
            </w:r>
          </w:p>
        </w:tc>
        <w:tc>
          <w:tcPr>
            <w:tcW w:w="3260" w:type="dxa"/>
            <w:gridSpan w:val="2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นักศึกษาแลกเปลี่ยน</w:t>
            </w:r>
          </w:p>
        </w:tc>
        <w:tc>
          <w:tcPr>
            <w:tcW w:w="3322" w:type="dxa"/>
            <w:gridSpan w:val="2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นักศึกษาต่างชาติที่ลงทะเบียนเรียน</w:t>
            </w:r>
          </w:p>
        </w:tc>
      </w:tr>
      <w:tr w:rsidR="00AA56FA" w:rsidRPr="00E16BED">
        <w:tc>
          <w:tcPr>
            <w:tcW w:w="2660" w:type="dxa"/>
            <w:vMerge/>
            <w:vAlign w:val="center"/>
          </w:tcPr>
          <w:p w:rsidR="00AA56FA" w:rsidRPr="00E16BED" w:rsidRDefault="00AA56FA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Inbound</w:t>
            </w:r>
          </w:p>
        </w:tc>
        <w:tc>
          <w:tcPr>
            <w:tcW w:w="1559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Outbound</w:t>
            </w:r>
          </w:p>
        </w:tc>
        <w:tc>
          <w:tcPr>
            <w:tcW w:w="1701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Full Time</w:t>
            </w:r>
          </w:p>
        </w:tc>
        <w:tc>
          <w:tcPr>
            <w:tcW w:w="1621" w:type="dxa"/>
            <w:vAlign w:val="center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sz w:val="30"/>
                <w:szCs w:val="30"/>
              </w:rPr>
              <w:t>Part Time</w:t>
            </w:r>
          </w:p>
        </w:tc>
      </w:tr>
      <w:tr w:rsidR="00AA56FA" w:rsidRPr="00E16BED" w:rsidTr="00F9362F">
        <w:trPr>
          <w:trHeight w:val="231"/>
        </w:trPr>
        <w:tc>
          <w:tcPr>
            <w:tcW w:w="266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2555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D978A2" w:rsidP="00D978A2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D978A2" w:rsidP="00D978A2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D978A2" w:rsidP="00D978A2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16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D978A2" w:rsidP="00D978A2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266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2556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9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10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D978A2"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  <w:tc>
          <w:tcPr>
            <w:tcW w:w="162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D978A2" w:rsidP="00D978A2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  <w:tr w:rsidR="00AA56FA" w:rsidRPr="00E16BED">
        <w:tc>
          <w:tcPr>
            <w:tcW w:w="266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2557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14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31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  <w:tc>
          <w:tcPr>
            <w:tcW w:w="1621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D978A2" w:rsidP="00D978A2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-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8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3"/>
        <w:gridCol w:w="1275"/>
        <w:gridCol w:w="1276"/>
        <w:gridCol w:w="1171"/>
        <w:gridCol w:w="1522"/>
        <w:gridCol w:w="1560"/>
        <w:gridCol w:w="1335"/>
      </w:tblGrid>
      <w:tr w:rsidR="00AA56FA" w:rsidRPr="00E10DE6">
        <w:tc>
          <w:tcPr>
            <w:tcW w:w="9242" w:type="dxa"/>
            <w:gridSpan w:val="7"/>
            <w:shd w:val="clear" w:color="auto" w:fill="D9D9D9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เกณฑ์การประเมินระดับคณะ</w:t>
            </w:r>
          </w:p>
        </w:tc>
      </w:tr>
      <w:tr w:rsidR="00AA56FA" w:rsidRPr="00E10DE6" w:rsidTr="00542EFB">
        <w:tc>
          <w:tcPr>
            <w:tcW w:w="1103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171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522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335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E10DE6" w:rsidTr="00542EFB">
        <w:tc>
          <w:tcPr>
            <w:tcW w:w="1103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ไม่มีการรายงานผล</w:t>
            </w:r>
          </w:p>
        </w:tc>
        <w:tc>
          <w:tcPr>
            <w:tcW w:w="1275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เป็นข้อมูลดิบยังไม่มีการวิเคราะห์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276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 และเป็นไปตามที่คาดหวัง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มีการวิเคราะห์แล้ว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171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มีแนวโน้มผลการดำเนินงานที่ดี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วิเคราะห์แนวโน้มจากตารางการเก็บข้อมูลดิบ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522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มีแนวโน้มผลการดำเนินงานที่ดี และมีการนำผล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 xml:space="preserve">student mobility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ไปใช้ในการพัฒนาการให้บริการ การพัฒนาหลักสูตร หรือการจัดการเรียนการสอน</w:t>
            </w:r>
          </w:p>
        </w:tc>
        <w:tc>
          <w:tcPr>
            <w:tcW w:w="1560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มีการนำผล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 xml:space="preserve">student mobility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ไปใช้ในการพัฒนาการให้บริการอย่างเป็นระบบ และมีผลการดำเนินงานที่ดีในมิติความเป็นสากล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(Internationali</w:t>
            </w:r>
            <w:r w:rsidR="00542EFB">
              <w:rPr>
                <w:rFonts w:asciiTheme="minorBidi" w:eastAsia="Cordia New" w:hAnsiTheme="minorBidi" w:cstheme="minorBidi"/>
                <w:sz w:val="28"/>
                <w:szCs w:val="28"/>
              </w:rPr>
              <w:t>-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zation)</w:t>
            </w:r>
          </w:p>
        </w:tc>
        <w:tc>
          <w:tcPr>
            <w:tcW w:w="1335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Excellent (world-class or leading practices, ranking)</w:t>
            </w:r>
          </w:p>
        </w:tc>
      </w:tr>
    </w:tbl>
    <w:p w:rsidR="00AA56FA" w:rsidRDefault="00AA56FA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2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B02D9" w:rsidRPr="00E16BED" w:rsidTr="006A79E5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2B02D9" w:rsidRPr="00E16BED" w:rsidRDefault="002B02D9" w:rsidP="006A79E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2B02D9" w:rsidRPr="00476862" w:rsidTr="006A79E5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2B02D9" w:rsidRPr="00A36A06" w:rsidRDefault="002B02D9" w:rsidP="006A79E5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Pr="00F9362F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จำนวนนักศึกษาที่แลกเปลี่ยนในแต่ละปีสามารถทำนายได้จากการแลกเปลี่ยนในระดับหลักสูตร และระดับคณะเท่านั้น ส่วนระดับความสัมพันธ์ของอาจารย์ไม่สามารถทำนายได้เนื่องจากมีข้อมูลที่เปลี่ยนไปทุกปี</w:t>
            </w:r>
          </w:p>
        </w:tc>
      </w:tr>
    </w:tbl>
    <w:p w:rsidR="002B02D9" w:rsidRPr="00E16BED" w:rsidRDefault="002B02D9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a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46"/>
        <w:gridCol w:w="1196"/>
      </w:tblGrid>
      <w:tr w:rsidR="00AA56FA" w:rsidRPr="00E16BED">
        <w:tc>
          <w:tcPr>
            <w:tcW w:w="8046" w:type="dxa"/>
            <w:tcBorders>
              <w:bottom w:val="nil"/>
              <w:right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196" w:type="dxa"/>
            <w:tcBorders>
              <w:left w:val="nil"/>
              <w:bottom w:val="nil"/>
            </w:tcBorders>
            <w:shd w:val="clear" w:color="auto" w:fill="D9D9D9"/>
          </w:tcPr>
          <w:p w:rsidR="00AA56FA" w:rsidRPr="00E16BED" w:rsidRDefault="00AA56F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046" w:type="dxa"/>
            <w:tcBorders>
              <w:top w:val="nil"/>
            </w:tcBorders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Student Mobility</w:t>
            </w:r>
          </w:p>
        </w:tc>
        <w:tc>
          <w:tcPr>
            <w:tcW w:w="1196" w:type="dxa"/>
            <w:tcBorders>
              <w:top w:val="nil"/>
            </w:tcBorders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</w:tr>
    </w:tbl>
    <w:p w:rsidR="00F9362F" w:rsidRDefault="00F9362F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2B02D9" w:rsidRDefault="002B02D9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2B02D9" w:rsidRDefault="002B02D9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S.7 </w:t>
      </w: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การบริหารของคณะเพื่อการกำกับติดตามผลลัพธ์ตามพันธกิจ และเอกลักษณ์ของคณะ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b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5732"/>
      </w:tblGrid>
      <w:tr w:rsidR="00AA56FA" w:rsidRPr="00E16BED" w:rsidTr="00B8728E">
        <w:trPr>
          <w:tblHeader/>
        </w:trPr>
        <w:tc>
          <w:tcPr>
            <w:tcW w:w="9242" w:type="dxa"/>
            <w:gridSpan w:val="2"/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 w:rsidTr="00B8728E">
        <w:trPr>
          <w:tblHeader/>
        </w:trPr>
        <w:tc>
          <w:tcPr>
            <w:tcW w:w="3510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ประเด็นการพิจารณา</w:t>
            </w:r>
          </w:p>
        </w:tc>
        <w:tc>
          <w:tcPr>
            <w:tcW w:w="5732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</w:tr>
      <w:tr w:rsidR="00AA56FA" w:rsidRPr="00E16BED">
        <w:tc>
          <w:tcPr>
            <w:tcW w:w="3510" w:type="dxa"/>
          </w:tcPr>
          <w:p w:rsidR="00AA56FA" w:rsidRPr="00E16BED" w:rsidRDefault="00F54C04" w:rsidP="00F54C04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1.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พัฒนาแผนกลยุทธ์จากผลการวิเคราะห์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SWOT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โดยเชื่อมโยงกับวิสัยทัศน์ของคณะ และสอดคล้องกับวิสัยทัศน์ของคณะ สถาบัน รวมทั้งสอดคล้องกับกลุ่มสถาบันและเอกลักษณ์ของคณะ และพัฒนาไปสู่แผนกลยุทธ์ทางการเงิน และแผนปฏิบัติการประจำปีตามกรอบเวลา เพื่อให้บรรลุผลตามตัวบ่งชี้และเป้าหมายของแผนกลยุทธ์ และเสนอผู้บริหารระดับสถาบันเพื่อพิจารณาอนุมัติ</w:t>
            </w:r>
          </w:p>
        </w:tc>
        <w:tc>
          <w:tcPr>
            <w:tcW w:w="5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5B53" w:rsidRDefault="009026B5" w:rsidP="00AE4624">
            <w:pPr>
              <w:tabs>
                <w:tab w:val="left" w:pos="308"/>
              </w:tabs>
              <w:ind w:hanging="27"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 w:rsidR="00AE4624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มีการจัดทำแผนกลยุทธ์ของคณะในรอบปี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2555-2559 </w:t>
            </w:r>
          </w:p>
          <w:p w:rsidR="00AE4624" w:rsidRDefault="009026B5" w:rsidP="00585B53">
            <w:pPr>
              <w:tabs>
                <w:tab w:val="left" w:pos="308"/>
              </w:tabs>
              <w:ind w:hanging="27"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104" w:history="1"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S7</w:t>
              </w:r>
              <w:r w:rsid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</w:t>
              </w:r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-</w:t>
              </w:r>
              <w:r w:rsid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</w:t>
              </w:r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01</w:t>
              </w:r>
            </w:hyperlink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)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ซึ่งสอดคล้องกับแผนพัฒนาการศึกษาระดับอุดมศึกษา</w:t>
            </w:r>
            <w:r w:rsidR="00AE4624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ฉบับที่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11</w:t>
            </w:r>
            <w:r w:rsidR="00585B53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พ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ศ</w:t>
            </w:r>
            <w:r w:rsidR="00AE4624">
              <w:rPr>
                <w:rFonts w:asciiTheme="minorBidi" w:eastAsia="Cordia New" w:hAnsiTheme="minorBidi" w:cstheme="minorBidi"/>
                <w:sz w:val="30"/>
                <w:szCs w:val="30"/>
              </w:rPr>
              <w:t>.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2555</w:t>
            </w:r>
            <w:r w:rsidR="00AE4624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-</w:t>
            </w:r>
            <w:r w:rsidR="00AE4624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2559)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ของมหาวิทยาลัยเทคโนโลยีพระจอมเกล้า</w:t>
            </w:r>
          </w:p>
          <w:p w:rsidR="00585B53" w:rsidRDefault="009026B5" w:rsidP="00AE4624">
            <w:pPr>
              <w:tabs>
                <w:tab w:val="left" w:pos="308"/>
              </w:tabs>
              <w:ind w:hanging="27"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พระนครเหนือ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105" w:history="1"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S7</w:t>
              </w:r>
              <w:r w:rsidR="00585B53"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</w:t>
              </w:r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-</w:t>
              </w:r>
              <w:r w:rsidR="00585B53"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</w:t>
              </w:r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02</w:t>
              </w:r>
            </w:hyperlink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)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โดยในการจัดทำแผนกลยุทธ์การพัฒนาคณะ</w:t>
            </w:r>
            <w:r w:rsidR="00AE4624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ฯ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ได้มีการวิเคราะห์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SWOT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และได้พัฒนาแผนให้ตรงตามวิสัยทัศน์ และเอกลักษณ์ของคณะ</w:t>
            </w:r>
            <w:r w:rsidR="00AE4624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และมหาวิทยาลัย ในการจัดทำแผนกลยุทธ์ของคณะ</w:t>
            </w:r>
            <w:r w:rsidR="00AE4624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ได้มีการพัฒนาแผนกลยุทธ์ทางการเงิน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  <w:p w:rsidR="00AE4624" w:rsidRDefault="009026B5" w:rsidP="00AE4624">
            <w:pPr>
              <w:tabs>
                <w:tab w:val="left" w:pos="308"/>
              </w:tabs>
              <w:ind w:hanging="27"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106" w:history="1"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S7</w:t>
              </w:r>
              <w:r w:rsidR="00585B53"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</w:t>
              </w:r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-</w:t>
              </w:r>
              <w:r w:rsidR="00585B53"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</w:t>
              </w:r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03</w:t>
              </w:r>
            </w:hyperlink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)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และแผนปฏิบัติการประจำปี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(</w:t>
            </w:r>
            <w:hyperlink r:id="rId107" w:history="1"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S7</w:t>
              </w:r>
              <w:r w:rsidR="00585B53"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</w:t>
              </w:r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-</w:t>
              </w:r>
              <w:r w:rsidR="00585B53"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</w:t>
              </w:r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04</w:t>
              </w:r>
            </w:hyperlink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)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ควบคู่ไปด้วย ซึ่งคณะ</w:t>
            </w:r>
            <w:r w:rsidR="00AE4624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ได้ดำเนิน</w:t>
            </w:r>
            <w:r w:rsidR="00AE4624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การตามแผนกลยุทธ์และแผนปฏิบัติการปร</w:t>
            </w:r>
            <w:r w:rsidR="00AE462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ะจำปีดังกล่าวอย่างเคร่งครัดและรอ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บคอบเป็นประจำทุกปี และสามารถบรรลุผลตาม</w:t>
            </w:r>
          </w:p>
          <w:p w:rsidR="00AE4624" w:rsidRDefault="009026B5" w:rsidP="00AE4624">
            <w:pPr>
              <w:tabs>
                <w:tab w:val="left" w:pos="308"/>
              </w:tabs>
              <w:ind w:hanging="27"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ตัวบ่งชี้และเป้าหมายของกลยุทธ์ที่บรรจุในแผนได้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ซึ่งผลของการ</w:t>
            </w:r>
          </w:p>
          <w:p w:rsidR="00AA56FA" w:rsidRPr="00E16BED" w:rsidRDefault="009026B5" w:rsidP="00AE4624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ดำเนินงานนี้ได้ถูกรายงานให้กับกองแผนงานของม</w:t>
            </w:r>
            <w:r w:rsidR="00AE462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หาวิทยาลัยเป็นประจำทุกปีอีกด้วย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108" w:history="1"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S7</w:t>
              </w:r>
              <w:r w:rsid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</w:t>
              </w:r>
              <w:r w:rsidR="00111FE0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–</w:t>
              </w:r>
              <w:r w:rsid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</w:t>
              </w:r>
              <w:r w:rsidRPr="00585B53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05</w:t>
              </w:r>
            </w:hyperlink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</w:p>
        </w:tc>
      </w:tr>
      <w:tr w:rsidR="00AA56FA" w:rsidRPr="00E16BED" w:rsidTr="0046433B">
        <w:trPr>
          <w:trHeight w:val="3676"/>
        </w:trPr>
        <w:tc>
          <w:tcPr>
            <w:tcW w:w="3510" w:type="dxa"/>
          </w:tcPr>
          <w:p w:rsidR="00AA56FA" w:rsidRPr="00E16BED" w:rsidRDefault="00F54C04" w:rsidP="00F54C04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2.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ดำเนินการวิเคราะห์ข้อมูลทางการเงินที่ประกอบไปด้วยต้นทุนต่อหน่วยในแต่ละหลักสูตร สัดส่วนค่าใช้จ่ายเพื่อพัฒนานักศึกษา อาจารย์ บุคลากร การจัดการเรียนการสอนอย่างต่อเนื่อง เพื่อวิเคราะห์ความคุ้มค่าของการบริหารหลักสูตร ประสิทธิภาพ ประสิทธิผลในการผลิตบัณฑิต และโอกาสในการแข่งขัน</w:t>
            </w:r>
          </w:p>
        </w:tc>
        <w:tc>
          <w:tcPr>
            <w:tcW w:w="57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AE4624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 w:rsidR="0046433B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ฯ</w:t>
            </w:r>
            <w:r w:rsidR="0046433B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มีการวิเคราะห์ต้นทุนต่อหน่วยของทุกหลักสูตร ย้อนหลัง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ปี ตั้งแต่ปี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2555 – 2557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โดยกองคลังของมหาวิทยาลัยได้ให้ทุกส่วนงานรวบรวมข้อมูลทางบัญชี ค่าใช้จ่ายที่ใช้จริงตามเกณฑ์คงค้าง ทั้งเงินงบประมาณแผ่นดิน และเงินรายได้ ในระบบบัญชีสามมิติ</w:t>
            </w:r>
          </w:p>
          <w:p w:rsidR="0046433B" w:rsidRDefault="0046433B" w:rsidP="00AE4624">
            <w:pPr>
              <w:tabs>
                <w:tab w:val="left" w:pos="308"/>
              </w:tabs>
              <w:ind w:hanging="27"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-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ค่าใช้จ่ายทางตรง ได้แก่ เงินเดือนและค่าจ้าง  ค่าตอบแทน </w:t>
            </w:r>
          </w:p>
          <w:p w:rsidR="00AA56FA" w:rsidRPr="00E16BED" w:rsidRDefault="0046433B" w:rsidP="00AE4624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ค่า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ใช้สอย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ค่า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วัสดุ  ค่าใช้จ่ายงบกลางและสวัสดิการ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ฯลฯ</w:t>
            </w:r>
          </w:p>
          <w:p w:rsidR="0046433B" w:rsidRDefault="0046433B" w:rsidP="00AE4624">
            <w:pPr>
              <w:tabs>
                <w:tab w:val="left" w:pos="308"/>
              </w:tabs>
              <w:ind w:hanging="27"/>
              <w:jc w:val="both"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-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ค่าใช้จ่ายทางอ้อม ได้แก่ ค่าซ่อมแซมและบำรุงรักษา ค่าเสื่อม</w:t>
            </w:r>
          </w:p>
          <w:p w:rsidR="00AA56FA" w:rsidRPr="00E16BED" w:rsidRDefault="009026B5" w:rsidP="00AE4624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ราคา</w:t>
            </w:r>
            <w:r w:rsidR="0046433B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ฯลฯ</w:t>
            </w:r>
          </w:p>
          <w:p w:rsidR="00AA56FA" w:rsidRPr="00E16BED" w:rsidRDefault="009026B5" w:rsidP="0046433B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โดยปันค่าใช้จ่ายทางอ้อมด้วยเกณฑ์ปันส่วนจำนวนบุคลากร  เกณฑ์ปันส่วนตามจำนวนพื้นที่  แล้วกระจายค่าใช้จ่ายเข้าหน่วยงานหลัก และกระจายต้นทุนของหน่วยงานสนับสนุนเข้าหน่วยงานหลัก รวมทั้งปันส่วนต้นทุนของหน่วยงานหลักเข้าสู่กิจกรรมการจัดการเรียนการสอน แยกตามระดับการศึกษา  เนื่องจากภาควิชาได้มีการเปิดการเรียนการสอนแยกเป็นรายหลักสูตร ดังนั้น</w:t>
            </w:r>
            <w:r w:rsidR="0046433B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คณะฯ จึงได้กระจาย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lastRenderedPageBreak/>
              <w:t xml:space="preserve">ค่าใช้จ่ายลงสู่หลักสูตรต่างๆ ตามสัดส่วนร้อยละของการดำเนินการในหลักสูตร และปันส่วนตามอัตราส่วนของนักศึกษาในแต่ละหลักสูตร เป็นต้นทุนต่อหน่วยของแต่ละหลักสูตร ตามตารางข้อมูลทางบัญชี ตารางที่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3.1 – 7 </w:t>
            </w:r>
            <w:r w:rsidR="0046433B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109" w:history="1">
              <w:r w:rsidRPr="0014597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S7</w:t>
              </w:r>
              <w:r w:rsidR="0046433B" w:rsidRPr="0014597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</w:t>
              </w:r>
              <w:r w:rsidR="00111FE0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–</w:t>
              </w:r>
              <w:r w:rsidR="0046433B" w:rsidRPr="0014597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</w:t>
              </w:r>
              <w:r w:rsidRPr="0014597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06</w:t>
              </w:r>
            </w:hyperlink>
            <w:r w:rsidR="0046433B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ซึ่งผลการวิเคราะห์ต้นทุนต่อหน่วยของแต่ละหลักสูตรย้อนหลังสามปี พบว่าภาควิชาที่จัดตั้งมานานมีค่าใช้จ่ายทางตรงสูงกว่าภาควิชาที่ตั้งขึ้นมาใหม่ จากเงินเดือนบุคลากรที่สูง ทำให้ต้นทุนต่อหน่วยสูงตามไปด้วย  ดังนั้น</w:t>
            </w:r>
            <w:r w:rsidR="0046433B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สัดส่วนค่าใช้จ่ายเพื่อพัฒนานักศึกษา อาจารย์ บุคลากรทางการศึกษา และกา</w:t>
            </w:r>
            <w:r w:rsidR="0046433B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รบริหารหลักสูตรควรมีความคุ้มค่า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ต้องลดค่าใช้จ่ายหรื</w:t>
            </w:r>
            <w:r w:rsidR="007C33D2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อเพิ่มภาระงานโดยไม่มีค่าใช้จ่าย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ให้มีประสิทธิภาพสูงสุด</w:t>
            </w:r>
          </w:p>
        </w:tc>
      </w:tr>
      <w:tr w:rsidR="00AA56FA" w:rsidRPr="00E16BED">
        <w:tc>
          <w:tcPr>
            <w:tcW w:w="3510" w:type="dxa"/>
          </w:tcPr>
          <w:p w:rsidR="00AA56FA" w:rsidRPr="00E16BED" w:rsidRDefault="00F54C04" w:rsidP="00F54C04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lastRenderedPageBreak/>
              <w:t xml:space="preserve">3.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ำเนินงานตามแผนบริหารความเสี่ยงที่เป็นผลจากการวิเคราะห์และระบุปัจจัยเสี่ยงที่เกิดจากปัจจัยภายนอก หรือปัจจัยที่ไม่สามารถควบคุมได้ที่ส่งผลต่อการดำเนินงานตามพันธกิจของคณะและให้ระดับความเสี่ยงลดลงจากเดิม</w:t>
            </w:r>
          </w:p>
        </w:tc>
        <w:tc>
          <w:tcPr>
            <w:tcW w:w="57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56FA" w:rsidRPr="00E16BED" w:rsidRDefault="009026B5" w:rsidP="007C33D2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</w:t>
            </w:r>
            <w:r w:rsidR="007C33D2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ได้ดำเนินการบริหารความเสี่ยงตามนโยบายของมหาวิทยาลัยเป็นประจำทุกปี โดยคณะ</w:t>
            </w:r>
            <w:r w:rsidR="007C33D2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ได้มีการวิเคราะห์ความเสี่ยงในส่วนของคณะ</w:t>
            </w:r>
            <w:r w:rsidR="007C33D2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ฯ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โดยรวบรวมความเสี่ยงที่เกิดจากปัจจัยภายนอกและภายในที่เป็นอุปสรรคต่อการดำเนินงานตามพันธกิจของคณะ</w:t>
            </w:r>
            <w:r w:rsidR="007C33D2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ฯ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ความเสี่ยงของคณะ</w:t>
            </w:r>
            <w:r w:rsidR="007C33D2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ที่แจ้งต่อมหาวิทยาลัย </w:t>
            </w:r>
            <w:r w:rsidR="007C33D2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110" w:history="1">
              <w:r w:rsidRPr="0014597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S7</w:t>
              </w:r>
              <w:r w:rsidR="007C33D2" w:rsidRPr="0014597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– </w:t>
              </w:r>
              <w:r w:rsidRPr="0014597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07</w:t>
              </w:r>
            </w:hyperlink>
            <w:r w:rsidR="007C33D2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จำแนกประเภทของความเสี่ยงออกเป็นประเด็นที่เกี่ยวข้องกับการเรียนการสอน และการบริหาร จากนั้นจึงประเมินโอกาสการเกิดขึ้นของความเสี่ยงและผลกระทบของความเสี่ยง  คณะ</w:t>
            </w:r>
            <w:r w:rsidR="007C33D2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ได้ดำเนินการลดความเสี่ยงโดยใช้การบริหารความเสี่ยงตามที่กำหนดโดยมหาวิทยาลัยในทุกบริบทของความเสี่ยง และได้รายงานให้กับมหาวิทยาลัยในทุกรอบปี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  <w:r w:rsidR="007C33D2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111" w:history="1">
              <w:r w:rsidRPr="0014597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S7</w:t>
              </w:r>
              <w:r w:rsidR="007C33D2" w:rsidRPr="0014597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 xml:space="preserve"> – </w:t>
              </w:r>
              <w:r w:rsidRPr="0014597C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08</w:t>
              </w:r>
            </w:hyperlink>
            <w:r w:rsidR="007C33D2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</w:t>
            </w:r>
          </w:p>
        </w:tc>
      </w:tr>
      <w:tr w:rsidR="00A82FEE" w:rsidRPr="00E16BED">
        <w:tc>
          <w:tcPr>
            <w:tcW w:w="3510" w:type="dxa"/>
          </w:tcPr>
          <w:p w:rsidR="00A82FEE" w:rsidRPr="00E16BED" w:rsidRDefault="00F54C04" w:rsidP="00F54C04">
            <w:pPr>
              <w:tabs>
                <w:tab w:val="left" w:pos="308"/>
              </w:tabs>
              <w:ind w:left="-27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4. </w:t>
            </w:r>
            <w:r w:rsidR="00A82FEE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บริหารงานด้วยหลักธรรมาภิบาลอย่างครบถ้วนทั้ง </w:t>
            </w:r>
            <w:r w:rsidR="00A82FEE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10 </w:t>
            </w:r>
            <w:r w:rsidR="00A82FEE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ประการ ที่อธิบายการดำเนินงานอย่างชัดเจน</w:t>
            </w:r>
          </w:p>
        </w:tc>
        <w:tc>
          <w:tcPr>
            <w:tcW w:w="5732" w:type="dxa"/>
          </w:tcPr>
          <w:p w:rsidR="00F31D6E" w:rsidRDefault="00A82FEE" w:rsidP="00F31D6E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ผู้บริหารหน่วยงานบริหารด้วยหลักธรรมาภิบาล โดยคำนึงถึง</w:t>
            </w:r>
          </w:p>
          <w:p w:rsidR="00A82FEE" w:rsidRPr="00E16BED" w:rsidRDefault="00A82FEE" w:rsidP="00F31D6E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ประโยชน์ของ</w:t>
            </w:r>
            <w:r w:rsidR="00F31D6E">
              <w:rPr>
                <w:rFonts w:asciiTheme="minorBidi" w:hAnsiTheme="minorBidi" w:cstheme="minorBidi"/>
                <w:sz w:val="30"/>
                <w:szCs w:val="30"/>
                <w:cs/>
              </w:rPr>
              <w:t>หน่วยงานและผู้มีส่วนได้ส่วนเสีย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ดังนี้</w:t>
            </w:r>
          </w:p>
          <w:p w:rsidR="00A82FEE" w:rsidRPr="00E16BED" w:rsidRDefault="00A82FEE" w:rsidP="00F31D6E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="00682F01">
              <w:rPr>
                <w:rFonts w:asciiTheme="minorBidi" w:hAnsiTheme="minorBidi" w:cstheme="minorBidi"/>
                <w:sz w:val="30"/>
                <w:szCs w:val="30"/>
              </w:rPr>
              <w:t>1.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หลักประสิทธิผล ผู้บริหารมีการวางแผนระยะยาวและระยะสั้นเพื่อพัฒนาหน่วยงานและดำเนินการควบคุม ติดตามประเมินผล เพื่อ</w:t>
            </w:r>
            <w:r w:rsidR="00682F01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ให้บรรลุเป้าหมายตามแผนที่กำหนด</w:t>
            </w:r>
          </w:p>
          <w:p w:rsidR="00A82FEE" w:rsidRPr="00E16BED" w:rsidRDefault="00A82FEE" w:rsidP="00F31D6E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="00682F01">
              <w:rPr>
                <w:rFonts w:asciiTheme="minorBidi" w:hAnsiTheme="minorBidi" w:cstheme="minorBidi"/>
                <w:sz w:val="30"/>
                <w:szCs w:val="30"/>
              </w:rPr>
              <w:t>2.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หลักประสิทธิภาพ ผู้บริหารมีการวิเคราะห์ค่าใช้จ่ายในการดำเนินโครง</w:t>
            </w:r>
            <w:r w:rsidR="00682F01">
              <w:rPr>
                <w:rFonts w:asciiTheme="minorBidi" w:hAnsiTheme="minorBidi" w:cstheme="minorBidi"/>
                <w:sz w:val="30"/>
                <w:szCs w:val="30"/>
                <w:cs/>
              </w:rPr>
              <w:t>การ/กิจกรรม ค่าใช้จ่ายประจำต่าง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ๆ เพื่อให้การดำเนิน</w:t>
            </w:r>
            <w:r w:rsidR="00682F01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งานเป็นอย่างมีประสิทธิภาพ</w:t>
            </w:r>
          </w:p>
          <w:p w:rsidR="00A82FEE" w:rsidRPr="00E16BED" w:rsidRDefault="00A82FEE" w:rsidP="00F31D6E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="00682F01">
              <w:rPr>
                <w:rFonts w:asciiTheme="minorBidi" w:hAnsiTheme="minorBidi" w:cstheme="minorBidi"/>
                <w:sz w:val="30"/>
                <w:szCs w:val="30"/>
              </w:rPr>
              <w:t xml:space="preserve">3.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หลักการตอบสนอง มีการสำรวจความต้องการผู้ใช้บัณฑิต สำรวจความต้องการ</w:t>
            </w:r>
            <w:r w:rsidR="00682F01">
              <w:rPr>
                <w:rFonts w:asciiTheme="minorBidi" w:hAnsiTheme="minorBidi" w:cstheme="minorBidi" w:hint="cs"/>
                <w:sz w:val="30"/>
                <w:szCs w:val="30"/>
                <w:cs/>
              </w:rPr>
              <w:t>ของ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นักศึกษา เพื่อผลิตบัณฑิตที่ตรงกับความ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lastRenderedPageBreak/>
              <w:t xml:space="preserve">ต้องการของผู้ใช้บัณฑิต ปรับปรุงวิธีการเรียนการสอน อุปกรณ์การเรียนการสอนให้ตรงกับความต้องการของนักศึกษา </w:t>
            </w:r>
          </w:p>
          <w:p w:rsidR="00A82FEE" w:rsidRPr="00E16BED" w:rsidRDefault="00A82FEE" w:rsidP="00F31D6E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="00682F01">
              <w:rPr>
                <w:rFonts w:asciiTheme="minorBidi" w:hAnsiTheme="minorBidi" w:cstheme="minorBidi"/>
                <w:sz w:val="30"/>
                <w:szCs w:val="30"/>
              </w:rPr>
              <w:t>4.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หลักภาระความรับผิดชอบ ผู้บริหารหน่วยงาน</w:t>
            </w:r>
            <w:r w:rsidR="00A3155F">
              <w:rPr>
                <w:rFonts w:asciiTheme="minorBidi" w:hAnsiTheme="minorBidi" w:cstheme="minorBidi" w:hint="cs"/>
                <w:sz w:val="30"/>
                <w:szCs w:val="30"/>
                <w:cs/>
              </w:rPr>
              <w:t>มีความ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รับผิดชอบต่อเป้าหมายที่กำหนดตามแผนกลยุทธ์ของคณะ</w:t>
            </w:r>
            <w:r w:rsidR="00A3155F">
              <w:rPr>
                <w:rFonts w:asciiTheme="minorBidi" w:hAnsiTheme="minorBidi" w:cstheme="minorBidi" w:hint="cs"/>
                <w:sz w:val="30"/>
                <w:szCs w:val="30"/>
                <w:cs/>
              </w:rPr>
              <w:t>ฯ ของ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หน่วยงาน และตามภาระหน้าที่ตามที่รับผิดชอบ</w:t>
            </w:r>
            <w:r w:rsidR="00A3155F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โดยมีการดำเนินงานให้บรรลุตามเป้าหมายและภาระหน้าที่ที่รับผิดชอบอย่างเต็มศักยภาพ</w:t>
            </w:r>
          </w:p>
          <w:p w:rsidR="00A82FEE" w:rsidRPr="00E16BED" w:rsidRDefault="00A82FEE" w:rsidP="00F31D6E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="00682F01">
              <w:rPr>
                <w:rFonts w:asciiTheme="minorBidi" w:hAnsiTheme="minorBidi" w:cstheme="minorBidi"/>
                <w:sz w:val="30"/>
                <w:szCs w:val="30"/>
              </w:rPr>
              <w:t>5.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หลักความโปร่งใส การดำเนินงานหน่วยงานในด้านต่างๆ</w:t>
            </w:r>
            <w:r w:rsidR="00A3155F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เป็นอย่างโปร่งใสสามารถตรวจสอบได้ เช่น การใช้จ่ายเงินตามงบประมาณ การประเมินผลการเรียนการสอน ซึ่งผู้มีส่วนได้ส่วนเสียสามารถตรวจสอบได้</w:t>
            </w:r>
          </w:p>
          <w:p w:rsidR="00A82FEE" w:rsidRPr="00E16BED" w:rsidRDefault="00A82FEE" w:rsidP="00F31D6E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="00682F01">
              <w:rPr>
                <w:rFonts w:asciiTheme="minorBidi" w:hAnsiTheme="minorBidi" w:cstheme="minorBidi"/>
                <w:sz w:val="30"/>
                <w:szCs w:val="30"/>
              </w:rPr>
              <w:t>6.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หลักการมีส่วนร่วม ในการดำเนินงานของหน่วยงานที่มีผลกระทบผู้มีส่วนได้ส่วนเสีย หน่วยงานจะดำเนินการให้ผู้มีส่วนได้ส่วนเสียมีส่วนร่วมใน</w:t>
            </w:r>
            <w:r w:rsidR="00A3155F">
              <w:rPr>
                <w:rFonts w:asciiTheme="minorBidi" w:hAnsiTheme="minorBidi" w:cstheme="minorBidi" w:hint="cs"/>
                <w:sz w:val="30"/>
                <w:szCs w:val="30"/>
                <w:cs/>
              </w:rPr>
              <w:t>การ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ให้ข้อคิดเห็น เช่น การพัฒนาปรับปรุงหลักสูตร การวางแผนกลยุทธ์ในการพัฒนาหน่วยงาน การดำเนินการภายในหน่วยงาน เป็นต้น</w:t>
            </w:r>
          </w:p>
          <w:p w:rsidR="00A82FEE" w:rsidRPr="00E16BED" w:rsidRDefault="00A82FEE" w:rsidP="00F31D6E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  <w:cs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="00682F01">
              <w:rPr>
                <w:rFonts w:asciiTheme="minorBidi" w:hAnsiTheme="minorBidi" w:cstheme="minorBidi"/>
                <w:sz w:val="30"/>
                <w:szCs w:val="30"/>
              </w:rPr>
              <w:t>7.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หลักการกระจายอำนาจ ผู้บริหารหน่วยงานได้มอบหมายภารกิจความรับผิดชอบในการดำเนินการและตัดสินใจใ</w:t>
            </w:r>
            <w:r w:rsidR="00A3155F">
              <w:rPr>
                <w:rFonts w:asciiTheme="minorBidi" w:hAnsiTheme="minorBidi" w:cstheme="minorBidi"/>
                <w:sz w:val="30"/>
                <w:szCs w:val="30"/>
                <w:cs/>
              </w:rPr>
              <w:t>ห้รองคณบดี/ผู้ช่วยคณบดีฝ่ายต่าง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ๆ </w:t>
            </w:r>
            <w:r w:rsidR="00A3155F">
              <w:rPr>
                <w:rFonts w:asciiTheme="minorBidi" w:hAnsiTheme="minorBidi" w:cstheme="minorBidi" w:hint="cs"/>
                <w:sz w:val="30"/>
                <w:szCs w:val="30"/>
                <w:cs/>
              </w:rPr>
              <w:t>หัวหน้าภาควิชา และหัวหน้าสำนักงานคณบดี</w:t>
            </w:r>
          </w:p>
          <w:p w:rsidR="00A82FEE" w:rsidRPr="00E16BED" w:rsidRDefault="00A82FEE" w:rsidP="00F31D6E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="00682F01">
              <w:rPr>
                <w:rFonts w:asciiTheme="minorBidi" w:hAnsiTheme="minorBidi" w:cstheme="minorBidi"/>
                <w:sz w:val="30"/>
                <w:szCs w:val="30"/>
              </w:rPr>
              <w:t>8.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หลักนิติธรรม การดำเนินง</w:t>
            </w:r>
            <w:r w:rsidR="00A3155F">
              <w:rPr>
                <w:rFonts w:asciiTheme="minorBidi" w:hAnsiTheme="minorBidi" w:cstheme="minorBidi"/>
                <w:sz w:val="30"/>
                <w:szCs w:val="30"/>
                <w:cs/>
              </w:rPr>
              <w:t>านของหน่วยงานจะยึดกฎระเบียบต่าง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ๆ ที่คณะ</w:t>
            </w:r>
            <w:r w:rsidR="00A3155F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ฯ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และมหาวิทยาลัยกำหนด 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</w:p>
          <w:p w:rsidR="00A82FEE" w:rsidRPr="00E16BED" w:rsidRDefault="00A82FEE" w:rsidP="00F31D6E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="00682F01">
              <w:rPr>
                <w:rFonts w:asciiTheme="minorBidi" w:hAnsiTheme="minorBidi" w:cstheme="minorBidi"/>
                <w:sz w:val="30"/>
                <w:szCs w:val="30"/>
              </w:rPr>
              <w:t>9.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หลักความเสมอภาค การปฏิบัติต่อนักศึ</w:t>
            </w:r>
            <w:r w:rsidR="00A3155F">
              <w:rPr>
                <w:rFonts w:asciiTheme="minorBidi" w:hAnsiTheme="minorBidi" w:cstheme="minorBidi"/>
                <w:sz w:val="30"/>
                <w:szCs w:val="30"/>
                <w:cs/>
              </w:rPr>
              <w:t>กษา ผู้ใต้บังคับบัญชาในด้านต่าง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ๆ เป็นไปอย่างเสมอภาค</w:t>
            </w:r>
            <w:r w:rsidR="00A3155F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ไม่มีการเลือกปฏิบัติ เพศ ศาสนา เชื้อชาติ   </w:t>
            </w:r>
          </w:p>
          <w:p w:rsidR="00A82FEE" w:rsidRPr="00E16BED" w:rsidRDefault="00A82FEE" w:rsidP="00A3155F">
            <w:pPr>
              <w:tabs>
                <w:tab w:val="left" w:pos="308"/>
              </w:tabs>
              <w:ind w:hanging="27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="00682F01">
              <w:rPr>
                <w:rFonts w:asciiTheme="minorBidi" w:hAnsiTheme="minorBidi" w:cstheme="minorBidi"/>
                <w:sz w:val="30"/>
                <w:szCs w:val="30"/>
              </w:rPr>
              <w:t>10.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หลักมุ่งเน้นฉันทามติ ในการดำเนินการที่เกี่ยวกับบุคลากรทั้งหมดจะใช้วิธีการประชุมหาข้อสรุปที่เป็นข้อตกลงร่วมกันเป็นแ</w:t>
            </w:r>
            <w:r w:rsidR="00682F01">
              <w:rPr>
                <w:rFonts w:asciiTheme="minorBidi" w:hAnsiTheme="minorBidi" w:cstheme="minorBidi"/>
                <w:sz w:val="30"/>
                <w:szCs w:val="30"/>
                <w:cs/>
              </w:rPr>
              <w:t>นวทางปฏิบัติในคณะกรรมการชุดต่าง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ๆ ของคณะฯ ได้แก่</w:t>
            </w:r>
            <w:r w:rsidR="00A3155F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คณะ กรรมการประจำส่วนงานวิชาการ </w:t>
            </w:r>
            <w:r w:rsidR="00A3155F"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112" w:history="1">
              <w:r w:rsidR="00A3155F" w:rsidRPr="000C0CE3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S7 – 09</w:t>
              </w:r>
            </w:hyperlink>
            <w:r w:rsidR="00A3155F">
              <w:rPr>
                <w:rFonts w:asciiTheme="minorBidi" w:hAnsiTheme="minorBidi" w:cstheme="minorBidi"/>
                <w:sz w:val="30"/>
                <w:szCs w:val="30"/>
              </w:rPr>
              <w:t>)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คณะกรรมการวิชาการ(</w:t>
            </w:r>
            <w:hyperlink r:id="rId113" w:history="1">
              <w:r w:rsidR="00A3155F" w:rsidRPr="000C0CE3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</w:t>
              </w:r>
              <w:r w:rsidRPr="000C0CE3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7</w:t>
              </w:r>
              <w:r w:rsidR="00A3155F" w:rsidRPr="000C0CE3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 </w:t>
              </w:r>
              <w:r w:rsidR="00111FE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–</w:t>
              </w:r>
              <w:r w:rsidR="00A3155F" w:rsidRPr="000C0CE3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 10</w:t>
              </w:r>
            </w:hyperlink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)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คณะกรรมการส่งเสริมงานวิจัยฯ </w:t>
            </w:r>
            <w:r w:rsidR="00A3155F"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114" w:history="1">
              <w:r w:rsidR="00A3155F" w:rsidRPr="009F2A04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S7 – 11</w:t>
              </w:r>
            </w:hyperlink>
            <w:r w:rsidR="00A3155F">
              <w:rPr>
                <w:rFonts w:asciiTheme="minorBidi" w:hAnsiTheme="minorBidi" w:cstheme="minorBidi"/>
                <w:sz w:val="30"/>
                <w:szCs w:val="30"/>
              </w:rPr>
              <w:t xml:space="preserve">)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คณะกรรมการดำเนินการประกันคุณภาพการศึกษา </w:t>
            </w:r>
            <w:r w:rsidR="00A3155F"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115" w:history="1">
              <w:r w:rsidR="00A3155F" w:rsidRPr="000C0CE3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S7 – 12</w:t>
              </w:r>
            </w:hyperlink>
            <w:r w:rsidR="00A3155F">
              <w:rPr>
                <w:rFonts w:asciiTheme="minorBidi" w:hAnsiTheme="minorBidi" w:cstheme="minorBidi"/>
                <w:sz w:val="30"/>
                <w:szCs w:val="30"/>
              </w:rPr>
              <w:t xml:space="preserve">)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ฯลฯ  </w:t>
            </w:r>
          </w:p>
        </w:tc>
      </w:tr>
      <w:tr w:rsidR="00A82FEE" w:rsidRPr="00E16BED">
        <w:tc>
          <w:tcPr>
            <w:tcW w:w="3510" w:type="dxa"/>
          </w:tcPr>
          <w:p w:rsidR="00A82FEE" w:rsidRPr="00E16BED" w:rsidRDefault="00F54C04" w:rsidP="00F54C04">
            <w:pPr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lastRenderedPageBreak/>
              <w:t xml:space="preserve">5. </w:t>
            </w:r>
            <w:r w:rsidR="00A82FEE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ค้นหาแนวปฏิบัติที่ดีจากความรู้ทั้งที่มีอยู่ในตัวบุคคล ทักษะของผู้มีประสบการณ์ตรง และแหล่งเรียนรู้อื่นๆ ตามประเด็นความรู้อย่างน้อยครอบคลุมพันธกิจด้านการผลิตบัณฑิตและด้านการวิจัย จัดเก็บอย่างเป็นระบบโดยเผยแพร่ออกมาเป็นลายลักษณ์อักษร และนำมาปรับใช้ในการปฏิบัติงานจริง</w:t>
            </w:r>
          </w:p>
        </w:tc>
        <w:tc>
          <w:tcPr>
            <w:tcW w:w="5732" w:type="dxa"/>
          </w:tcPr>
          <w:p w:rsidR="00A82FEE" w:rsidRPr="00E16BED" w:rsidRDefault="00A82FEE" w:rsidP="007A141A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คณะฯ มีการดำเนินการตามแผน</w:t>
            </w:r>
            <w:r w:rsidR="005B385F">
              <w:rPr>
                <w:rFonts w:asciiTheme="minorBidi" w:hAnsiTheme="minorBidi" w:cstheme="minorBidi" w:hint="cs"/>
                <w:sz w:val="30"/>
                <w:szCs w:val="30"/>
                <w:cs/>
              </w:rPr>
              <w:t>การ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จัดการความรู้ของมหาวิทยาลัย </w:t>
            </w:r>
            <w:r w:rsidR="005B385F"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116" w:history="1">
              <w:r w:rsidR="005B385F" w:rsidRPr="00460FA9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</w:t>
              </w:r>
              <w:r w:rsidRPr="00460FA9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7</w:t>
              </w:r>
              <w:r w:rsidR="005B385F" w:rsidRPr="00460FA9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 </w:t>
              </w:r>
              <w:r w:rsidR="00111FE0" w:rsidRPr="00460FA9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–</w:t>
              </w:r>
              <w:r w:rsidR="005B385F" w:rsidRPr="00460FA9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 xml:space="preserve"> 13</w:t>
              </w:r>
            </w:hyperlink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) และมีการสนับสนุนให้บุคลากรสายวิชาการเข้าโครงการแลกเปลี่ยนเรียนรู้ด้านวิชาการ ด้านวิจัย</w:t>
            </w:r>
            <w:r w:rsidR="005B385F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="005B385F">
              <w:rPr>
                <w:rFonts w:asciiTheme="minorBidi" w:hAnsiTheme="minorBidi" w:cstheme="minorBidi"/>
                <w:sz w:val="30"/>
                <w:szCs w:val="30"/>
                <w:cs/>
              </w:rPr>
              <w:t>และด้านการบริหารจัดการ โดย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กำหนดประเด็นและเป้าหมายของกา</w:t>
            </w:r>
            <w:r w:rsidR="005B385F">
              <w:rPr>
                <w:rFonts w:asciiTheme="minorBidi" w:hAnsiTheme="minorBidi" w:cstheme="minorBidi"/>
                <w:sz w:val="30"/>
                <w:szCs w:val="30"/>
                <w:cs/>
              </w:rPr>
              <w:t>รจัดการความรู้ที่สอดคล้องกับภาร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กิจที่คณะฯ ภาควิชาต้องดำเนินการโดยสรุปประเด็นในการจัดการความรู้ดังนี้</w:t>
            </w:r>
          </w:p>
          <w:p w:rsidR="00A82FEE" w:rsidRPr="00E16BED" w:rsidRDefault="00A82FEE" w:rsidP="007A141A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ด้านการผลิตบัณฑิต</w:t>
            </w:r>
          </w:p>
          <w:p w:rsidR="005B385F" w:rsidRDefault="00A82FEE" w:rsidP="007A141A">
            <w:pPr>
              <w:pStyle w:val="NormalWeb"/>
              <w:spacing w:before="0"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</w:t>
            </w:r>
            <w:r w:rsidR="005B385F">
              <w:rPr>
                <w:rFonts w:asciiTheme="minorBidi" w:hAnsiTheme="minorBidi" w:cstheme="minorBidi"/>
                <w:sz w:val="30"/>
                <w:szCs w:val="30"/>
              </w:rPr>
              <w:t>1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.</w:t>
            </w:r>
            <w:r w:rsidR="005B385F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โครงการเสวนาแลกเปลี่ยนเรียนรู้ของผู้เกษียณอายุราชการ</w:t>
            </w:r>
          </w:p>
          <w:p w:rsidR="00A82FEE" w:rsidRPr="005B385F" w:rsidRDefault="00A82FEE" w:rsidP="007A141A">
            <w:pPr>
              <w:pStyle w:val="NormalWeb"/>
              <w:spacing w:before="0" w:after="0" w:line="240" w:lineRule="auto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ให้แก่คณาจารย์</w:t>
            </w:r>
            <w:r w:rsidR="005B385F">
              <w:rPr>
                <w:rFonts w:asciiTheme="minorBidi" w:hAnsiTheme="minorBidi" w:cstheme="minorBidi" w:hint="cs"/>
                <w:position w:val="2"/>
                <w:sz w:val="30"/>
                <w:szCs w:val="30"/>
                <w:cs/>
              </w:rPr>
              <w:t xml:space="preserve"> </w:t>
            </w:r>
            <w:r w:rsidR="005B385F">
              <w:rPr>
                <w:rFonts w:asciiTheme="minorBidi" w:hAnsiTheme="minorBidi" w:cstheme="minorBidi"/>
                <w:position w:val="2"/>
                <w:sz w:val="30"/>
                <w:szCs w:val="30"/>
                <w:cs/>
              </w:rPr>
              <w:t>เรื่อง</w:t>
            </w:r>
            <w:r w:rsidRPr="00E16BED">
              <w:rPr>
                <w:rFonts w:asciiTheme="minorBidi" w:hAnsiTheme="minorBidi" w:cstheme="minorBidi"/>
                <w:position w:val="2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>“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ประสบการณ์ชีวิตด้านเทคนิคการสอน การแต่งตำรา การคิดค้นสิ่งประดิษฐ์ และการบริหารจัดการ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>”</w:t>
            </w:r>
            <w:r w:rsidR="005B385F">
              <w:rPr>
                <w:rFonts w:asciiTheme="minorBidi" w:hAnsiTheme="minorBidi" w:cstheme="minorBidi"/>
                <w:sz w:val="30"/>
                <w:szCs w:val="30"/>
              </w:rPr>
              <w:t xml:space="preserve"> (</w:t>
            </w:r>
            <w:hyperlink r:id="rId117" w:history="1">
              <w:r w:rsidR="005B385F" w:rsidRPr="00111FE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S7 – 14</w:t>
              </w:r>
            </w:hyperlink>
            <w:r w:rsidR="005B385F"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  <w:p w:rsidR="00A82FEE" w:rsidRPr="007A141A" w:rsidRDefault="00A82FEE" w:rsidP="007A141A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ด้านงานวิจัย </w:t>
            </w:r>
          </w:p>
          <w:p w:rsidR="00A82FEE" w:rsidRPr="00E16BED" w:rsidRDefault="005B385F" w:rsidP="007A141A">
            <w:pPr>
              <w:numPr>
                <w:ilvl w:val="0"/>
                <w:numId w:val="17"/>
              </w:numPr>
              <w:ind w:left="0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  <w:lang w:val="en-GB"/>
              </w:rPr>
              <w:t xml:space="preserve">     1.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  <w:lang w:val="en-GB"/>
              </w:rPr>
              <w:t>โครงการเสวนาแลกเปลี่ยนเรียนรู้ เรื่อง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  <w:lang w:val="en-GB"/>
              </w:rPr>
              <w:t xml:space="preserve">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lang w:val="en-GB"/>
              </w:rPr>
              <w:t>“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  <w:lang w:val="en-GB"/>
              </w:rPr>
              <w:t>การเผยแพร่ผลงานวิจัย</w:t>
            </w:r>
          </w:p>
          <w:p w:rsidR="00A82FEE" w:rsidRPr="005B385F" w:rsidRDefault="00A82FEE" w:rsidP="007A141A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  <w:lang w:val="en-GB"/>
              </w:rPr>
              <w:t>และงานบริการวิชาการ</w:t>
            </w:r>
            <w:r w:rsidRPr="00E16BED">
              <w:rPr>
                <w:rFonts w:asciiTheme="minorBidi" w:hAnsiTheme="minorBidi" w:cstheme="minorBidi"/>
                <w:sz w:val="30"/>
                <w:szCs w:val="30"/>
                <w:lang w:val="en-GB"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  <w:lang w:val="en-GB"/>
              </w:rPr>
              <w:t>จากการวิจัยร่วมหรือบริการวิชาการกับภาค</w:t>
            </w:r>
            <w:r w:rsidR="005B385F">
              <w:rPr>
                <w:rFonts w:asciiTheme="minorBidi" w:hAnsiTheme="minorBidi" w:cstheme="minorBidi" w:hint="cs"/>
                <w:sz w:val="30"/>
                <w:szCs w:val="30"/>
                <w:cs/>
                <w:lang w:val="en-GB"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  <w:lang w:val="en-GB"/>
              </w:rPr>
              <w:t>อุตสาหกรรม</w:t>
            </w:r>
            <w:r w:rsidR="005B385F">
              <w:rPr>
                <w:rFonts w:asciiTheme="minorBidi" w:hAnsiTheme="minorBidi" w:cstheme="minorBidi" w:hint="cs"/>
                <w:sz w:val="30"/>
                <w:szCs w:val="30"/>
                <w:cs/>
                <w:lang w:val="en-GB"/>
              </w:rPr>
              <w:t>”</w:t>
            </w:r>
            <w:r w:rsidR="005B385F">
              <w:rPr>
                <w:rFonts w:asciiTheme="minorBidi" w:hAnsiTheme="minorBidi" w:cstheme="minorBidi"/>
                <w:sz w:val="30"/>
                <w:szCs w:val="30"/>
              </w:rPr>
              <w:t xml:space="preserve"> (</w:t>
            </w:r>
            <w:hyperlink r:id="rId118" w:history="1">
              <w:r w:rsidR="005B385F" w:rsidRPr="00460FA9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S7 – 15</w:t>
              </w:r>
            </w:hyperlink>
            <w:r w:rsidR="005B385F"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  <w:p w:rsidR="00A82FEE" w:rsidRPr="00E16BED" w:rsidRDefault="00A82FEE" w:rsidP="007A141A">
            <w:pPr>
              <w:jc w:val="both"/>
              <w:rPr>
                <w:rFonts w:asciiTheme="minorBidi" w:hAnsiTheme="minorBidi" w:cstheme="minorBidi"/>
                <w:sz w:val="30"/>
                <w:szCs w:val="30"/>
                <w:lang w:val="en-GB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  <w:lang w:val="en-GB"/>
              </w:rPr>
              <w:t>ด้านการบริหารจัดการ</w:t>
            </w:r>
          </w:p>
          <w:p w:rsidR="00A82FEE" w:rsidRPr="00E16BED" w:rsidRDefault="005B385F" w:rsidP="005B385F">
            <w:pPr>
              <w:ind w:left="29" w:firstLine="271"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1. </w:t>
            </w:r>
            <w:r>
              <w:rPr>
                <w:rFonts w:asciiTheme="minorBidi" w:eastAsia="Times New Roman" w:hAnsiTheme="minorBidi" w:cstheme="minorBidi" w:hint="cs"/>
                <w:sz w:val="30"/>
                <w:szCs w:val="30"/>
                <w:cs/>
              </w:rPr>
              <w:t>โครงการเสวนาแลกเปลี่ยนเรียนรู้</w:t>
            </w:r>
            <w:r w:rsidR="00A82FEE" w:rsidRPr="00E16BED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>ให้แก่คณาจารย์</w:t>
            </w:r>
            <w:r w:rsidR="00A82FEE"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</w:t>
            </w:r>
            <w:r w:rsidR="00A82FEE" w:rsidRPr="00E16BED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 xml:space="preserve">บุคลากรสายสนับสนุนวิชาการของคณะวิศวกรรมศาสตร์ </w:t>
            </w:r>
            <w:r w:rsidR="00A82FEE" w:rsidRPr="00E16BED">
              <w:rPr>
                <w:rFonts w:asciiTheme="minorBidi" w:eastAsia="Times New Roman" w:hAnsiTheme="minorBidi" w:cstheme="minorBidi"/>
                <w:position w:val="2"/>
                <w:sz w:val="30"/>
                <w:szCs w:val="30"/>
                <w:cs/>
              </w:rPr>
              <w:t xml:space="preserve">เรื่อง  </w:t>
            </w:r>
            <w:r w:rsidR="00A82FEE"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>“</w:t>
            </w:r>
            <w:r w:rsidR="00A82FEE" w:rsidRPr="00E16BED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>ประสบการณ์ชีวิตด้านการบริหารจัดการอาคารสถานที่และยานพาหนะ</w:t>
            </w:r>
            <w:r w:rsidR="00A82FEE"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>”</w:t>
            </w:r>
            <w:r w:rsidR="00A82FEE" w:rsidRPr="00E16BED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eastAsia="Times New Roman" w:hAnsiTheme="minorBidi" w:cstheme="minorBidi" w:hint="cs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sz w:val="30"/>
                <w:szCs w:val="30"/>
              </w:rPr>
              <w:t>(</w:t>
            </w:r>
            <w:hyperlink r:id="rId119" w:history="1">
              <w:r w:rsidRPr="00460FA9">
                <w:rPr>
                  <w:rStyle w:val="Hyperlink"/>
                  <w:rFonts w:asciiTheme="minorBidi" w:eastAsia="Times New Roman" w:hAnsiTheme="minorBidi" w:cstheme="minorBidi"/>
                  <w:sz w:val="30"/>
                  <w:szCs w:val="30"/>
                </w:rPr>
                <w:t>S7 – 16</w:t>
              </w:r>
            </w:hyperlink>
            <w:r>
              <w:rPr>
                <w:rFonts w:asciiTheme="minorBidi" w:eastAsia="Times New Roman" w:hAnsiTheme="minorBidi" w:cstheme="minorBidi"/>
                <w:sz w:val="30"/>
                <w:szCs w:val="30"/>
              </w:rPr>
              <w:t>)</w:t>
            </w:r>
            <w:r w:rsidR="00A82FEE" w:rsidRPr="00E16BED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</w:t>
            </w:r>
          </w:p>
          <w:p w:rsidR="005B385F" w:rsidRDefault="005B385F" w:rsidP="007A141A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ค</w:t>
            </w:r>
            <w:r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ณะฯ 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ให้ความร่วมมือ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>ในการ</w:t>
            </w:r>
            <w:r w:rsidR="00A82FEE"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เข้าร่วมกิจกรรมวันแลกเปลี่ยน</w:t>
            </w:r>
          </w:p>
          <w:p w:rsidR="00A82FEE" w:rsidRPr="00E16BED" w:rsidRDefault="00A82FEE" w:rsidP="005B385F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เรียนรู้ 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 xml:space="preserve">“KM Sharing Day”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ที่มหาวิทยาลัยจัดขึ้น ในวันที่ </w:t>
            </w:r>
            <w:r w:rsidR="005B385F">
              <w:rPr>
                <w:rFonts w:asciiTheme="minorBidi" w:hAnsiTheme="minorBidi" w:cstheme="minorBidi"/>
                <w:sz w:val="30"/>
                <w:szCs w:val="30"/>
              </w:rPr>
              <w:t>29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กรกฎาคม </w:t>
            </w:r>
            <w:r w:rsidR="005B385F">
              <w:rPr>
                <w:rFonts w:asciiTheme="minorBidi" w:hAnsiTheme="minorBidi" w:cstheme="minorBidi"/>
                <w:sz w:val="30"/>
                <w:szCs w:val="30"/>
              </w:rPr>
              <w:t>2558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ตั้งแต่เวลา </w:t>
            </w:r>
            <w:r w:rsidR="005B385F">
              <w:rPr>
                <w:rFonts w:asciiTheme="minorBidi" w:hAnsiTheme="minorBidi" w:cstheme="minorBidi"/>
                <w:sz w:val="30"/>
                <w:szCs w:val="30"/>
              </w:rPr>
              <w:t>09.00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 xml:space="preserve">– </w:t>
            </w:r>
            <w:r w:rsidR="005B385F">
              <w:rPr>
                <w:rFonts w:asciiTheme="minorBidi" w:hAnsiTheme="minorBidi" w:cstheme="minorBidi"/>
                <w:sz w:val="30"/>
                <w:szCs w:val="30"/>
              </w:rPr>
              <w:t>16.00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น. ณ หอประชุมเบญจรัตน์ อาคารนวมินทรราชินี  โดยจัดทำโปสเตอร์โครงการแลกเปลี่ยนเรียนรู้  </w:t>
            </w:r>
            <w:r w:rsidRPr="005B385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เรื่อง </w:t>
            </w:r>
            <w:r w:rsidRPr="005B385F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>จากต้นกล้าสู่ประดู่แดงที่แบ่งบาน</w:t>
            </w:r>
            <w:r w:rsidRPr="005B385F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</w:t>
            </w:r>
            <w:r w:rsidRPr="005B385F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>ตอน การคิดค้นสิ่งประดิษฐ์</w:t>
            </w:r>
            <w:r w:rsidRPr="005B385F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และเรื่อง </w:t>
            </w:r>
            <w:r w:rsidRPr="005B385F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>จากต้นกล้าสู่ประดู่แดงที่แบ่งบาน</w:t>
            </w:r>
            <w:r w:rsidRPr="005B385F">
              <w:rPr>
                <w:rFonts w:asciiTheme="minorBidi" w:eastAsia="Times New Roman" w:hAnsiTheme="minorBidi" w:cstheme="minorBidi"/>
                <w:sz w:val="30"/>
                <w:szCs w:val="30"/>
              </w:rPr>
              <w:t xml:space="preserve">  </w:t>
            </w:r>
            <w:r w:rsidR="005B385F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>ตอน</w:t>
            </w:r>
            <w:r w:rsidRPr="005B385F">
              <w:rPr>
                <w:rFonts w:asciiTheme="minorBidi" w:eastAsia="Times New Roman" w:hAnsiTheme="minorBidi" w:cstheme="minorBidi"/>
                <w:sz w:val="30"/>
                <w:szCs w:val="30"/>
                <w:cs/>
              </w:rPr>
              <w:t>การ</w:t>
            </w:r>
            <w:r w:rsidRPr="005B385F">
              <w:rPr>
                <w:rFonts w:asciiTheme="minorBidi" w:hAnsiTheme="minorBidi" w:cstheme="minorBidi"/>
                <w:sz w:val="30"/>
                <w:szCs w:val="30"/>
                <w:cs/>
              </w:rPr>
              <w:t>สอนที่ดี</w:t>
            </w:r>
            <w:r w:rsidR="005B385F">
              <w:rPr>
                <w:rFonts w:asciiTheme="minorBidi" w:hAnsiTheme="minorBidi" w:cstheme="minorBidi"/>
                <w:sz w:val="30"/>
                <w:szCs w:val="30"/>
              </w:rPr>
              <w:t xml:space="preserve"> (</w:t>
            </w:r>
            <w:hyperlink r:id="rId120" w:history="1">
              <w:r w:rsidR="005B385F" w:rsidRPr="00111FE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S7 – 17</w:t>
              </w:r>
            </w:hyperlink>
            <w:r w:rsidR="005B385F"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</w:tc>
      </w:tr>
      <w:tr w:rsidR="00A82FEE" w:rsidRPr="00E16BED">
        <w:tc>
          <w:tcPr>
            <w:tcW w:w="3510" w:type="dxa"/>
          </w:tcPr>
          <w:p w:rsidR="00A82FEE" w:rsidRPr="00E16BED" w:rsidRDefault="005B385F" w:rsidP="005B385F">
            <w:pPr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6. </w:t>
            </w:r>
            <w:r w:rsidR="00A82FEE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การกำกับติดตามผลการดำเนินงานตามแผนการบริหารและแผนพัฒนาบุคลากรสายวิชาการและสายสนับสนุน</w:t>
            </w:r>
          </w:p>
        </w:tc>
        <w:tc>
          <w:tcPr>
            <w:tcW w:w="5732" w:type="dxa"/>
          </w:tcPr>
          <w:p w:rsidR="00A82FEE" w:rsidRPr="00E16BED" w:rsidRDefault="00A82FEE" w:rsidP="007C5393">
            <w:pPr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คณะฯ มีแผนการบริหารและพัฒนาบุคลากรสายวิชาการและสายสนับสนุนวิชาการ  มีการวิเคราะห์ข้อมูลเพื่อการวางแผน มีการกำหนดอัตรากำลังที่ต้องการเพื่อการปฏิบัติงานตามแผนกลยุทธ์และพัฒนางานประจำใน 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 xml:space="preserve">5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ปีข้างหน้า มีข้อมูลข้อเสนอแนะจากแบบสำรวจความต้องการในการฝึกอบรมของบุคลากรสายสนับสนุน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lastRenderedPageBreak/>
              <w:t xml:space="preserve">วิชาการที่ต้องการให้คณะฯ จัดโครงการอบรม  กรณีบุคลากรสายวิชาการและสายสนับสนุนวิชาการที่รับเข้าปฏิบัติงานใหม่มหาวิทยาลัยจะจัดโครงการปฐมนิเทศบุคลากรใหม่ และให้เข้าอบรมสมรรถนะในวิชาชีพด้านเทคนิคการสอนและการวัดผล และสรรมถนะวิชาชีพในหน้าที่ </w:t>
            </w:r>
            <w:r w:rsidR="009461C3"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121" w:history="1">
              <w:r w:rsidR="009461C3" w:rsidRPr="00111FE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S7 – 18</w:t>
              </w:r>
            </w:hyperlink>
            <w:r w:rsidR="009461C3"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  <w:p w:rsidR="00A82FEE" w:rsidRPr="00E16BED" w:rsidRDefault="00A82FEE" w:rsidP="009461C3">
            <w:pPr>
              <w:jc w:val="thaiDistribute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มีระบบการสรรหา คัดเลือกบุคลากร การจัดวางคนลงตำแหน่ง ตามกรอบอัตรากำลังที่ได้รับ มีการวิเคราะห์งาน ระบุคุณสมบัติเฉพาะตำแหน่ง รวมทั้งความสามารถที่จำเป็นต่อการปฏิบัติงาน และมีการประเมินผลการปฏิบัติงาน   มีการกำหนดเส้นทางของตำแหน่งงาน และมีการพัฒนาคณาจารย์และบุคลากรสายสนับสนุนวิชาการให้เป็นไปตามเส้นทางเดินของตำแหน่งงานที่กำหนด  การสนับสนุนเข้าร่วมประชุม ฝึกอบรม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สัมมนา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และหรือเสนอผลงานทางวิชาการ การประเมินผลการปฏิบัติงาน มาตรการสร้างขวัญกำลังใจ มาตรการลงโทษ รวมทั้งการพัฒนา และรักษาบุคลากรที่มีคุณภาพ  มีการจัดโครงการอบรม  ประชุม  สัมมนา ฟังบรรยาย ให้กับบุคลากรสายวิชาการ และสายสนับสนุนวิชาการ  </w:t>
            </w:r>
            <w:r w:rsidR="009461C3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มีคณะกรรมการส่งเสริมและพัฒนาบุคลากรสายสนับสนุนวิชาการ </w:t>
            </w:r>
            <w:r w:rsidR="009461C3"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122" w:history="1">
              <w:r w:rsidR="009461C3" w:rsidRPr="00111FE0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S7 – 19</w:t>
              </w:r>
            </w:hyperlink>
            <w:r w:rsidR="009461C3">
              <w:rPr>
                <w:rFonts w:asciiTheme="minorBidi" w:hAnsiTheme="minorBidi" w:cstheme="minorBidi"/>
                <w:sz w:val="30"/>
                <w:szCs w:val="30"/>
              </w:rPr>
              <w:t xml:space="preserve">)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เพื่อกำหนดนโยบาย วางแผนการพัฒนาบุคลากรสายสนับสนุนวิชาการให้มีความก้าวหน้าในอาชีพ  โดยคณะฯ</w:t>
            </w:r>
            <w:r w:rsidR="009461C3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มีการสนับสนุน ในการให้ทุนวิจัยแก่บุคลากรสายสนับสนุนวิชาการทุนละ 50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>,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>000</w:t>
            </w:r>
            <w:r w:rsidRPr="00E16BED">
              <w:rPr>
                <w:rFonts w:asciiTheme="minorBidi" w:hAnsiTheme="minorBidi" w:cstheme="minorBidi"/>
                <w:sz w:val="30"/>
                <w:szCs w:val="30"/>
              </w:rPr>
              <w:t>.-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บาท ปีละ </w:t>
            </w:r>
            <w:r w:rsidR="009461C3">
              <w:rPr>
                <w:rFonts w:asciiTheme="minorBidi" w:hAnsiTheme="minorBidi" w:cstheme="minorBidi"/>
                <w:sz w:val="30"/>
                <w:szCs w:val="30"/>
              </w:rPr>
              <w:t>20</w:t>
            </w:r>
            <w:r w:rsidRPr="00E16BED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ทุน </w:t>
            </w:r>
          </w:p>
        </w:tc>
      </w:tr>
      <w:tr w:rsidR="00AA56FA" w:rsidRPr="00E16BED">
        <w:tc>
          <w:tcPr>
            <w:tcW w:w="3510" w:type="dxa"/>
          </w:tcPr>
          <w:p w:rsidR="00AA56FA" w:rsidRPr="00E16BED" w:rsidRDefault="00111FE0" w:rsidP="00111FE0">
            <w:pPr>
              <w:ind w:left="-27"/>
              <w:contextualSpacing/>
              <w:rPr>
                <w:rFonts w:asciiTheme="minorBidi" w:eastAsia="Cordia New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lastRenderedPageBreak/>
              <w:t xml:space="preserve">7.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ำเนินงานด้านการประกันคุณภาพการศึกษาภายในตามระบบและกลไกที่เหมาะสมและสอดคล้องกับพันธกิจและพัฒนาการของคณะ ที่ได้ปรับให้การดำเนินงานด้านการประกันคุณภาพเป็นส่วนหนึ่งของการบริหารงานคณะตามปกติ ที่ประกอบด้วย การควบคุมคุณภาพ การตรวจสอบคุณภาพ และการประเมินคุณภาพ</w:t>
            </w:r>
          </w:p>
        </w:tc>
        <w:tc>
          <w:tcPr>
            <w:tcW w:w="5732" w:type="dxa"/>
          </w:tcPr>
          <w:p w:rsidR="00AA56FA" w:rsidRPr="00E16BED" w:rsidRDefault="006A79E5" w:rsidP="00D01F50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คณะฯ มีการดำเนินการประกันคุณภาพการศึกษาตลอดปีการศึกษาและดำเนินการอย่างต่อเนื่อง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ในปีการศึกษา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2557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คณะฯ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มีการ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ดำเนินการประกันคุณภาพการศึกษาตามระบบ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ที่มหาวิทยาลัยกำหนด ซึ่งได้ดำเนินการจัดทำตามองค์ประกอบและตัวบ่งชี้ที่ระบุในคู่มือการประกันคุณภาพการศึกษา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CUPT QA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ฉบับปีการศึกษา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2557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123" w:history="1">
              <w:r w:rsidRPr="005115B4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S7 – 20</w:t>
              </w:r>
            </w:hyperlink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)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โดยมีการแบ่งส่วนการประเมินตั้งแต่ระดับหลักสูตร ภายใต้เกณฑ์การตัดสินใจของสำนักงานคณะกรรมการการอุดมศึกษา (สกอ.) และเกณฑ์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AUN QA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ระดับคณะฯ และสถาบันใช้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 CUPT Indicators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ที่ได้จากการบูรณาการเกณฑ์ของ สกอ. และ สมศ. ที่เป็นประโยชน์ต่อการพัฒนาอุดมศึกษา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มี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ศึกษาระบบประกันคุณภาพใหม่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lastRenderedPageBreak/>
              <w:t>ที่เหมาะสมกับคณะ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ฯ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 และสถาบัน ทั้งระดับชาติ ภูมิภาค และนานาชาติ ตลอดจนดำเนินการให้ความรู้บุุคลกรที่เกี่ยวข้อง </w:t>
            </w:r>
            <w:r w:rsidR="00D01F50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124" w:history="1">
              <w:r w:rsidR="00D01F50" w:rsidRPr="005115B4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S7 – 21</w:t>
              </w:r>
            </w:hyperlink>
            <w:r w:rsidR="00D01F50">
              <w:rPr>
                <w:rFonts w:asciiTheme="minorBidi" w:eastAsia="Cordia New" w:hAnsiTheme="minorBidi" w:cstheme="minorBidi"/>
                <w:sz w:val="30"/>
                <w:szCs w:val="30"/>
              </w:rPr>
              <w:t>)</w:t>
            </w:r>
            <w:r w:rsidR="006C24B7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มีระบบและกลไกในการดำเนินงาน </w:t>
            </w:r>
            <w:r w:rsidR="006C24B7">
              <w:rPr>
                <w:rFonts w:asciiTheme="minorBidi" w:eastAsia="Cordia New" w:hAnsiTheme="minorBidi" w:cstheme="minorBidi"/>
                <w:sz w:val="30"/>
                <w:szCs w:val="30"/>
              </w:rPr>
              <w:t>(</w:t>
            </w:r>
            <w:hyperlink r:id="rId125" w:history="1">
              <w:r w:rsidR="006C24B7" w:rsidRPr="005115B4">
                <w:rPr>
                  <w:rStyle w:val="Hyperlink"/>
                  <w:rFonts w:asciiTheme="minorBidi" w:eastAsia="Cordia New" w:hAnsiTheme="minorBidi" w:cstheme="minorBidi"/>
                  <w:sz w:val="30"/>
                  <w:szCs w:val="30"/>
                </w:rPr>
                <w:t>S7 – 22</w:t>
              </w:r>
            </w:hyperlink>
            <w:r w:rsidR="006C24B7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และวางระบบการจัดการสู่การบริหารงานปกติ</w:t>
            </w:r>
            <w:r w:rsidR="00D01F50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โดยมีการวางแผนส่งผ่าน การติดตามในระดับ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บุคคล สู่</w:t>
            </w:r>
            <w:r w:rsidR="00D01F50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ระดับ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หลักสูตร สู่</w:t>
            </w:r>
            <w:r w:rsidR="00D01F50"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>ระดับ</w:t>
            </w:r>
            <w:r w:rsidR="00D01F50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ภาควิขา สู่ระดับคณะ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ต่อไป เพื่อการสัมฤทธิ์ผลของอัตลักษณ์และเอกลักษณ์ หรือจุดเน้น หรือคุณลักษณะ หรือวิสัยทัศน์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BD3F60" w:rsidRDefault="001A4883">
      <w:pPr>
        <w:pStyle w:val="NormalWeb"/>
        <w:spacing w:before="0" w:after="0" w:line="240" w:lineRule="auto"/>
        <w:jc w:val="both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tab/>
      </w:r>
      <w:hyperlink r:id="rId126" w:history="1">
        <w:r w:rsidRPr="00D81D6F">
          <w:rPr>
            <w:rStyle w:val="Hyperlink"/>
            <w:rFonts w:asciiTheme="minorBidi" w:hAnsiTheme="minorBidi" w:cstheme="minorBidi"/>
            <w:sz w:val="30"/>
            <w:szCs w:val="30"/>
          </w:rPr>
          <w:t xml:space="preserve">S7 – 01 </w:t>
        </w:r>
      </w:hyperlink>
      <w:r w:rsidRPr="00E16BED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="00BD3F60">
        <w:rPr>
          <w:rFonts w:asciiTheme="minorBidi" w:hAnsiTheme="minorBidi" w:cstheme="minorBidi" w:hint="cs"/>
          <w:sz w:val="30"/>
          <w:szCs w:val="30"/>
          <w:cs/>
        </w:rPr>
        <w:t xml:space="preserve">แผนกลยุทธ์ของคณะฯ ในรอบปี </w:t>
      </w:r>
      <w:r w:rsidR="00BD3F60">
        <w:rPr>
          <w:rFonts w:asciiTheme="minorBidi" w:hAnsiTheme="minorBidi" w:cstheme="minorBidi"/>
          <w:sz w:val="30"/>
          <w:szCs w:val="30"/>
        </w:rPr>
        <w:t>2555 – 2559</w:t>
      </w:r>
    </w:p>
    <w:p w:rsidR="00BD3F60" w:rsidRDefault="00D81D6F" w:rsidP="00BD3F60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  <w:cs/>
        </w:rPr>
      </w:pPr>
      <w:hyperlink r:id="rId127" w:history="1">
        <w:r w:rsidR="00BD3F60" w:rsidRPr="00D81D6F">
          <w:rPr>
            <w:rStyle w:val="Hyperlink"/>
            <w:rFonts w:asciiTheme="minorBidi" w:hAnsiTheme="minorBidi" w:cstheme="minorBidi"/>
            <w:sz w:val="30"/>
            <w:szCs w:val="30"/>
          </w:rPr>
          <w:t>S</w:t>
        </w:r>
        <w:r w:rsidR="00E758DF" w:rsidRPr="00D81D6F">
          <w:rPr>
            <w:rStyle w:val="Hyperlink"/>
            <w:rFonts w:asciiTheme="minorBidi" w:hAnsiTheme="minorBidi" w:cstheme="minorBidi"/>
            <w:sz w:val="30"/>
            <w:szCs w:val="30"/>
          </w:rPr>
          <w:t>7</w:t>
        </w:r>
        <w:r w:rsidR="00BD3F60" w:rsidRPr="00D81D6F">
          <w:rPr>
            <w:rStyle w:val="Hyperlink"/>
            <w:rFonts w:asciiTheme="minorBidi" w:hAnsiTheme="minorBidi" w:cstheme="minorBidi"/>
            <w:sz w:val="30"/>
            <w:szCs w:val="30"/>
          </w:rPr>
          <w:t xml:space="preserve"> </w:t>
        </w:r>
        <w:r w:rsidR="00E758DF" w:rsidRPr="00D81D6F">
          <w:rPr>
            <w:rStyle w:val="Hyperlink"/>
            <w:rFonts w:asciiTheme="minorBidi" w:hAnsiTheme="minorBidi" w:cstheme="minorBidi"/>
            <w:sz w:val="30"/>
            <w:szCs w:val="30"/>
          </w:rPr>
          <w:t>–</w:t>
        </w:r>
        <w:r w:rsidR="00BD3F60" w:rsidRPr="00D81D6F">
          <w:rPr>
            <w:rStyle w:val="Hyperlink"/>
            <w:rFonts w:asciiTheme="minorBidi" w:hAnsiTheme="minorBidi" w:cstheme="minorBidi"/>
            <w:sz w:val="30"/>
            <w:szCs w:val="30"/>
          </w:rPr>
          <w:t xml:space="preserve"> 02 </w:t>
        </w:r>
      </w:hyperlink>
      <w:r w:rsidR="00BD3F60">
        <w:rPr>
          <w:rFonts w:asciiTheme="minorBidi" w:hAnsiTheme="minorBidi" w:cstheme="minorBidi"/>
          <w:sz w:val="30"/>
          <w:szCs w:val="30"/>
        </w:rPr>
        <w:t xml:space="preserve"> </w:t>
      </w:r>
      <w:r w:rsidR="00BD3F60">
        <w:rPr>
          <w:rFonts w:asciiTheme="minorBidi" w:hAnsiTheme="minorBidi" w:cstheme="minorBidi" w:hint="cs"/>
          <w:sz w:val="30"/>
          <w:szCs w:val="30"/>
          <w:cs/>
        </w:rPr>
        <w:t>แผนพัฒนาการศึกษาระดับอุดมศึกษา ฉบับที่ 11 (พ.ศ.</w:t>
      </w:r>
      <w:r w:rsidR="00BD3F60">
        <w:rPr>
          <w:rFonts w:asciiTheme="minorBidi" w:hAnsiTheme="minorBidi" w:cstheme="minorBidi"/>
          <w:sz w:val="30"/>
          <w:szCs w:val="30"/>
        </w:rPr>
        <w:t>2555 – 2559</w:t>
      </w:r>
      <w:r w:rsidR="00BD3F60">
        <w:rPr>
          <w:rFonts w:asciiTheme="minorBidi" w:hAnsiTheme="minorBidi" w:cstheme="minorBidi" w:hint="cs"/>
          <w:sz w:val="30"/>
          <w:szCs w:val="30"/>
          <w:cs/>
        </w:rPr>
        <w:t>)</w:t>
      </w:r>
      <w:r w:rsidR="00656822">
        <w:rPr>
          <w:rFonts w:asciiTheme="minorBidi" w:hAnsiTheme="minorBidi" w:cstheme="minorBidi" w:hint="cs"/>
          <w:sz w:val="30"/>
          <w:szCs w:val="30"/>
          <w:cs/>
        </w:rPr>
        <w:t xml:space="preserve"> </w:t>
      </w:r>
    </w:p>
    <w:p w:rsidR="00656822" w:rsidRDefault="00D81D6F" w:rsidP="00BD3F60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28" w:history="1">
        <w:r w:rsidR="00E758DF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03</w:t>
        </w:r>
        <w:r w:rsidR="00656822" w:rsidRPr="00D81D6F">
          <w:rPr>
            <w:rStyle w:val="Hyperlink"/>
            <w:rFonts w:asciiTheme="minorBidi" w:hAnsiTheme="minorBidi" w:cstheme="minorBidi"/>
            <w:sz w:val="30"/>
            <w:szCs w:val="30"/>
          </w:rPr>
          <w:t xml:space="preserve"> </w:t>
        </w:r>
      </w:hyperlink>
      <w:r w:rsidR="00E758DF">
        <w:rPr>
          <w:rFonts w:asciiTheme="minorBidi" w:hAnsiTheme="minorBidi" w:cstheme="minorBidi"/>
          <w:sz w:val="30"/>
          <w:szCs w:val="30"/>
        </w:rPr>
        <w:t xml:space="preserve"> </w:t>
      </w:r>
      <w:r w:rsidR="00656822">
        <w:rPr>
          <w:rFonts w:asciiTheme="minorBidi" w:hAnsiTheme="minorBidi" w:cstheme="minorBidi" w:hint="cs"/>
          <w:sz w:val="30"/>
          <w:szCs w:val="30"/>
          <w:cs/>
        </w:rPr>
        <w:t>แผนกลยุทธ์ทางการเงิน</w:t>
      </w:r>
    </w:p>
    <w:p w:rsidR="00656822" w:rsidRDefault="00D81D6F" w:rsidP="00BD3F60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29" w:history="1">
        <w:r w:rsidR="00656822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04</w:t>
        </w:r>
        <w:r w:rsidR="00656822" w:rsidRPr="00D81D6F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656822">
        <w:rPr>
          <w:rFonts w:asciiTheme="minorBidi" w:hAnsiTheme="minorBidi" w:cstheme="minorBidi" w:hint="cs"/>
          <w:sz w:val="30"/>
          <w:szCs w:val="30"/>
          <w:cs/>
        </w:rPr>
        <w:t xml:space="preserve"> แผนปฏิบัติการประจำปี</w:t>
      </w:r>
    </w:p>
    <w:p w:rsidR="00656822" w:rsidRDefault="00D81D6F" w:rsidP="00BD3F60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30" w:history="1">
        <w:r w:rsidR="00656822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05</w:t>
        </w:r>
        <w:r w:rsidR="00656822" w:rsidRPr="00D81D6F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656822">
        <w:rPr>
          <w:rFonts w:asciiTheme="minorBidi" w:hAnsiTheme="minorBidi" w:cstheme="minorBidi" w:hint="cs"/>
          <w:sz w:val="30"/>
          <w:szCs w:val="30"/>
          <w:cs/>
        </w:rPr>
        <w:t xml:space="preserve"> รายงานแผนปฏิบัติการประจำปี</w:t>
      </w:r>
    </w:p>
    <w:p w:rsidR="00656822" w:rsidRDefault="00D81D6F" w:rsidP="00BD3F60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31" w:history="1">
        <w:r w:rsidR="00656822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06</w:t>
        </w:r>
        <w:r w:rsidR="00656822" w:rsidRPr="00D81D6F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656822">
        <w:rPr>
          <w:rFonts w:asciiTheme="minorBidi" w:hAnsiTheme="minorBidi" w:cstheme="minorBidi" w:hint="cs"/>
          <w:sz w:val="30"/>
          <w:szCs w:val="30"/>
          <w:cs/>
        </w:rPr>
        <w:t xml:space="preserve"> ตารางสรุปข้อมูลทางบัญชี</w:t>
      </w:r>
    </w:p>
    <w:p w:rsidR="00656822" w:rsidRDefault="00D81D6F" w:rsidP="00BD3F60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32" w:history="1">
        <w:r w:rsidR="00656822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07</w:t>
        </w:r>
        <w:r w:rsidR="00656822" w:rsidRPr="00D81D6F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656822">
        <w:rPr>
          <w:rFonts w:asciiTheme="minorBidi" w:hAnsiTheme="minorBidi" w:cstheme="minorBidi" w:hint="cs"/>
          <w:sz w:val="30"/>
          <w:szCs w:val="30"/>
          <w:cs/>
        </w:rPr>
        <w:t xml:space="preserve"> เอกสารเกี่ยวกับการบริหารความเสี่ยง</w:t>
      </w:r>
    </w:p>
    <w:p w:rsidR="00656822" w:rsidRDefault="00D81D6F" w:rsidP="00BD3F60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33" w:history="1">
        <w:r w:rsidR="00656822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08</w:t>
        </w:r>
        <w:r w:rsidR="00656822" w:rsidRPr="00D81D6F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656822">
        <w:rPr>
          <w:rFonts w:asciiTheme="minorBidi" w:hAnsiTheme="minorBidi" w:cstheme="minorBidi" w:hint="cs"/>
          <w:sz w:val="30"/>
          <w:szCs w:val="30"/>
          <w:cs/>
        </w:rPr>
        <w:t xml:space="preserve"> รายงานผลการดำเนินการบริหารความเสี่ยง</w:t>
      </w:r>
    </w:p>
    <w:p w:rsidR="00656822" w:rsidRDefault="00D81D6F" w:rsidP="00BD3F60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34" w:history="1">
        <w:r w:rsidR="00656822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09</w:t>
        </w:r>
        <w:r w:rsidR="00656822" w:rsidRPr="00D81D6F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656822">
        <w:rPr>
          <w:rFonts w:asciiTheme="minorBidi" w:hAnsiTheme="minorBidi" w:cstheme="minorBidi" w:hint="cs"/>
          <w:sz w:val="30"/>
          <w:szCs w:val="30"/>
          <w:cs/>
        </w:rPr>
        <w:t xml:space="preserve"> รายงานการประชุมคณะกรรมการประจำส่วนงานวิชาการ</w:t>
      </w:r>
    </w:p>
    <w:p w:rsidR="00656822" w:rsidRDefault="00D81D6F" w:rsidP="00BD3F60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35" w:history="1">
        <w:r w:rsidR="00656822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10</w:t>
        </w:r>
        <w:r w:rsidR="00656822" w:rsidRPr="00D81D6F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656822">
        <w:rPr>
          <w:rFonts w:asciiTheme="minorBidi" w:hAnsiTheme="minorBidi" w:cstheme="minorBidi" w:hint="cs"/>
          <w:sz w:val="30"/>
          <w:szCs w:val="30"/>
          <w:cs/>
        </w:rPr>
        <w:t xml:space="preserve"> รายงานการประชุมคณะกรรมการวิชาการ</w:t>
      </w:r>
    </w:p>
    <w:p w:rsidR="00656822" w:rsidRDefault="009F2A04" w:rsidP="00BD3F60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36" w:history="1">
        <w:r w:rsidR="00656822" w:rsidRPr="009F2A04">
          <w:rPr>
            <w:rStyle w:val="Hyperlink"/>
            <w:rFonts w:asciiTheme="minorBidi" w:hAnsiTheme="minorBidi" w:cstheme="minorBidi"/>
            <w:sz w:val="30"/>
            <w:szCs w:val="30"/>
          </w:rPr>
          <w:t>S7 – 11</w:t>
        </w:r>
        <w:r w:rsidR="00656822" w:rsidRPr="009F2A04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656822">
        <w:rPr>
          <w:rFonts w:asciiTheme="minorBidi" w:hAnsiTheme="minorBidi" w:cstheme="minorBidi" w:hint="cs"/>
          <w:sz w:val="30"/>
          <w:szCs w:val="30"/>
          <w:cs/>
        </w:rPr>
        <w:t xml:space="preserve"> รายงานการประชุมคณะกรรมการส่งเสริมงานวิจัย</w:t>
      </w:r>
    </w:p>
    <w:p w:rsidR="00656822" w:rsidRDefault="00D81D6F" w:rsidP="00BD3F60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37" w:history="1">
        <w:r w:rsidR="00656822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12</w:t>
        </w:r>
        <w:r w:rsidR="00656822" w:rsidRPr="00D81D6F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656822">
        <w:rPr>
          <w:rFonts w:asciiTheme="minorBidi" w:hAnsiTheme="minorBidi" w:cstheme="minorBidi" w:hint="cs"/>
          <w:sz w:val="30"/>
          <w:szCs w:val="30"/>
          <w:cs/>
        </w:rPr>
        <w:t xml:space="preserve"> รายงานการประชุมคณะกรรมการบริหารระบบประกันคุณภาพการศึกษา และ</w:t>
      </w:r>
    </w:p>
    <w:p w:rsidR="00656822" w:rsidRDefault="00656822" w:rsidP="00BD3F60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  <w:cs/>
        </w:rPr>
        <w:tab/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รายงานการประชุมคณะกรรมการดำเนินการประกันคุณภาพการศึกษา</w:t>
      </w:r>
    </w:p>
    <w:p w:rsidR="00656822" w:rsidRPr="00656822" w:rsidRDefault="00460FA9" w:rsidP="00BD3F60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  <w:cs/>
        </w:rPr>
      </w:pPr>
      <w:hyperlink r:id="rId138" w:history="1">
        <w:r w:rsidR="00656822" w:rsidRPr="00460FA9">
          <w:rPr>
            <w:rStyle w:val="Hyperlink"/>
            <w:rFonts w:asciiTheme="minorBidi" w:hAnsiTheme="minorBidi" w:cstheme="minorBidi"/>
            <w:sz w:val="30"/>
            <w:szCs w:val="30"/>
          </w:rPr>
          <w:t>S7 – 13</w:t>
        </w:r>
        <w:r w:rsidR="00656822" w:rsidRPr="00460FA9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656822">
        <w:rPr>
          <w:rFonts w:asciiTheme="minorBidi" w:hAnsiTheme="minorBidi" w:cstheme="minorBidi" w:hint="cs"/>
          <w:sz w:val="30"/>
          <w:szCs w:val="30"/>
          <w:cs/>
        </w:rPr>
        <w:t xml:space="preserve"> แผนการจัดการความรู้</w:t>
      </w:r>
    </w:p>
    <w:p w:rsidR="00656822" w:rsidRDefault="00D81D6F" w:rsidP="00656822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39" w:history="1">
        <w:r w:rsidR="00656822" w:rsidRPr="00D81D6F">
          <w:rPr>
            <w:rStyle w:val="Hyperlink"/>
            <w:rFonts w:asciiTheme="minorBidi" w:hAnsiTheme="minorBidi" w:cstheme="minorBidi"/>
            <w:sz w:val="30"/>
            <w:szCs w:val="30"/>
          </w:rPr>
          <w:t xml:space="preserve">S7 – 14 </w:t>
        </w:r>
      </w:hyperlink>
      <w:r w:rsidR="00656822">
        <w:rPr>
          <w:rFonts w:asciiTheme="minorBidi" w:hAnsiTheme="minorBidi" w:cstheme="minorBidi"/>
          <w:sz w:val="30"/>
          <w:szCs w:val="30"/>
        </w:rPr>
        <w:t xml:space="preserve"> </w:t>
      </w:r>
      <w:r w:rsidR="001A4883" w:rsidRPr="00E16BED">
        <w:rPr>
          <w:rFonts w:asciiTheme="minorBidi" w:hAnsiTheme="minorBidi" w:cstheme="minorBidi"/>
          <w:sz w:val="30"/>
          <w:szCs w:val="30"/>
          <w:cs/>
        </w:rPr>
        <w:t>โครงการ</w:t>
      </w:r>
      <w:r w:rsidR="00656822">
        <w:rPr>
          <w:rFonts w:asciiTheme="minorBidi" w:hAnsiTheme="minorBidi" w:cstheme="minorBidi" w:hint="cs"/>
          <w:sz w:val="30"/>
          <w:szCs w:val="30"/>
          <w:cs/>
        </w:rPr>
        <w:t>เสวนา</w:t>
      </w:r>
      <w:r w:rsidR="001A4883" w:rsidRPr="00E16BED">
        <w:rPr>
          <w:rFonts w:asciiTheme="minorBidi" w:hAnsiTheme="minorBidi" w:cstheme="minorBidi"/>
          <w:sz w:val="30"/>
          <w:szCs w:val="30"/>
          <w:cs/>
        </w:rPr>
        <w:t>แลกเปลี่ยนเรียนรู้ ของผู้เกษียณอายุราชการให้แก่คณาจารย์</w:t>
      </w:r>
      <w:r w:rsidR="00794B5C">
        <w:rPr>
          <w:rFonts w:asciiTheme="minorBidi" w:hAnsiTheme="minorBidi" w:cstheme="minorBidi" w:hint="cs"/>
          <w:sz w:val="30"/>
          <w:szCs w:val="30"/>
          <w:cs/>
        </w:rPr>
        <w:t xml:space="preserve"> เรื่อง “ประสบการณ์</w:t>
      </w:r>
      <w:r w:rsidR="001A4883" w:rsidRPr="00E16BED">
        <w:rPr>
          <w:rFonts w:asciiTheme="minorBidi" w:hAnsiTheme="minorBidi" w:cstheme="minorBidi"/>
          <w:sz w:val="30"/>
          <w:szCs w:val="30"/>
        </w:rPr>
        <w:t xml:space="preserve"> </w:t>
      </w:r>
    </w:p>
    <w:p w:rsidR="001A4883" w:rsidRDefault="00656822" w:rsidP="00794B5C">
      <w:pPr>
        <w:pStyle w:val="NormalWeb"/>
        <w:spacing w:before="0" w:after="0" w:line="240" w:lineRule="auto"/>
        <w:ind w:left="720"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</w:rPr>
        <w:t xml:space="preserve"> </w:t>
      </w:r>
      <w:r w:rsidR="001A4883" w:rsidRPr="00E16BED">
        <w:rPr>
          <w:rFonts w:asciiTheme="minorBidi" w:hAnsiTheme="minorBidi" w:cstheme="minorBidi"/>
          <w:sz w:val="30"/>
          <w:szCs w:val="30"/>
          <w:cs/>
        </w:rPr>
        <w:t>ชีวิตด้านเทคนิคการสอน การแต่งตำรา การคิดค้นสิ่งประดิษฐ์ และการบริหารจัดการ</w:t>
      </w:r>
      <w:r w:rsidR="001A4883" w:rsidRPr="00E16BED">
        <w:rPr>
          <w:rFonts w:asciiTheme="minorBidi" w:hAnsiTheme="minorBidi" w:cstheme="minorBidi"/>
          <w:sz w:val="30"/>
          <w:szCs w:val="30"/>
        </w:rPr>
        <w:t>”</w:t>
      </w:r>
    </w:p>
    <w:p w:rsidR="00656822" w:rsidRDefault="00460FA9" w:rsidP="00656822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40" w:history="1">
        <w:r w:rsidR="00656822" w:rsidRPr="00460FA9">
          <w:rPr>
            <w:rStyle w:val="Hyperlink"/>
            <w:rFonts w:asciiTheme="minorBidi" w:hAnsiTheme="minorBidi" w:cstheme="minorBidi"/>
            <w:sz w:val="30"/>
            <w:szCs w:val="30"/>
          </w:rPr>
          <w:t xml:space="preserve">S7 – 15 </w:t>
        </w:r>
      </w:hyperlink>
      <w:r w:rsidR="00656822">
        <w:rPr>
          <w:rFonts w:asciiTheme="minorBidi" w:hAnsiTheme="minorBidi" w:cstheme="minorBidi"/>
          <w:sz w:val="30"/>
          <w:szCs w:val="30"/>
        </w:rPr>
        <w:t xml:space="preserve"> </w:t>
      </w:r>
      <w:r w:rsidR="00656822" w:rsidRPr="00E16BED">
        <w:rPr>
          <w:rFonts w:asciiTheme="minorBidi" w:hAnsiTheme="minorBidi" w:cstheme="minorBidi"/>
          <w:sz w:val="30"/>
          <w:szCs w:val="30"/>
          <w:cs/>
        </w:rPr>
        <w:t>โครงการ</w:t>
      </w:r>
      <w:r w:rsidR="008905ED">
        <w:rPr>
          <w:rFonts w:asciiTheme="minorBidi" w:hAnsiTheme="minorBidi" w:cstheme="minorBidi" w:hint="cs"/>
          <w:sz w:val="30"/>
          <w:szCs w:val="30"/>
          <w:cs/>
        </w:rPr>
        <w:t>เสวนา</w:t>
      </w:r>
      <w:r w:rsidR="008905ED">
        <w:rPr>
          <w:rFonts w:asciiTheme="minorBidi" w:hAnsiTheme="minorBidi" w:cstheme="minorBidi"/>
          <w:sz w:val="30"/>
          <w:szCs w:val="30"/>
          <w:cs/>
        </w:rPr>
        <w:t xml:space="preserve">แลกเปลี่ยนเรียนรู้ </w:t>
      </w:r>
      <w:r w:rsidR="00656822" w:rsidRPr="00E16BED">
        <w:rPr>
          <w:rFonts w:asciiTheme="minorBidi" w:hAnsiTheme="minorBidi" w:cstheme="minorBidi"/>
          <w:position w:val="2"/>
          <w:sz w:val="30"/>
          <w:szCs w:val="30"/>
          <w:cs/>
        </w:rPr>
        <w:t xml:space="preserve">เรื่อง  </w:t>
      </w:r>
      <w:r w:rsidR="00656822" w:rsidRPr="00E16BED">
        <w:rPr>
          <w:rFonts w:asciiTheme="minorBidi" w:hAnsiTheme="minorBidi" w:cstheme="minorBidi"/>
          <w:sz w:val="30"/>
          <w:szCs w:val="30"/>
        </w:rPr>
        <w:t>“</w:t>
      </w:r>
      <w:r w:rsidR="008905ED">
        <w:rPr>
          <w:rFonts w:asciiTheme="minorBidi" w:hAnsiTheme="minorBidi" w:cstheme="minorBidi" w:hint="cs"/>
          <w:sz w:val="30"/>
          <w:szCs w:val="30"/>
          <w:cs/>
        </w:rPr>
        <w:t>การเผยแพร่ผลงานวิจัยและงานบริการวิชาการ</w:t>
      </w:r>
    </w:p>
    <w:p w:rsidR="00656822" w:rsidRPr="00E16BED" w:rsidRDefault="00656822" w:rsidP="00656822">
      <w:pPr>
        <w:pStyle w:val="NormalWeb"/>
        <w:spacing w:before="0" w:after="0" w:line="240" w:lineRule="auto"/>
        <w:ind w:left="720" w:firstLine="720"/>
        <w:jc w:val="both"/>
        <w:rPr>
          <w:rFonts w:asciiTheme="minorBidi" w:hAnsiTheme="minorBidi" w:cstheme="minorBidi"/>
          <w:sz w:val="30"/>
          <w:szCs w:val="30"/>
          <w:cs/>
        </w:rPr>
      </w:pPr>
      <w:r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 w:rsidR="008905ED">
        <w:rPr>
          <w:rFonts w:asciiTheme="minorBidi" w:hAnsiTheme="minorBidi" w:cstheme="minorBidi" w:hint="cs"/>
          <w:sz w:val="30"/>
          <w:szCs w:val="30"/>
          <w:cs/>
        </w:rPr>
        <w:t>จากการวิจัยร่วมหรือบริการวิชาการกับภาคอุตสาหกรรม</w:t>
      </w:r>
      <w:r w:rsidRPr="00E16BED">
        <w:rPr>
          <w:rFonts w:asciiTheme="minorBidi" w:hAnsiTheme="minorBidi" w:cstheme="minorBidi"/>
          <w:sz w:val="30"/>
          <w:szCs w:val="30"/>
        </w:rPr>
        <w:t>”</w:t>
      </w:r>
    </w:p>
    <w:p w:rsidR="00656822" w:rsidRDefault="00460FA9" w:rsidP="00656822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  <w:cs/>
        </w:rPr>
      </w:pPr>
      <w:hyperlink r:id="rId141" w:history="1">
        <w:r w:rsidR="00656822" w:rsidRPr="00460FA9">
          <w:rPr>
            <w:rStyle w:val="Hyperlink"/>
            <w:rFonts w:asciiTheme="minorBidi" w:hAnsiTheme="minorBidi" w:cstheme="minorBidi"/>
            <w:sz w:val="30"/>
            <w:szCs w:val="30"/>
          </w:rPr>
          <w:t>S7 – 1</w:t>
        </w:r>
        <w:r w:rsidR="008905ED" w:rsidRPr="00460FA9">
          <w:rPr>
            <w:rStyle w:val="Hyperlink"/>
            <w:rFonts w:asciiTheme="minorBidi" w:hAnsiTheme="minorBidi" w:cstheme="minorBidi"/>
            <w:sz w:val="30"/>
            <w:szCs w:val="30"/>
          </w:rPr>
          <w:t>6</w:t>
        </w:r>
        <w:r w:rsidR="00656822" w:rsidRPr="00460FA9">
          <w:rPr>
            <w:rStyle w:val="Hyperlink"/>
            <w:rFonts w:asciiTheme="minorBidi" w:hAnsiTheme="minorBidi" w:cstheme="minorBidi"/>
            <w:sz w:val="30"/>
            <w:szCs w:val="30"/>
          </w:rPr>
          <w:t xml:space="preserve"> </w:t>
        </w:r>
      </w:hyperlink>
      <w:r w:rsidR="00656822">
        <w:rPr>
          <w:rFonts w:asciiTheme="minorBidi" w:hAnsiTheme="minorBidi" w:cstheme="minorBidi"/>
          <w:sz w:val="30"/>
          <w:szCs w:val="30"/>
        </w:rPr>
        <w:t xml:space="preserve"> </w:t>
      </w:r>
      <w:r w:rsidR="008905ED">
        <w:rPr>
          <w:rFonts w:asciiTheme="minorBidi" w:hAnsiTheme="minorBidi" w:cstheme="minorBidi"/>
          <w:sz w:val="30"/>
          <w:szCs w:val="30"/>
          <w:cs/>
        </w:rPr>
        <w:t>โครงการแลกเปลี่ยนเรียนรู้</w:t>
      </w:r>
      <w:r w:rsidR="00656822" w:rsidRPr="00E16BED">
        <w:rPr>
          <w:rFonts w:asciiTheme="minorBidi" w:hAnsiTheme="minorBidi" w:cstheme="minorBidi"/>
          <w:sz w:val="30"/>
          <w:szCs w:val="30"/>
        </w:rPr>
        <w:t xml:space="preserve"> </w:t>
      </w:r>
      <w:r w:rsidR="00656822" w:rsidRPr="00E16BED">
        <w:rPr>
          <w:rFonts w:asciiTheme="minorBidi" w:hAnsiTheme="minorBidi" w:cstheme="minorBidi"/>
          <w:position w:val="2"/>
          <w:sz w:val="30"/>
          <w:szCs w:val="30"/>
          <w:cs/>
        </w:rPr>
        <w:t xml:space="preserve">เรื่อง  </w:t>
      </w:r>
      <w:r w:rsidR="00656822" w:rsidRPr="00E16BED">
        <w:rPr>
          <w:rFonts w:asciiTheme="minorBidi" w:hAnsiTheme="minorBidi" w:cstheme="minorBidi"/>
          <w:sz w:val="30"/>
          <w:szCs w:val="30"/>
        </w:rPr>
        <w:t>“</w:t>
      </w:r>
      <w:r w:rsidR="00656822" w:rsidRPr="00E16BED">
        <w:rPr>
          <w:rFonts w:asciiTheme="minorBidi" w:hAnsiTheme="minorBidi" w:cstheme="minorBidi"/>
          <w:sz w:val="30"/>
          <w:szCs w:val="30"/>
          <w:cs/>
        </w:rPr>
        <w:t>ประสบการณ์ชีวิต</w:t>
      </w:r>
      <w:r w:rsidR="000B7FDB">
        <w:rPr>
          <w:rFonts w:asciiTheme="minorBidi" w:hAnsiTheme="minorBidi" w:cstheme="minorBidi" w:hint="cs"/>
          <w:sz w:val="30"/>
          <w:szCs w:val="30"/>
          <w:cs/>
        </w:rPr>
        <w:t>ด้านการบริหารจัดการอาคารสถานที่</w:t>
      </w:r>
    </w:p>
    <w:p w:rsidR="00656822" w:rsidRDefault="00656822" w:rsidP="00656822">
      <w:pPr>
        <w:pStyle w:val="NormalWeb"/>
        <w:spacing w:before="0" w:after="0" w:line="240" w:lineRule="auto"/>
        <w:ind w:left="720"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 w:hint="cs"/>
          <w:sz w:val="30"/>
          <w:szCs w:val="30"/>
          <w:cs/>
        </w:rPr>
        <w:t xml:space="preserve"> </w:t>
      </w:r>
      <w:r w:rsidR="000B7FDB">
        <w:rPr>
          <w:rFonts w:asciiTheme="minorBidi" w:hAnsiTheme="minorBidi" w:cstheme="minorBidi" w:hint="cs"/>
          <w:sz w:val="30"/>
          <w:szCs w:val="30"/>
          <w:cs/>
        </w:rPr>
        <w:t>และยานพาหนะ</w:t>
      </w:r>
      <w:r w:rsidRPr="00E16BED">
        <w:rPr>
          <w:rFonts w:asciiTheme="minorBidi" w:hAnsiTheme="minorBidi" w:cstheme="minorBidi"/>
          <w:sz w:val="30"/>
          <w:szCs w:val="30"/>
        </w:rPr>
        <w:t>”</w:t>
      </w:r>
    </w:p>
    <w:p w:rsidR="000B7FDB" w:rsidRDefault="00D81D6F" w:rsidP="000B7FDB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42" w:history="1">
        <w:r w:rsidR="000B7FDB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17</w:t>
        </w:r>
        <w:r w:rsidR="000B7FDB" w:rsidRPr="00D81D6F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0B7FDB">
        <w:rPr>
          <w:rFonts w:asciiTheme="minorBidi" w:hAnsiTheme="minorBidi" w:cstheme="minorBidi" w:hint="cs"/>
          <w:sz w:val="30"/>
          <w:szCs w:val="30"/>
          <w:cs/>
        </w:rPr>
        <w:t xml:space="preserve"> การเข้าร่วมกิจกรรมวันแรกเปลี่ยนเรียนรู้ </w:t>
      </w:r>
      <w:r w:rsidR="000B7FDB">
        <w:rPr>
          <w:rFonts w:asciiTheme="minorBidi" w:hAnsiTheme="minorBidi" w:cstheme="minorBidi"/>
          <w:sz w:val="30"/>
          <w:szCs w:val="30"/>
        </w:rPr>
        <w:t>“KM Sharing Day)</w:t>
      </w:r>
      <w:r w:rsidR="000B7FDB">
        <w:rPr>
          <w:rFonts w:asciiTheme="minorBidi" w:hAnsiTheme="minorBidi" w:cstheme="minorBidi" w:hint="cs"/>
          <w:sz w:val="30"/>
          <w:szCs w:val="30"/>
          <w:cs/>
        </w:rPr>
        <w:t xml:space="preserve"> ของมหาวิทยาลัย</w:t>
      </w:r>
    </w:p>
    <w:p w:rsidR="000B7FDB" w:rsidRDefault="00D81D6F" w:rsidP="000B7FDB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 w:hint="cs"/>
          <w:sz w:val="30"/>
          <w:szCs w:val="30"/>
          <w:cs/>
        </w:rPr>
      </w:pPr>
      <w:hyperlink r:id="rId143" w:history="1">
        <w:r w:rsidR="000B7FDB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18</w:t>
        </w:r>
        <w:r w:rsidR="000B7FDB" w:rsidRPr="00D81D6F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0B7FDB">
        <w:rPr>
          <w:rFonts w:asciiTheme="minorBidi" w:hAnsiTheme="minorBidi" w:cstheme="minorBidi" w:hint="cs"/>
          <w:sz w:val="30"/>
          <w:szCs w:val="30"/>
          <w:cs/>
        </w:rPr>
        <w:t xml:space="preserve"> แผนการบริหารและพัฒนาบุคลากรสายวิชาการ และสายสนับสนุนวิชาการ</w:t>
      </w:r>
    </w:p>
    <w:p w:rsidR="000B7FDB" w:rsidRDefault="00D81D6F" w:rsidP="000B7FDB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44" w:history="1">
        <w:r w:rsidR="000B7FDB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19</w:t>
        </w:r>
        <w:r w:rsidR="000B7FDB" w:rsidRPr="00D81D6F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0B7FDB">
        <w:rPr>
          <w:rFonts w:asciiTheme="minorBidi" w:hAnsiTheme="minorBidi" w:cstheme="minorBidi" w:hint="cs"/>
          <w:sz w:val="30"/>
          <w:szCs w:val="30"/>
          <w:cs/>
        </w:rPr>
        <w:t xml:space="preserve"> คำสั่งแต่งตั้งคณะกรรมการส่งเสริมและพัฒนาบุคลากรสายสนับสนุนวิชาการ</w:t>
      </w:r>
    </w:p>
    <w:p w:rsidR="000B7FDB" w:rsidRDefault="00D81D6F" w:rsidP="000B7FDB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45" w:history="1">
        <w:r w:rsidR="000B7FDB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20</w:t>
        </w:r>
        <w:r w:rsidR="000B7FDB" w:rsidRPr="00D81D6F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0B7FDB">
        <w:rPr>
          <w:rFonts w:asciiTheme="minorBidi" w:hAnsiTheme="minorBidi" w:cstheme="minorBidi" w:hint="cs"/>
          <w:sz w:val="30"/>
          <w:szCs w:val="30"/>
          <w:cs/>
        </w:rPr>
        <w:t xml:space="preserve"> คู่มือการประกันคุณภาพการศึกษา </w:t>
      </w:r>
      <w:r w:rsidR="000B7FDB">
        <w:rPr>
          <w:rFonts w:asciiTheme="minorBidi" w:hAnsiTheme="minorBidi" w:cstheme="minorBidi"/>
          <w:sz w:val="30"/>
          <w:szCs w:val="30"/>
        </w:rPr>
        <w:t>CUPT QA</w:t>
      </w:r>
      <w:r w:rsidR="000B7FDB">
        <w:rPr>
          <w:rFonts w:asciiTheme="minorBidi" w:hAnsiTheme="minorBidi" w:cstheme="minorBidi" w:hint="cs"/>
          <w:sz w:val="30"/>
          <w:szCs w:val="30"/>
          <w:cs/>
        </w:rPr>
        <w:t xml:space="preserve"> ฉบับปีการศึกษา </w:t>
      </w:r>
      <w:r w:rsidR="000B7FDB">
        <w:rPr>
          <w:rFonts w:asciiTheme="minorBidi" w:hAnsiTheme="minorBidi" w:cstheme="minorBidi"/>
          <w:sz w:val="30"/>
          <w:szCs w:val="30"/>
        </w:rPr>
        <w:t>2557</w:t>
      </w:r>
    </w:p>
    <w:p w:rsidR="000B7FDB" w:rsidRDefault="00D81D6F" w:rsidP="000B7FDB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hyperlink r:id="rId146" w:history="1">
        <w:r w:rsidR="000B7FDB" w:rsidRPr="00D81D6F">
          <w:rPr>
            <w:rStyle w:val="Hyperlink"/>
            <w:rFonts w:asciiTheme="minorBidi" w:hAnsiTheme="minorBidi" w:cstheme="minorBidi"/>
            <w:sz w:val="30"/>
            <w:szCs w:val="30"/>
          </w:rPr>
          <w:t>S7 – 21</w:t>
        </w:r>
        <w:r w:rsidR="000B7FDB" w:rsidRPr="00D81D6F">
          <w:rPr>
            <w:rStyle w:val="Hyperlink"/>
            <w:rFonts w:asciiTheme="minorBidi" w:hAnsiTheme="minorBidi" w:cstheme="minorBidi" w:hint="cs"/>
            <w:sz w:val="30"/>
            <w:szCs w:val="30"/>
            <w:cs/>
          </w:rPr>
          <w:t xml:space="preserve"> </w:t>
        </w:r>
      </w:hyperlink>
      <w:r w:rsidR="000B7FDB">
        <w:rPr>
          <w:rFonts w:asciiTheme="minorBidi" w:hAnsiTheme="minorBidi" w:cstheme="minorBidi" w:hint="cs"/>
          <w:sz w:val="30"/>
          <w:szCs w:val="30"/>
          <w:cs/>
        </w:rPr>
        <w:t xml:space="preserve"> เอกสารเกี่ยวกับการส่งบุคลากรไปปรชุม อบรม สัมมนา ปีการศึกษา</w:t>
      </w:r>
      <w:r w:rsidR="000B7FDB">
        <w:rPr>
          <w:rFonts w:asciiTheme="minorBidi" w:hAnsiTheme="minorBidi" w:cstheme="minorBidi"/>
          <w:sz w:val="30"/>
          <w:szCs w:val="30"/>
        </w:rPr>
        <w:t xml:space="preserve"> 2557</w:t>
      </w:r>
    </w:p>
    <w:p w:rsidR="00656822" w:rsidRPr="00656822" w:rsidRDefault="00D81D6F" w:rsidP="00040D3F">
      <w:pPr>
        <w:pStyle w:val="NormalWeb"/>
        <w:spacing w:before="0"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  <w:cs/>
        </w:rPr>
      </w:pPr>
      <w:hyperlink r:id="rId147" w:history="1">
        <w:r w:rsidR="000B7FDB" w:rsidRPr="00D81D6F">
          <w:rPr>
            <w:rStyle w:val="Hyperlink"/>
            <w:rFonts w:asciiTheme="minorBidi" w:hAnsiTheme="minorBidi" w:cstheme="minorBidi"/>
            <w:sz w:val="30"/>
            <w:szCs w:val="30"/>
          </w:rPr>
          <w:t>S 7- 22</w:t>
        </w:r>
      </w:hyperlink>
      <w:r w:rsidR="000B7FDB">
        <w:rPr>
          <w:rFonts w:asciiTheme="minorBidi" w:hAnsiTheme="minorBidi" w:cstheme="minorBidi" w:hint="cs"/>
          <w:sz w:val="30"/>
          <w:szCs w:val="30"/>
          <w:cs/>
        </w:rPr>
        <w:t xml:space="preserve"> เอกสารการดำเนินงานเกี่ยวกับการประกันคุณภาพการศึกษาภายในของคณะวิศวกรรมศาสตร์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c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9"/>
        <w:gridCol w:w="1216"/>
        <w:gridCol w:w="1195"/>
        <w:gridCol w:w="1348"/>
        <w:gridCol w:w="1559"/>
        <w:gridCol w:w="1537"/>
        <w:gridCol w:w="1218"/>
      </w:tblGrid>
      <w:tr w:rsidR="00AA56FA" w:rsidRPr="00E10DE6">
        <w:tc>
          <w:tcPr>
            <w:tcW w:w="9242" w:type="dxa"/>
            <w:gridSpan w:val="7"/>
            <w:shd w:val="clear" w:color="auto" w:fill="D9D9D9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เกณฑ์การประเมินระดับคณะ</w:t>
            </w:r>
          </w:p>
        </w:tc>
      </w:tr>
      <w:tr w:rsidR="00AA56FA" w:rsidRPr="00E10DE6">
        <w:tc>
          <w:tcPr>
            <w:tcW w:w="1169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216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195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348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537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218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E10DE6">
        <w:tc>
          <w:tcPr>
            <w:tcW w:w="1169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ไม่มีการรายงานผลที่เกี่ยวข้อง</w:t>
            </w:r>
          </w:p>
        </w:tc>
        <w:tc>
          <w:tcPr>
            <w:tcW w:w="1216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มีรายงานผลที่เกี่ยวข้องในบางด้าน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เป็นข้อมูลดิบ ยังไม่มีการวิเคราะห์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195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มีรายงานผลครบทุกด้าน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อัตลักษณ์และเอกลักษณ์ หรือจุดเน้น หรือคุณลักษณะ หรือวิสัยทัศน์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348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มีรายงานผลครบถ้วน และผลการดำเนินงานที่ดี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วิเคราะห์แนวโน้มจากตารางการเก็บข้อมูลดิบ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เริ่มมีการขยายผลไปสู่บุคลากรกลุ่มอื่น ส่งผลให้เกิดการริเริ่มโครงการ หรือสร้างเครือข่ายใหม่ๆ</w:t>
            </w:r>
          </w:p>
        </w:tc>
        <w:tc>
          <w:tcPr>
            <w:tcW w:w="1537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การขยายผลครอบคลุมไปทั่วทั้งองค์กร ส่งผลให้เกิดการพัฒนาองค์กร</w:t>
            </w:r>
          </w:p>
        </w:tc>
        <w:tc>
          <w:tcPr>
            <w:tcW w:w="1218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Excellent (world-class or leading practices, ranking)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d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ความคิดเห็นและข้อเสนอแนะระดับคณะ</w:t>
            </w:r>
          </w:p>
        </w:tc>
      </w:tr>
      <w:tr w:rsidR="00AA56FA" w:rsidRPr="00E16BED">
        <w:trPr>
          <w:trHeight w:val="1020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AA56FA" w:rsidRDefault="00831149" w:rsidP="005701BD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ในแต่ละปี คณะฯ มีบุคลากรทั้งสายวิชาการ และสายสนับสนุนวิชาการเกษียณอายุราชการ ซึ่งบุคลากรเหล่านี้ได้สั่งสมประสบการณ์ในด้านต่างๆ</w:t>
            </w:r>
            <w:r w:rsidR="005701BD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มาตลอดช่วงชีวิตคนทำงาน คณะฯ </w:t>
            </w: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ได้จัดโครงการแลกเปลี่ยนเรียนรู้ของอาจารย์ผู้ที่จะเกษียณอายุราชการให้แก่คณาจารย์รุ่นใหม่ เพื่อเรียนรู้เรื่องประสบการณ์ชีวิต </w:t>
            </w:r>
            <w:r w:rsidRPr="005701BD">
              <w:rPr>
                <w:rFonts w:asciiTheme="minorBidi" w:hAnsiTheme="minorBidi" w:cstheme="minorBidi" w:hint="cs"/>
                <w:sz w:val="30"/>
                <w:szCs w:val="30"/>
                <w:cs/>
              </w:rPr>
              <w:t>ด้</w:t>
            </w:r>
            <w:r w:rsidR="005701BD" w:rsidRPr="005701BD">
              <w:rPr>
                <w:rFonts w:asciiTheme="minorBidi" w:hAnsiTheme="minorBidi" w:cstheme="minorBidi" w:hint="cs"/>
                <w:sz w:val="30"/>
                <w:szCs w:val="30"/>
                <w:cs/>
              </w:rPr>
              <w:t>าน</w:t>
            </w:r>
            <w:r w:rsidR="005701BD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เทคนิคการสอน การแต่งตำรา การคิดค้นสิ่งประดิษฐ์ และด้านการบริหารจัดการ ซึ่งได้จัดมาเป็นปีที่ </w:t>
            </w:r>
            <w:r w:rsidR="005701BD">
              <w:rPr>
                <w:rFonts w:asciiTheme="minorBidi" w:hAnsiTheme="minorBidi" w:cstheme="minorBidi"/>
                <w:sz w:val="30"/>
                <w:szCs w:val="30"/>
              </w:rPr>
              <w:t>2</w:t>
            </w:r>
          </w:p>
          <w:p w:rsidR="005701BD" w:rsidRDefault="005701BD" w:rsidP="005701BD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สำหรับสายสนับสนุนวิชาการ ก็มีผู้เกษียณอายุราชการ คณะฯ ได้จัดโครงการแลกเปลี่ยนเรียนรู้ ด้านงานอาคารสถานที่และยานพาหนะให้กับบุคลากรสายสนับสนุนวิชาการ ทำให้ได้เรียนรู้แนวทางและเทคนิคต่างๆ นำไปพัฒนางานให้มีประสิทธิภาพยิ่งขึ้น</w:t>
            </w:r>
          </w:p>
          <w:p w:rsidR="00AA56FA" w:rsidRDefault="005701BD" w:rsidP="00D76674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         นอกจากนั้น </w:t>
            </w:r>
            <w:r w:rsidR="00D76674">
              <w:rPr>
                <w:rFonts w:asciiTheme="minorBidi" w:hAnsiTheme="minorBidi" w:cstheme="minorBidi" w:hint="cs"/>
                <w:sz w:val="30"/>
                <w:szCs w:val="30"/>
                <w:cs/>
              </w:rPr>
              <w:t>โครงการแลกเปลี่ยนเรียนรู้ยังส่งผลดีต่อการเปิดโอกาสที่จะให้บุคลากรที่จะเกษียณอายุราชการกับบุคลากรใหม่ และระหว่างบุคลากรใหม่ด้วยกันได้รู้จักกัน และสร้างสัมพันธภาพที่ดีต่อกันในระยะยาว</w:t>
            </w:r>
          </w:p>
          <w:p w:rsidR="00D76674" w:rsidRPr="00D76674" w:rsidRDefault="00D76674" w:rsidP="00D76674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e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30"/>
        <w:gridCol w:w="912"/>
      </w:tblGrid>
      <w:tr w:rsidR="00AA56FA" w:rsidRPr="00E16BED">
        <w:tc>
          <w:tcPr>
            <w:tcW w:w="8330" w:type="dxa"/>
            <w:tcBorders>
              <w:bottom w:val="nil"/>
              <w:right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912" w:type="dxa"/>
            <w:tcBorders>
              <w:left w:val="nil"/>
              <w:bottom w:val="nil"/>
            </w:tcBorders>
            <w:shd w:val="clear" w:color="auto" w:fill="D9D9D9"/>
          </w:tcPr>
          <w:p w:rsidR="00AA56FA" w:rsidRPr="00E16BED" w:rsidRDefault="00AA56F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330" w:type="dxa"/>
            <w:tcBorders>
              <w:top w:val="nil"/>
            </w:tcBorders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การบริหารของคณะเพื่อการกำกับติดตามผลลัพธ์ตามพันธกิจ และเอกลักษณ์ของคณะ</w:t>
            </w:r>
          </w:p>
        </w:tc>
        <w:tc>
          <w:tcPr>
            <w:tcW w:w="912" w:type="dxa"/>
            <w:tcBorders>
              <w:top w:val="nil"/>
            </w:tcBorders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3</w:t>
            </w:r>
          </w:p>
        </w:tc>
      </w:tr>
    </w:tbl>
    <w:p w:rsidR="007F126B" w:rsidRDefault="007F126B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7F126B" w:rsidRDefault="007F126B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A56FA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ตัวบ่งชี้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>S.8 Green University</w:t>
      </w:r>
    </w:p>
    <w:p w:rsidR="007F126B" w:rsidRPr="00E16BED" w:rsidRDefault="007F126B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f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AA56FA" w:rsidRPr="00E16BED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รายงานผลการดำเนินงาน</w:t>
            </w:r>
          </w:p>
        </w:tc>
      </w:tr>
      <w:tr w:rsidR="00AA56FA" w:rsidRPr="00E16BED">
        <w:trPr>
          <w:trHeight w:val="2100"/>
        </w:trPr>
        <w:tc>
          <w:tcPr>
            <w:tcW w:w="9242" w:type="dxa"/>
            <w:tcBorders>
              <w:top w:val="nil"/>
            </w:tcBorders>
          </w:tcPr>
          <w:p w:rsidR="00AA56FA" w:rsidRPr="00E16BED" w:rsidRDefault="000649BB" w:rsidP="000649BB">
            <w:pPr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การดำเนินงานของคณะ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ฯ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เกี่ยวกับความรับผิดชอบที่มีต่อสังคมและสิ่งแวดล้อม โดยใช้แนวทางของการประเมินการจัดอันดับมหาวิทยาลัยสีเขียว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(Green University)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ตามเกณฑ์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6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ด้าน คือ</w:t>
            </w:r>
          </w:p>
          <w:p w:rsidR="000649BB" w:rsidRDefault="000649BB" w:rsidP="000649BB">
            <w:pPr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1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.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ที่ตั้งและโครงสร้างพื้นฐาน</w:t>
            </w:r>
          </w:p>
          <w:p w:rsidR="00AA56FA" w:rsidRPr="00E16BED" w:rsidRDefault="000649BB" w:rsidP="000649BB">
            <w:pPr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2.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การจัดการพลังงานและการเปลี่ยนแปลงสภาพภูมิอากาศ</w:t>
            </w:r>
          </w:p>
          <w:p w:rsidR="00AA56FA" w:rsidRPr="00E16BED" w:rsidRDefault="000649BB" w:rsidP="000649BB">
            <w:pPr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3</w:t>
            </w: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.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การจัดการของเสีย</w:t>
            </w:r>
          </w:p>
          <w:p w:rsidR="00AA56FA" w:rsidRPr="00E16BED" w:rsidRDefault="000649BB" w:rsidP="000649BB">
            <w:pPr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4.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การจัดการน้ำ</w:t>
            </w:r>
          </w:p>
          <w:p w:rsidR="00AA56FA" w:rsidRPr="00E16BED" w:rsidRDefault="000649BB" w:rsidP="000649BB">
            <w:pPr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5.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การขนส่งที่เป็นมิตรกับสิ่งแวดล้อม</w:t>
            </w:r>
          </w:p>
          <w:p w:rsidR="000649BB" w:rsidRPr="007F126B" w:rsidRDefault="000649BB" w:rsidP="000649BB">
            <w:pPr>
              <w:contextualSpacing/>
              <w:jc w:val="both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 w:hint="cs"/>
                <w:sz w:val="30"/>
                <w:szCs w:val="30"/>
                <w:cs/>
              </w:rPr>
              <w:t xml:space="preserve">          </w:t>
            </w: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6. </w:t>
            </w:r>
            <w:r w:rsidR="009026B5" w:rsidRPr="00E16BED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ความสามารถในการให้การศึกษาด้านสิ่งแวดล้อมและการพัฒนาที่ยั่งยืน</w:t>
            </w:r>
            <w:r w:rsidR="007F126B">
              <w:rPr>
                <w:rFonts w:asciiTheme="minorBidi" w:hAnsiTheme="minorBidi" w:cstheme="minorBidi"/>
                <w:sz w:val="30"/>
                <w:szCs w:val="30"/>
              </w:rPr>
              <w:t xml:space="preserve"> (</w:t>
            </w:r>
            <w:hyperlink r:id="rId148" w:history="1">
              <w:r w:rsidR="007F126B" w:rsidRPr="007F1E27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S8 – 01</w:t>
              </w:r>
            </w:hyperlink>
            <w:r w:rsidR="007F1E27">
              <w:rPr>
                <w:rFonts w:asciiTheme="minorBidi" w:hAnsiTheme="minorBidi" w:cstheme="minorBidi"/>
                <w:sz w:val="30"/>
                <w:szCs w:val="30"/>
              </w:rPr>
              <w:t>)</w:t>
            </w:r>
            <w:r w:rsidR="007F126B">
              <w:rPr>
                <w:rFonts w:asciiTheme="minorBidi" w:hAnsiTheme="minorBidi" w:cstheme="minorBidi" w:hint="cs"/>
                <w:sz w:val="30"/>
                <w:szCs w:val="30"/>
                <w:cs/>
              </w:rPr>
              <w:t xml:space="preserve"> และ</w:t>
            </w:r>
            <w:r w:rsidR="007F126B">
              <w:rPr>
                <w:rFonts w:asciiTheme="minorBidi" w:hAnsiTheme="minorBidi" w:cstheme="minorBidi"/>
                <w:sz w:val="30"/>
                <w:szCs w:val="30"/>
              </w:rPr>
              <w:t xml:space="preserve"> </w:t>
            </w:r>
            <w:r w:rsidR="007F1E27">
              <w:rPr>
                <w:rFonts w:asciiTheme="minorBidi" w:hAnsiTheme="minorBidi" w:cstheme="minorBidi"/>
                <w:sz w:val="30"/>
                <w:szCs w:val="30"/>
              </w:rPr>
              <w:t>(</w:t>
            </w:r>
            <w:hyperlink r:id="rId149" w:history="1">
              <w:r w:rsidR="007F126B" w:rsidRPr="007F1E27">
                <w:rPr>
                  <w:rStyle w:val="Hyperlink"/>
                  <w:rFonts w:asciiTheme="minorBidi" w:hAnsiTheme="minorBidi" w:cstheme="minorBidi"/>
                  <w:sz w:val="30"/>
                  <w:szCs w:val="30"/>
                </w:rPr>
                <w:t>S8 – 02</w:t>
              </w:r>
            </w:hyperlink>
            <w:r w:rsidR="007F126B">
              <w:rPr>
                <w:rFonts w:asciiTheme="minorBidi" w:hAnsiTheme="minorBidi" w:cstheme="minorBidi"/>
                <w:sz w:val="30"/>
                <w:szCs w:val="30"/>
              </w:rPr>
              <w:t>)</w:t>
            </w:r>
          </w:p>
        </w:tc>
      </w:tr>
    </w:tbl>
    <w:p w:rsidR="000649BB" w:rsidRDefault="000649BB">
      <w:pPr>
        <w:spacing w:after="0" w:line="240" w:lineRule="auto"/>
        <w:rPr>
          <w:rFonts w:asciiTheme="minorBidi" w:eastAsia="Cordia New" w:hAnsiTheme="minorBidi" w:cstheme="minorBidi"/>
          <w:b/>
          <w:bCs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 xml:space="preserve">เอกสารอ้างอิง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 xml:space="preserve">: </w:t>
      </w:r>
    </w:p>
    <w:p w:rsidR="00AA56FA" w:rsidRPr="00E16BED" w:rsidRDefault="007F1E27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50" w:history="1">
        <w:r w:rsidR="009026B5" w:rsidRPr="007F1E27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S8 – 01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 xml:space="preserve">รายงานข้อมูลตามเกณฑ์ </w:t>
      </w:r>
      <w:r w:rsidR="009026B5" w:rsidRPr="00E16BED">
        <w:rPr>
          <w:rFonts w:asciiTheme="minorBidi" w:eastAsia="Cordia New" w:hAnsiTheme="minorBidi" w:cstheme="minorBidi"/>
          <w:sz w:val="30"/>
          <w:szCs w:val="30"/>
        </w:rPr>
        <w:t>UI Metric</w:t>
      </w:r>
    </w:p>
    <w:p w:rsidR="00AA56FA" w:rsidRDefault="007F1E27">
      <w:pPr>
        <w:spacing w:after="0" w:line="240" w:lineRule="auto"/>
        <w:ind w:firstLine="720"/>
        <w:rPr>
          <w:rFonts w:asciiTheme="minorBidi" w:hAnsiTheme="minorBidi" w:cstheme="minorBidi"/>
          <w:sz w:val="30"/>
          <w:szCs w:val="30"/>
        </w:rPr>
      </w:pPr>
      <w:hyperlink r:id="rId151" w:history="1">
        <w:r w:rsidR="000649BB" w:rsidRPr="007F1E27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>S8 – 02</w:t>
        </w:r>
        <w:r w:rsidR="009026B5" w:rsidRPr="007F1E27">
          <w:rPr>
            <w:rStyle w:val="Hyperlink"/>
            <w:rFonts w:asciiTheme="minorBidi" w:eastAsia="Cordia New" w:hAnsiTheme="minorBidi" w:cstheme="minorBidi"/>
            <w:sz w:val="30"/>
            <w:szCs w:val="30"/>
          </w:rPr>
          <w:t xml:space="preserve"> </w:t>
        </w:r>
      </w:hyperlink>
      <w:r w:rsidR="009026B5" w:rsidRPr="00E16BED">
        <w:rPr>
          <w:rFonts w:asciiTheme="minorBidi" w:eastAsia="Cordia New" w:hAnsiTheme="minorBidi" w:cstheme="minorBidi"/>
          <w:sz w:val="30"/>
          <w:szCs w:val="30"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กิจกรรมต่างๆ</w:t>
      </w:r>
      <w:r w:rsidR="000649BB">
        <w:rPr>
          <w:rFonts w:asciiTheme="minorBidi" w:eastAsia="Cordia New" w:hAnsiTheme="minorBidi" w:cstheme="minorBidi" w:hint="cs"/>
          <w:sz w:val="30"/>
          <w:szCs w:val="30"/>
          <w:cs/>
        </w:rPr>
        <w:t xml:space="preserve"> </w:t>
      </w:r>
      <w:r w:rsidR="009026B5" w:rsidRPr="00E16BED">
        <w:rPr>
          <w:rFonts w:asciiTheme="minorBidi" w:eastAsia="Cordia New" w:hAnsiTheme="minorBidi" w:cstheme="minorBidi"/>
          <w:sz w:val="30"/>
          <w:szCs w:val="30"/>
          <w:cs/>
        </w:rPr>
        <w:t>ที่ส่งเสริมการเป็นมหาวิทยาลัยสีเขียว</w:t>
      </w:r>
    </w:p>
    <w:p w:rsidR="00BE24F5" w:rsidRPr="00E16BED" w:rsidRDefault="00BE24F5" w:rsidP="007F126B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f0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9"/>
        <w:gridCol w:w="1216"/>
        <w:gridCol w:w="1195"/>
        <w:gridCol w:w="1490"/>
        <w:gridCol w:w="1417"/>
        <w:gridCol w:w="1537"/>
        <w:gridCol w:w="1218"/>
      </w:tblGrid>
      <w:tr w:rsidR="00AA56FA" w:rsidRPr="00E10DE6">
        <w:tc>
          <w:tcPr>
            <w:tcW w:w="9242" w:type="dxa"/>
            <w:gridSpan w:val="7"/>
            <w:shd w:val="clear" w:color="auto" w:fill="D9D9D9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bCs/>
                <w:sz w:val="28"/>
                <w:szCs w:val="28"/>
                <w:cs/>
              </w:rPr>
              <w:t>เกณฑ์การให้คะแนนระดับคณะ</w:t>
            </w:r>
          </w:p>
        </w:tc>
      </w:tr>
      <w:tr w:rsidR="00AA56FA" w:rsidRPr="00E10DE6">
        <w:tc>
          <w:tcPr>
            <w:tcW w:w="1169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1</w:t>
            </w:r>
          </w:p>
        </w:tc>
        <w:tc>
          <w:tcPr>
            <w:tcW w:w="1216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2</w:t>
            </w:r>
          </w:p>
        </w:tc>
        <w:tc>
          <w:tcPr>
            <w:tcW w:w="1195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3</w:t>
            </w:r>
          </w:p>
        </w:tc>
        <w:tc>
          <w:tcPr>
            <w:tcW w:w="1490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5</w:t>
            </w:r>
          </w:p>
        </w:tc>
        <w:tc>
          <w:tcPr>
            <w:tcW w:w="1537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6</w:t>
            </w:r>
          </w:p>
        </w:tc>
        <w:tc>
          <w:tcPr>
            <w:tcW w:w="1218" w:type="dxa"/>
          </w:tcPr>
          <w:p w:rsidR="00AA56FA" w:rsidRPr="00E10DE6" w:rsidRDefault="009026B5">
            <w:pPr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b/>
                <w:sz w:val="28"/>
                <w:szCs w:val="28"/>
              </w:rPr>
              <w:t>7</w:t>
            </w:r>
          </w:p>
        </w:tc>
      </w:tr>
      <w:tr w:rsidR="00AA56FA" w:rsidRPr="00E10DE6">
        <w:tc>
          <w:tcPr>
            <w:tcW w:w="1169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ไม่มีการรายงานผลที่เกี่ยวข้อง</w:t>
            </w:r>
          </w:p>
        </w:tc>
        <w:tc>
          <w:tcPr>
            <w:tcW w:w="1216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มีรายงานผลที่เกี่ยวข้องในบางด้าน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เป็นข้อมูลดิบ ยังไม่มีการวิเคราะห์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195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มีรายงานผลครบทุกด้าน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อัตลักษณ์และเอกลักษณ์ หรือจุดเน้น หรือคุณลักษณะ หรือวิสัยทัศน์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490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 xml:space="preserve">มีรายงานผลครบถ้วน และผลการดำเนินงานที่ดี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(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วิเคราะห์แนวโน้มจากตารางการเก็บข้อมูลดิบ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  <w:tc>
          <w:tcPr>
            <w:tcW w:w="1417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เริ่มมีการขยายผลไปสู่บุคลากรกลุ่มอื่น ส่งผลให้เกิดการริเริ่มโครงการ หรือสร้างเครือข่ายใหม่ๆ</w:t>
            </w:r>
          </w:p>
        </w:tc>
        <w:tc>
          <w:tcPr>
            <w:tcW w:w="1537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การขยายผลครอบคลุมไปทั่วทั้งองค์กร ส่งผลให้เกิดการพัฒนาองค์กร</w:t>
            </w:r>
          </w:p>
        </w:tc>
        <w:tc>
          <w:tcPr>
            <w:tcW w:w="1218" w:type="dxa"/>
          </w:tcPr>
          <w:p w:rsidR="00AA56FA" w:rsidRPr="00E10DE6" w:rsidRDefault="009026B5">
            <w:pPr>
              <w:rPr>
                <w:rFonts w:asciiTheme="minorBidi" w:hAnsiTheme="minorBidi" w:cstheme="minorBidi"/>
                <w:sz w:val="28"/>
                <w:szCs w:val="28"/>
              </w:rPr>
            </w:pP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 xml:space="preserve">Excellent (leading practices 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  <w:cs/>
              </w:rPr>
              <w:t>เกิดเป็นวัฒนธรรมองค์กร</w:t>
            </w:r>
            <w:r w:rsidRPr="00E10DE6">
              <w:rPr>
                <w:rFonts w:asciiTheme="minorBidi" w:eastAsia="Cordia New" w:hAnsiTheme="minorBidi" w:cstheme="minorBidi"/>
                <w:sz w:val="28"/>
                <w:szCs w:val="28"/>
              </w:rPr>
              <w:t>)</w:t>
            </w:r>
          </w:p>
        </w:tc>
      </w:tr>
    </w:tbl>
    <w:p w:rsidR="00BE24F5" w:rsidRDefault="00BE24F5" w:rsidP="00BE24F5">
      <w:pPr>
        <w:spacing w:after="160" w:line="259" w:lineRule="auto"/>
        <w:rPr>
          <w:rFonts w:cstheme="minorBidi"/>
        </w:rPr>
      </w:pPr>
    </w:p>
    <w:p w:rsidR="004611CE" w:rsidRDefault="004611CE" w:rsidP="00BE24F5">
      <w:pPr>
        <w:spacing w:after="160" w:line="259" w:lineRule="auto"/>
        <w:rPr>
          <w:rFonts w:cstheme="minorBidi"/>
        </w:rPr>
      </w:pPr>
    </w:p>
    <w:p w:rsidR="004611CE" w:rsidRDefault="004611CE" w:rsidP="00BE24F5">
      <w:pPr>
        <w:spacing w:after="160" w:line="259" w:lineRule="auto"/>
        <w:rPr>
          <w:rFonts w:cstheme="minorBidi"/>
        </w:rPr>
      </w:pPr>
    </w:p>
    <w:p w:rsidR="004611CE" w:rsidRDefault="004611CE" w:rsidP="00BE24F5">
      <w:pPr>
        <w:spacing w:after="160" w:line="259" w:lineRule="auto"/>
        <w:rPr>
          <w:rFonts w:cstheme="minorBidi"/>
        </w:rPr>
      </w:pPr>
    </w:p>
    <w:p w:rsidR="004611CE" w:rsidRDefault="004611CE" w:rsidP="00BE24F5">
      <w:pPr>
        <w:spacing w:after="160" w:line="259" w:lineRule="auto"/>
        <w:rPr>
          <w:rFonts w:cstheme="minorBidi"/>
        </w:rPr>
      </w:pPr>
    </w:p>
    <w:p w:rsidR="004611CE" w:rsidRPr="001B0C9C" w:rsidRDefault="004611CE" w:rsidP="00BE24F5">
      <w:pPr>
        <w:spacing w:after="160" w:line="259" w:lineRule="auto"/>
        <w:rPr>
          <w:rFonts w:cstheme="minorBidi"/>
        </w:rPr>
      </w:pPr>
    </w:p>
    <w:tbl>
      <w:tblPr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BE24F5" w:rsidRPr="00E16BED" w:rsidTr="002E1C12">
        <w:tc>
          <w:tcPr>
            <w:tcW w:w="9242" w:type="dxa"/>
            <w:tcBorders>
              <w:bottom w:val="nil"/>
            </w:tcBorders>
            <w:shd w:val="clear" w:color="auto" w:fill="D9D9D9"/>
          </w:tcPr>
          <w:p w:rsidR="00BE24F5" w:rsidRPr="00E16BED" w:rsidRDefault="00BE24F5" w:rsidP="002E1C12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lastRenderedPageBreak/>
              <w:t>ความคิดเห็นและข้อเสนอแนะระดับคณะ</w:t>
            </w:r>
          </w:p>
        </w:tc>
      </w:tr>
      <w:tr w:rsidR="00BE24F5" w:rsidRPr="00E16BED" w:rsidTr="002E1C12">
        <w:trPr>
          <w:trHeight w:val="517"/>
        </w:trPr>
        <w:tc>
          <w:tcPr>
            <w:tcW w:w="9242" w:type="dxa"/>
            <w:tcBorders>
              <w:top w:val="nil"/>
              <w:bottom w:val="single" w:sz="4" w:space="0" w:color="000000"/>
            </w:tcBorders>
          </w:tcPr>
          <w:p w:rsidR="00BE24F5" w:rsidRPr="004611CE" w:rsidRDefault="004611CE" w:rsidP="002E1C12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4611CE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          </w:t>
            </w:r>
            <w:r w:rsidR="00BE24F5" w:rsidRPr="004611CE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ดำเนินการประเมินตนเองตามเกณฑ์ </w:t>
            </w:r>
            <w:r w:rsidR="00BE24F5" w:rsidRPr="004611CE">
              <w:rPr>
                <w:rFonts w:asciiTheme="minorBidi" w:hAnsiTheme="minorBidi" w:cstheme="minorBidi"/>
                <w:sz w:val="30"/>
                <w:szCs w:val="30"/>
              </w:rPr>
              <w:t xml:space="preserve">UI GreenMetric Workd University Ranking on Sustainability </w:t>
            </w:r>
            <w:r w:rsidR="00BE24F5" w:rsidRPr="004611CE">
              <w:rPr>
                <w:rFonts w:asciiTheme="minorBidi" w:hAnsiTheme="minorBidi" w:cstheme="minorBidi"/>
                <w:sz w:val="30"/>
                <w:szCs w:val="30"/>
                <w:cs/>
              </w:rPr>
              <w:t xml:space="preserve">ทั้งที่ มจพ. และปราจีนบุรี และดำเนินการปรับปรุงพื้นที่ในคณะ ดังนี้ </w:t>
            </w:r>
          </w:p>
          <w:p w:rsidR="00BE24F5" w:rsidRPr="004611CE" w:rsidRDefault="00BE24F5" w:rsidP="002E1C12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4611CE">
              <w:rPr>
                <w:rFonts w:asciiTheme="minorBidi" w:hAnsiTheme="minorBidi"/>
                <w:sz w:val="30"/>
                <w:szCs w:val="30"/>
                <w:cs/>
              </w:rPr>
              <w:t>พื้นที่สีเขียวหน้าคณะวิศวกรรมศาสตร์</w:t>
            </w:r>
          </w:p>
          <w:p w:rsidR="00BE24F5" w:rsidRPr="004611CE" w:rsidRDefault="00BE24F5" w:rsidP="002E1C12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4611CE">
              <w:rPr>
                <w:rFonts w:asciiTheme="minorBidi" w:hAnsiTheme="minorBidi"/>
                <w:sz w:val="30"/>
                <w:szCs w:val="30"/>
                <w:cs/>
              </w:rPr>
              <w:t>สวนหย่อมชั้น</w:t>
            </w:r>
            <w:r w:rsidRPr="004611CE">
              <w:rPr>
                <w:rFonts w:asciiTheme="minorBidi" w:hAnsiTheme="minorBidi"/>
                <w:sz w:val="30"/>
                <w:szCs w:val="30"/>
              </w:rPr>
              <w:t xml:space="preserve"> 3</w:t>
            </w:r>
            <w:r w:rsidRPr="004611CE">
              <w:rPr>
                <w:rFonts w:asciiTheme="minorBidi" w:hAnsiTheme="minorBidi"/>
                <w:sz w:val="30"/>
                <w:szCs w:val="30"/>
                <w:cs/>
              </w:rPr>
              <w:t xml:space="preserve"> หน้าห้องประชุม </w:t>
            </w:r>
            <w:r w:rsidRPr="004611CE">
              <w:rPr>
                <w:rFonts w:asciiTheme="minorBidi" w:hAnsiTheme="minorBidi"/>
                <w:sz w:val="30"/>
                <w:szCs w:val="30"/>
              </w:rPr>
              <w:t xml:space="preserve">328 </w:t>
            </w:r>
            <w:r w:rsidRPr="004611CE">
              <w:rPr>
                <w:rFonts w:asciiTheme="minorBidi" w:hAnsiTheme="minorBidi"/>
                <w:sz w:val="30"/>
                <w:szCs w:val="30"/>
                <w:cs/>
              </w:rPr>
              <w:t>อาคาร</w:t>
            </w:r>
            <w:r w:rsidRPr="004611CE">
              <w:rPr>
                <w:rFonts w:asciiTheme="minorBidi" w:hAnsiTheme="minorBidi"/>
                <w:sz w:val="30"/>
                <w:szCs w:val="30"/>
              </w:rPr>
              <w:t xml:space="preserve"> 81</w:t>
            </w:r>
          </w:p>
          <w:p w:rsidR="00BE24F5" w:rsidRPr="004611CE" w:rsidRDefault="00BE24F5" w:rsidP="002E1C12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4611CE">
              <w:rPr>
                <w:rFonts w:asciiTheme="minorBidi" w:hAnsiTheme="minorBidi"/>
                <w:sz w:val="30"/>
                <w:szCs w:val="30"/>
                <w:cs/>
              </w:rPr>
              <w:t>สวนหย่อมด้านหน้าอาคาร</w:t>
            </w:r>
            <w:r w:rsidRPr="004611CE">
              <w:rPr>
                <w:rFonts w:asciiTheme="minorBidi" w:hAnsiTheme="minorBidi"/>
                <w:sz w:val="30"/>
                <w:szCs w:val="30"/>
              </w:rPr>
              <w:t xml:space="preserve"> 89</w:t>
            </w:r>
          </w:p>
          <w:p w:rsidR="00BE24F5" w:rsidRPr="004611CE" w:rsidRDefault="00BE24F5" w:rsidP="002E1C12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4611CE">
              <w:rPr>
                <w:rFonts w:asciiTheme="minorBidi" w:hAnsiTheme="minorBidi"/>
                <w:sz w:val="30"/>
                <w:szCs w:val="30"/>
                <w:cs/>
              </w:rPr>
              <w:t>สวนหย่อมด้านหน้าอาคาร</w:t>
            </w:r>
            <w:r w:rsidRPr="004611CE">
              <w:rPr>
                <w:rFonts w:asciiTheme="minorBidi" w:hAnsiTheme="minorBidi"/>
                <w:sz w:val="30"/>
                <w:szCs w:val="30"/>
              </w:rPr>
              <w:t xml:space="preserve"> 86</w:t>
            </w:r>
          </w:p>
          <w:p w:rsidR="00BE24F5" w:rsidRPr="004611CE" w:rsidRDefault="00BE24F5" w:rsidP="002E1C12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4611CE">
              <w:rPr>
                <w:rFonts w:asciiTheme="minorBidi" w:hAnsiTheme="minorBidi"/>
                <w:sz w:val="30"/>
                <w:szCs w:val="30"/>
                <w:cs/>
              </w:rPr>
              <w:t>ระบบประหยัดพลังงานควบคุมเครื่องปรับอากาศอัตโนมัติ</w:t>
            </w:r>
            <w:r w:rsidRPr="004611CE">
              <w:rPr>
                <w:rFonts w:asciiTheme="minorBidi" w:hAnsiTheme="minorBidi"/>
                <w:sz w:val="30"/>
                <w:szCs w:val="30"/>
              </w:rPr>
              <w:t xml:space="preserve"> </w:t>
            </w:r>
            <w:r w:rsidRPr="004611CE">
              <w:rPr>
                <w:rFonts w:asciiTheme="minorBidi" w:hAnsiTheme="minorBidi"/>
                <w:sz w:val="30"/>
                <w:szCs w:val="30"/>
                <w:cs/>
              </w:rPr>
              <w:t xml:space="preserve">ห้องเรียนทั้งหมดของอาคาร </w:t>
            </w:r>
            <w:r w:rsidRPr="004611CE">
              <w:rPr>
                <w:rFonts w:asciiTheme="minorBidi" w:hAnsiTheme="minorBidi"/>
                <w:sz w:val="30"/>
                <w:szCs w:val="30"/>
              </w:rPr>
              <w:t xml:space="preserve">81 </w:t>
            </w:r>
            <w:r w:rsidRPr="004611CE">
              <w:rPr>
                <w:rFonts w:asciiTheme="minorBidi" w:hAnsiTheme="minorBidi"/>
                <w:sz w:val="30"/>
                <w:szCs w:val="30"/>
                <w:cs/>
              </w:rPr>
              <w:t>คณะวิศวกรรมศาสตร์</w:t>
            </w:r>
          </w:p>
          <w:p w:rsidR="00BE24F5" w:rsidRPr="004611CE" w:rsidRDefault="00BE24F5" w:rsidP="002E1C12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Theme="minorBidi" w:hAnsiTheme="minorBidi"/>
                <w:sz w:val="30"/>
                <w:szCs w:val="30"/>
              </w:rPr>
            </w:pPr>
            <w:r w:rsidRPr="004611CE">
              <w:rPr>
                <w:rFonts w:asciiTheme="minorBidi" w:hAnsiTheme="minorBidi"/>
                <w:sz w:val="30"/>
                <w:szCs w:val="30"/>
                <w:cs/>
              </w:rPr>
              <w:t>สวนหย่อม คณะวิศวกรรมศาสตร์</w:t>
            </w:r>
          </w:p>
          <w:p w:rsidR="00BE24F5" w:rsidRPr="00D153D7" w:rsidRDefault="00BE24F5" w:rsidP="002E1C12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Cordia New" w:hAnsi="Cordia New" w:cs="Cordia New"/>
                <w:sz w:val="28"/>
                <w:cs/>
              </w:rPr>
            </w:pPr>
            <w:r w:rsidRPr="004611CE">
              <w:rPr>
                <w:rFonts w:asciiTheme="minorBidi" w:hAnsiTheme="minorBidi"/>
                <w:sz w:val="30"/>
                <w:szCs w:val="30"/>
                <w:cs/>
              </w:rPr>
              <w:t>การแยกขยะบริเวณรอบคณะวิศวกรรมศาสตร์</w:t>
            </w:r>
          </w:p>
        </w:tc>
      </w:tr>
    </w:tbl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f2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88"/>
        <w:gridCol w:w="1054"/>
      </w:tblGrid>
      <w:tr w:rsidR="00AA56FA" w:rsidRPr="00E16BED">
        <w:tc>
          <w:tcPr>
            <w:tcW w:w="8188" w:type="dxa"/>
            <w:tcBorders>
              <w:bottom w:val="nil"/>
              <w:right w:val="nil"/>
            </w:tcBorders>
            <w:shd w:val="clear" w:color="auto" w:fill="D9D9D9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คะแนนการประเมินตนเองระดับคณะ</w:t>
            </w:r>
          </w:p>
        </w:tc>
        <w:tc>
          <w:tcPr>
            <w:tcW w:w="1054" w:type="dxa"/>
            <w:tcBorders>
              <w:left w:val="nil"/>
              <w:bottom w:val="nil"/>
            </w:tcBorders>
            <w:shd w:val="clear" w:color="auto" w:fill="D9D9D9"/>
          </w:tcPr>
          <w:p w:rsidR="00AA56FA" w:rsidRPr="00E16BED" w:rsidRDefault="00AA56FA">
            <w:pPr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188" w:type="dxa"/>
            <w:tcBorders>
              <w:top w:val="nil"/>
            </w:tcBorders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Green University</w:t>
            </w:r>
          </w:p>
        </w:tc>
        <w:tc>
          <w:tcPr>
            <w:tcW w:w="1054" w:type="dxa"/>
            <w:tcBorders>
              <w:top w:val="nil"/>
            </w:tcBorders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</w:tr>
    </w:tbl>
    <w:p w:rsidR="00AA56FA" w:rsidRPr="00E16BED" w:rsidRDefault="009026B5" w:rsidP="007C5393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hAnsiTheme="minorBidi" w:cstheme="minorBidi"/>
          <w:sz w:val="30"/>
          <w:szCs w:val="30"/>
        </w:rPr>
        <w:br w:type="page"/>
      </w:r>
    </w:p>
    <w:p w:rsidR="00AA56FA" w:rsidRPr="00E16BED" w:rsidRDefault="009026B5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ส่วนที่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>3</w:t>
      </w:r>
    </w:p>
    <w:p w:rsidR="00AA56FA" w:rsidRDefault="009026B5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สรุปคะแนนการประเมินตามตัวบ่งชี้</w:t>
      </w:r>
    </w:p>
    <w:p w:rsidR="002609F4" w:rsidRPr="00E16BED" w:rsidRDefault="002609F4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</w:p>
    <w:tbl>
      <w:tblPr>
        <w:tblStyle w:val="affffffff3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88"/>
        <w:gridCol w:w="1054"/>
      </w:tblGrid>
      <w:tr w:rsidR="00AA56FA" w:rsidRPr="00E16BED">
        <w:tc>
          <w:tcPr>
            <w:tcW w:w="8188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054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AA56FA" w:rsidRPr="00E16BED">
        <w:tc>
          <w:tcPr>
            <w:tcW w:w="8188" w:type="dxa"/>
          </w:tcPr>
          <w:p w:rsidR="00AA56FA" w:rsidRPr="00E16BED" w:rsidRDefault="009026B5">
            <w:pPr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ตัวบ่งชี้หลัก</w:t>
            </w:r>
          </w:p>
        </w:tc>
        <w:tc>
          <w:tcPr>
            <w:tcW w:w="1054" w:type="dxa"/>
          </w:tcPr>
          <w:p w:rsidR="00AA56FA" w:rsidRPr="00E16BED" w:rsidRDefault="00AA56FA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C.1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อัตราการสำเร็จการศึกษาของนักศึกษา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2.29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C.2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 xml:space="preserve">ร้อยละของบัณฑิตปริญญาตรีที่ได้งานทำหรือประกอบอาชีพอิสระภายใน 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1 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ปี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2.35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C.3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2.34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C.4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ผู้เรียนระดับบัณฑิตศึกษามีผลงานตีพิมพ์เผยแพร่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2.52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C.5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อาจารย์ประจำคณะที่มีคุณวุฒิปริญญาเอก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2.55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C.6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อาจารย์ประจำคณะที่ดำรงตำแหน่งทางวิชาการ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2.61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C.7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ผลงานวิชาการของอาจารย์ประจำและนักวิจัยประจำ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1.92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C.8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อาจารย์ได้รับการพัฒนา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2.26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C.9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ร้อยละของหลักสูตรในคณะที่ผ่านเกณฑ์มาตรฐานหลักสูตร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84.21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C.10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บทบาทและหน้าที่ของผู้บริหาร</w:t>
            </w:r>
          </w:p>
        </w:tc>
        <w:tc>
          <w:tcPr>
            <w:tcW w:w="1054" w:type="dxa"/>
          </w:tcPr>
          <w:p w:rsidR="00AA56FA" w:rsidRPr="00E16BED" w:rsidRDefault="00AA56FA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C.10.1 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บทบาทและหน้าที่ของกรรมการประจำคณะ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5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 xml:space="preserve">C.10.3 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การปฏิบัติบทบาทหน้าที่ของคณบดี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3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C.11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บุคลากรสายสนับสนุนได้รับการพัฒนา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2.60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C.12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ความพึงพอใจของนักศึกษา</w:t>
            </w:r>
          </w:p>
        </w:tc>
        <w:tc>
          <w:tcPr>
            <w:tcW w:w="1054" w:type="dxa"/>
          </w:tcPr>
          <w:p w:rsidR="00AA56FA" w:rsidRPr="00E16BED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E16BED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C.13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การบริการวิชาการแก่สังคมของคณะ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6</w:t>
            </w:r>
          </w:p>
        </w:tc>
      </w:tr>
      <w:tr w:rsidR="00AA56FA" w:rsidRPr="00E16BED">
        <w:tc>
          <w:tcPr>
            <w:tcW w:w="8188" w:type="dxa"/>
          </w:tcPr>
          <w:p w:rsidR="00F17F5A" w:rsidRPr="002609F4" w:rsidRDefault="009026B5" w:rsidP="00E10DE6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C.14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การส่งเสริมสนับสนุนศิลปะและวัฒนธรรม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3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  <w:cs/>
              </w:rPr>
              <w:t>ตัวบ่งชี้เลือก</w:t>
            </w:r>
          </w:p>
        </w:tc>
        <w:tc>
          <w:tcPr>
            <w:tcW w:w="1054" w:type="dxa"/>
          </w:tcPr>
          <w:p w:rsidR="00AA56FA" w:rsidRPr="00E16BED" w:rsidRDefault="00AA56FA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tabs>
                <w:tab w:val="left" w:pos="567"/>
              </w:tabs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S.1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ระยะเวลาของการได้งานทำ</w:t>
            </w:r>
          </w:p>
        </w:tc>
        <w:tc>
          <w:tcPr>
            <w:tcW w:w="1054" w:type="dxa"/>
          </w:tcPr>
          <w:p w:rsidR="00AA56FA" w:rsidRPr="002609F4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tabs>
                <w:tab w:val="left" w:pos="567"/>
              </w:tabs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S.2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ความพึงพอใจของอาจารย์และบุคลากร</w:t>
            </w:r>
          </w:p>
        </w:tc>
        <w:tc>
          <w:tcPr>
            <w:tcW w:w="1054" w:type="dxa"/>
          </w:tcPr>
          <w:p w:rsidR="00AA56FA" w:rsidRPr="002609F4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3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tabs>
                <w:tab w:val="left" w:pos="567"/>
              </w:tabs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S.3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ความพึงพอใจของผู้ใช้บัณฑิต และศิษย์เก่า</w:t>
            </w:r>
          </w:p>
        </w:tc>
        <w:tc>
          <w:tcPr>
            <w:tcW w:w="1054" w:type="dxa"/>
          </w:tcPr>
          <w:p w:rsidR="00AA56FA" w:rsidRPr="002609F4" w:rsidRDefault="009026B5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tabs>
                <w:tab w:val="left" w:pos="567"/>
              </w:tabs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S.4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จำนวนเงินสนับสนุนงานวิจัยหรืองานสร้างสรรค์</w:t>
            </w:r>
          </w:p>
        </w:tc>
        <w:tc>
          <w:tcPr>
            <w:tcW w:w="1054" w:type="dxa"/>
          </w:tcPr>
          <w:p w:rsidR="00AA56FA" w:rsidRPr="002609F4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5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tabs>
                <w:tab w:val="left" w:pos="567"/>
              </w:tabs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S.5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จำนวนนักศึกษาเต็มเวลาเทียบเท่าต่อจำนวนอาจารย์ประจำ</w:t>
            </w:r>
          </w:p>
        </w:tc>
        <w:tc>
          <w:tcPr>
            <w:tcW w:w="1054" w:type="dxa"/>
          </w:tcPr>
          <w:p w:rsidR="00AA56FA" w:rsidRPr="002609F4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4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tabs>
                <w:tab w:val="left" w:pos="567"/>
              </w:tabs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S.6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Student Mobility</w:t>
            </w:r>
          </w:p>
        </w:tc>
        <w:tc>
          <w:tcPr>
            <w:tcW w:w="1054" w:type="dxa"/>
          </w:tcPr>
          <w:p w:rsidR="00AA56FA" w:rsidRPr="002609F4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tabs>
                <w:tab w:val="left" w:pos="567"/>
              </w:tabs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S.7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  <w:cs/>
              </w:rPr>
              <w:t>การบริหารของคณะเพื่อการกำกับติดตามผลลัพธ์ตามพันธกิจ กลุ่มสถาบัน และเอกลักษณ์ของคณะ</w:t>
            </w:r>
          </w:p>
        </w:tc>
        <w:tc>
          <w:tcPr>
            <w:tcW w:w="1054" w:type="dxa"/>
          </w:tcPr>
          <w:p w:rsidR="00AA56FA" w:rsidRPr="002609F4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hAnsiTheme="minorBidi" w:cstheme="minorBidi"/>
                <w:sz w:val="30"/>
                <w:szCs w:val="30"/>
              </w:rPr>
              <w:t>3</w:t>
            </w:r>
          </w:p>
        </w:tc>
      </w:tr>
      <w:tr w:rsidR="00AA56FA" w:rsidRPr="00E16BED">
        <w:tc>
          <w:tcPr>
            <w:tcW w:w="8188" w:type="dxa"/>
          </w:tcPr>
          <w:p w:rsidR="00AA56FA" w:rsidRPr="002609F4" w:rsidRDefault="009026B5" w:rsidP="000D443D">
            <w:pPr>
              <w:tabs>
                <w:tab w:val="left" w:pos="567"/>
              </w:tabs>
              <w:ind w:hanging="27"/>
              <w:rPr>
                <w:rFonts w:asciiTheme="minorBidi" w:hAnsiTheme="minorBidi" w:cstheme="minorBidi"/>
                <w:sz w:val="30"/>
                <w:szCs w:val="30"/>
              </w:rPr>
            </w:pP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>S.8</w:t>
            </w:r>
            <w:r w:rsidRPr="002609F4">
              <w:rPr>
                <w:rFonts w:asciiTheme="minorBidi" w:eastAsia="Cordia New" w:hAnsiTheme="minorBidi" w:cstheme="minorBidi"/>
                <w:sz w:val="30"/>
                <w:szCs w:val="30"/>
              </w:rPr>
              <w:tab/>
              <w:t>Green University</w:t>
            </w:r>
          </w:p>
        </w:tc>
        <w:tc>
          <w:tcPr>
            <w:tcW w:w="1054" w:type="dxa"/>
          </w:tcPr>
          <w:p w:rsidR="00AA56FA" w:rsidRPr="00E16BED" w:rsidRDefault="002609F4">
            <w:pPr>
              <w:jc w:val="center"/>
              <w:rPr>
                <w:rFonts w:asciiTheme="minorBidi" w:hAnsiTheme="minorBidi" w:cstheme="minorBidi"/>
                <w:sz w:val="30"/>
                <w:szCs w:val="30"/>
              </w:rPr>
            </w:pPr>
            <w:r>
              <w:rPr>
                <w:rFonts w:asciiTheme="minorBidi" w:eastAsia="Cordia New" w:hAnsiTheme="minorBidi" w:cstheme="minorBidi"/>
                <w:sz w:val="30"/>
                <w:szCs w:val="30"/>
              </w:rPr>
              <w:t>2</w:t>
            </w:r>
          </w:p>
        </w:tc>
      </w:tr>
      <w:tr w:rsidR="00A13C1C" w:rsidRPr="00E16BED" w:rsidTr="00F17C8A">
        <w:trPr>
          <w:trHeight w:val="576"/>
        </w:trPr>
        <w:tc>
          <w:tcPr>
            <w:tcW w:w="8188" w:type="dxa"/>
          </w:tcPr>
          <w:p w:rsidR="00A13C1C" w:rsidRPr="002609F4" w:rsidRDefault="00172860" w:rsidP="000D443D">
            <w:pPr>
              <w:tabs>
                <w:tab w:val="left" w:pos="567"/>
              </w:tabs>
              <w:ind w:hanging="27"/>
              <w:rPr>
                <w:rFonts w:asciiTheme="minorBidi" w:eastAsia="Cordia New" w:hAnsiTheme="minorBidi" w:cstheme="minorBidi"/>
                <w:sz w:val="30"/>
                <w:szCs w:val="30"/>
                <w:cs/>
              </w:rPr>
            </w:pPr>
            <w:r>
              <w:rPr>
                <w:rFonts w:asciiTheme="minorBidi" w:eastAsia="Cordia New" w:hAnsiTheme="minorBidi" w:cstheme="minorBidi" w:hint="cs"/>
                <w:b/>
                <w:bCs/>
                <w:sz w:val="30"/>
                <w:szCs w:val="30"/>
                <w:cs/>
              </w:rPr>
              <w:t>คะแนนการประเมินตนเองในภาพรวม</w:t>
            </w:r>
          </w:p>
        </w:tc>
        <w:tc>
          <w:tcPr>
            <w:tcW w:w="1054" w:type="dxa"/>
          </w:tcPr>
          <w:p w:rsidR="00A13C1C" w:rsidRPr="00F17C8A" w:rsidRDefault="00F17C8A">
            <w:pPr>
              <w:jc w:val="center"/>
              <w:rPr>
                <w:rFonts w:asciiTheme="minorBidi" w:eastAsia="Cordia New" w:hAnsiTheme="minorBidi" w:cstheme="minorBidi"/>
                <w:b/>
                <w:bCs/>
                <w:sz w:val="30"/>
                <w:szCs w:val="30"/>
              </w:rPr>
            </w:pPr>
            <w:r w:rsidRPr="00F17C8A">
              <w:rPr>
                <w:rFonts w:asciiTheme="minorBidi" w:eastAsia="Cordia New" w:hAnsiTheme="minorBidi" w:cstheme="minorBidi" w:hint="cs"/>
                <w:b/>
                <w:bCs/>
                <w:sz w:val="30"/>
                <w:szCs w:val="30"/>
                <w:cs/>
              </w:rPr>
              <w:t>2.88</w:t>
            </w:r>
          </w:p>
        </w:tc>
      </w:tr>
    </w:tbl>
    <w:p w:rsidR="00AA56FA" w:rsidRPr="00E16BED" w:rsidRDefault="009026B5" w:rsidP="00470F23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lastRenderedPageBreak/>
        <w:t xml:space="preserve">ส่วนที่ </w:t>
      </w:r>
      <w:r w:rsidRPr="00E16BED">
        <w:rPr>
          <w:rFonts w:asciiTheme="minorBidi" w:eastAsia="Cordia New" w:hAnsiTheme="minorBidi" w:cstheme="minorBidi"/>
          <w:b/>
          <w:sz w:val="30"/>
          <w:szCs w:val="30"/>
        </w:rPr>
        <w:t>4</w:t>
      </w:r>
    </w:p>
    <w:p w:rsidR="00AA56FA" w:rsidRPr="00E16BED" w:rsidRDefault="009026B5">
      <w:pPr>
        <w:spacing w:after="0" w:line="240" w:lineRule="auto"/>
        <w:jc w:val="center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การวิเคราะห์จุดแข็ง จุดที่ควรพัฒนา และแนวทางการพัฒนา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จุดแข็ง</w:t>
      </w:r>
    </w:p>
    <w:p w:rsidR="00676B19" w:rsidRDefault="00676B19" w:rsidP="00BE0EAD">
      <w:pPr>
        <w:spacing w:after="0" w:line="240" w:lineRule="auto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</w:rPr>
        <w:tab/>
        <w:t>1.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บุคลากรสายวิชาการ นักศึกษา และบุคลากรฝ่ายสนับสนุนวิชาการมีความรักผูกพันกับองค์กร </w:t>
      </w:r>
    </w:p>
    <w:p w:rsidR="00AA56FA" w:rsidRDefault="00676B19" w:rsidP="00BE0EAD">
      <w:pPr>
        <w:spacing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 w:hint="cs"/>
          <w:sz w:val="30"/>
          <w:szCs w:val="30"/>
          <w:cs/>
        </w:rPr>
        <w:t>2. คณาจารย์มีความรู้ความสามารุเป็นที่ยอมรับในสังคม เ</w:t>
      </w:r>
      <w:r w:rsidR="00BE0EAD">
        <w:rPr>
          <w:rFonts w:asciiTheme="minorBidi" w:hAnsiTheme="minorBidi" w:cstheme="minorBidi" w:hint="cs"/>
          <w:sz w:val="30"/>
          <w:szCs w:val="30"/>
          <w:cs/>
        </w:rPr>
        <w:t>ช่น ได้รับความไว้งวางใจในการทำงานวิจัยและพัฒ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นาอย่างต่อเนื่องทุกปี ในปีการศึกษา </w:t>
      </w:r>
      <w:r>
        <w:rPr>
          <w:rFonts w:asciiTheme="minorBidi" w:hAnsiTheme="minorBidi" w:cstheme="minorBidi"/>
          <w:sz w:val="30"/>
          <w:szCs w:val="30"/>
        </w:rPr>
        <w:t>2557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สูงถึง</w:t>
      </w:r>
      <w:r>
        <w:rPr>
          <w:rFonts w:asciiTheme="minorBidi" w:hAnsiTheme="minorBidi" w:cstheme="minorBidi"/>
          <w:sz w:val="30"/>
          <w:szCs w:val="30"/>
        </w:rPr>
        <w:t xml:space="preserve"> 127,018,849 .-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บาท เฉลี่ยต่อจำนวนอาจารย์เท่ากับ </w:t>
      </w:r>
      <w:r>
        <w:rPr>
          <w:rFonts w:asciiTheme="minorBidi" w:hAnsiTheme="minorBidi" w:cstheme="minorBidi"/>
          <w:sz w:val="30"/>
          <w:szCs w:val="30"/>
        </w:rPr>
        <w:t>619,604.14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บาทต่อคน มีผลงานด้านบทความวิจัยจำนวนมากอย่างต่อเนื่อง เช่น ที่ประชุมวิชาการระดับชาติ จำนวน </w:t>
      </w:r>
      <w:r>
        <w:rPr>
          <w:rFonts w:asciiTheme="minorBidi" w:hAnsiTheme="minorBidi" w:cstheme="minorBidi"/>
          <w:sz w:val="30"/>
          <w:szCs w:val="30"/>
        </w:rPr>
        <w:t>16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บทความ ที่ประชุมวิชาการระดับนานาชาติ จำนวน </w:t>
      </w:r>
      <w:r>
        <w:rPr>
          <w:rFonts w:asciiTheme="minorBidi" w:hAnsiTheme="minorBidi" w:cstheme="minorBidi"/>
          <w:sz w:val="30"/>
          <w:szCs w:val="30"/>
        </w:rPr>
        <w:t>102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บทความ วารสารวิชาการระดับชาติที่อยู่ในฐานข้อมูบ</w:t>
      </w:r>
      <w:r>
        <w:rPr>
          <w:rFonts w:asciiTheme="minorBidi" w:hAnsiTheme="minorBidi" w:cstheme="minorBidi"/>
          <w:sz w:val="30"/>
          <w:szCs w:val="30"/>
        </w:rPr>
        <w:t xml:space="preserve"> TCI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กลุ่มที่ </w:t>
      </w:r>
      <w:r>
        <w:rPr>
          <w:rFonts w:asciiTheme="minorBidi" w:hAnsiTheme="minorBidi" w:cstheme="minorBidi"/>
          <w:sz w:val="30"/>
          <w:szCs w:val="30"/>
        </w:rPr>
        <w:t>1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จำนวน </w:t>
      </w:r>
      <w:r>
        <w:rPr>
          <w:rFonts w:asciiTheme="minorBidi" w:hAnsiTheme="minorBidi" w:cstheme="minorBidi"/>
          <w:sz w:val="30"/>
          <w:szCs w:val="30"/>
        </w:rPr>
        <w:t>12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บทความ วารสารวิชาการระดับนานาชาติ จำนวน </w:t>
      </w:r>
      <w:r>
        <w:rPr>
          <w:rFonts w:asciiTheme="minorBidi" w:hAnsiTheme="minorBidi" w:cstheme="minorBidi"/>
          <w:sz w:val="30"/>
          <w:szCs w:val="30"/>
        </w:rPr>
        <w:t>29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บทความ รวมทั้งสิ้น </w:t>
      </w:r>
      <w:r>
        <w:rPr>
          <w:rFonts w:asciiTheme="minorBidi" w:hAnsiTheme="minorBidi" w:cstheme="minorBidi"/>
          <w:sz w:val="30"/>
          <w:szCs w:val="30"/>
        </w:rPr>
        <w:t>159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บทความ ซึ่งมาจากการสนับสนุน และส่งเสริมอย่างต่อเนื่อง</w:t>
      </w:r>
    </w:p>
    <w:p w:rsidR="00676B19" w:rsidRDefault="00676B19" w:rsidP="00BE0EAD">
      <w:pPr>
        <w:spacing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 w:hint="cs"/>
          <w:sz w:val="30"/>
          <w:szCs w:val="30"/>
          <w:cs/>
        </w:rPr>
        <w:t xml:space="preserve">3. มีอาจารย์ที่ดำรงตำแหน่งทางวิชาการอยู่ในสัดส่วนที่สูง ในปีการศึกษา </w:t>
      </w:r>
      <w:r>
        <w:rPr>
          <w:rFonts w:asciiTheme="minorBidi" w:hAnsiTheme="minorBidi" w:cstheme="minorBidi"/>
          <w:sz w:val="30"/>
          <w:szCs w:val="30"/>
        </w:rPr>
        <w:t>2557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มีอาจารย์ที่ดำรงตำแหน่งทางวิชาการร้อยละ</w:t>
      </w:r>
      <w:r>
        <w:rPr>
          <w:rFonts w:asciiTheme="minorBidi" w:hAnsiTheme="minorBidi" w:cstheme="minorBidi"/>
          <w:sz w:val="30"/>
          <w:szCs w:val="30"/>
        </w:rPr>
        <w:t xml:space="preserve"> 63.55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เนื่องจากมีการส่งเสริมการทำงานวิจัยอย่างต่อเนื่อง</w:t>
      </w:r>
    </w:p>
    <w:p w:rsidR="00676B19" w:rsidRDefault="00676B19" w:rsidP="00BE0EAD">
      <w:pPr>
        <w:spacing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</w:rPr>
        <w:t>4.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มีโครงการให้บริการวิชาการแก่สังคมอย่างต่อเนื่อง และครบวงจร</w:t>
      </w:r>
    </w:p>
    <w:p w:rsidR="00676B19" w:rsidRPr="00676B19" w:rsidRDefault="00676B19" w:rsidP="00BE0EAD">
      <w:pPr>
        <w:spacing w:after="0" w:line="240" w:lineRule="auto"/>
        <w:ind w:firstLine="720"/>
        <w:jc w:val="both"/>
        <w:rPr>
          <w:rFonts w:asciiTheme="minorBidi" w:hAnsiTheme="minorBidi" w:cstheme="minorBidi"/>
          <w:sz w:val="30"/>
          <w:szCs w:val="30"/>
          <w:cs/>
        </w:rPr>
      </w:pPr>
      <w:r>
        <w:rPr>
          <w:rFonts w:asciiTheme="minorBidi" w:hAnsiTheme="minorBidi" w:cstheme="minorBidi"/>
          <w:sz w:val="30"/>
          <w:szCs w:val="30"/>
        </w:rPr>
        <w:t>5.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มีการวางแผนด้านการบริหารทรัพยากรบุคคลอย่างต่อเนื่อง และเป็นธรรม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จุดที่ควรพัฒนา</w:t>
      </w:r>
    </w:p>
    <w:p w:rsidR="00AA56FA" w:rsidRPr="00E16BED" w:rsidRDefault="00676B19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>
        <w:rPr>
          <w:rFonts w:asciiTheme="minorBidi" w:hAnsiTheme="minorBidi" w:cstheme="minorBidi"/>
          <w:sz w:val="30"/>
          <w:szCs w:val="30"/>
        </w:rPr>
        <w:tab/>
        <w:t>1.</w:t>
      </w:r>
      <w:r>
        <w:rPr>
          <w:rFonts w:asciiTheme="minorBidi" w:hAnsiTheme="minorBidi" w:cstheme="minorBidi" w:hint="cs"/>
          <w:sz w:val="30"/>
          <w:szCs w:val="30"/>
          <w:cs/>
        </w:rPr>
        <w:t xml:space="preserve"> ควรพัฒนาระบบการส่งผ่านข้อมูล การวิเคราะห์ข้อมูล เพื่อการบริหารจัดการระดับหลักสูตร</w:t>
      </w:r>
      <w:r w:rsidR="00E9473E">
        <w:rPr>
          <w:rFonts w:asciiTheme="minorBidi" w:hAnsiTheme="minorBidi" w:cstheme="minorBidi" w:hint="cs"/>
          <w:sz w:val="30"/>
          <w:szCs w:val="30"/>
          <w:cs/>
        </w:rPr>
        <w:t xml:space="preserve">สู่ระดับภาควิชา สู่ระดับคณะฯ อย่างต่อเนื่อง ให้เป็นมาตรฐานการทำงานปกติของบุคลากรในคณะฯ </w:t>
      </w: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9026B5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r w:rsidRPr="00E16BED">
        <w:rPr>
          <w:rFonts w:asciiTheme="minorBidi" w:eastAsia="Cordia New" w:hAnsiTheme="minorBidi" w:cstheme="minorBidi"/>
          <w:b/>
          <w:bCs/>
          <w:sz w:val="30"/>
          <w:szCs w:val="30"/>
          <w:cs/>
        </w:rPr>
        <w:t>แนวทางการพัฒนา</w:t>
      </w:r>
    </w:p>
    <w:p w:rsidR="00AA56FA" w:rsidRPr="00503729" w:rsidRDefault="00503729" w:rsidP="00503729">
      <w:pPr>
        <w:spacing w:after="0" w:line="240" w:lineRule="auto"/>
        <w:ind w:firstLine="720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cs="Browallia New" w:hint="cs"/>
          <w:sz w:val="30"/>
          <w:szCs w:val="30"/>
          <w:cs/>
        </w:rPr>
        <w:t xml:space="preserve">1. </w:t>
      </w:r>
      <w:r w:rsidR="00A9183B">
        <w:rPr>
          <w:rFonts w:asciiTheme="minorBidi" w:hAnsiTheme="minorBidi" w:cs="Browallia New" w:hint="cs"/>
          <w:sz w:val="30"/>
          <w:szCs w:val="30"/>
          <w:cs/>
        </w:rPr>
        <w:t>ออกแบบระบบการทำงานในการบริหารจั</w:t>
      </w:r>
      <w:r w:rsidRPr="00503729">
        <w:rPr>
          <w:rFonts w:asciiTheme="minorBidi" w:hAnsiTheme="minorBidi" w:cs="Browallia New" w:hint="cs"/>
          <w:sz w:val="30"/>
          <w:szCs w:val="30"/>
          <w:cs/>
        </w:rPr>
        <w:t>ดการหลักสูตร</w:t>
      </w:r>
      <w:r w:rsidRPr="00503729">
        <w:rPr>
          <w:rFonts w:asciiTheme="minorBidi" w:hAnsiTheme="minorBidi" w:hint="cs"/>
          <w:sz w:val="30"/>
          <w:szCs w:val="30"/>
          <w:cs/>
        </w:rPr>
        <w:t xml:space="preserve"> </w:t>
      </w:r>
      <w:r w:rsidRPr="00503729">
        <w:rPr>
          <w:rFonts w:asciiTheme="minorBidi" w:hAnsiTheme="minorBidi" w:cs="Browallia New" w:hint="cs"/>
          <w:sz w:val="30"/>
          <w:szCs w:val="30"/>
          <w:cs/>
        </w:rPr>
        <w:t>ตั้งแต่ระดับหลักสูตร</w:t>
      </w:r>
      <w:r w:rsidRPr="00503729">
        <w:rPr>
          <w:rFonts w:asciiTheme="minorBidi" w:hAnsiTheme="minorBidi" w:hint="cs"/>
          <w:sz w:val="30"/>
          <w:szCs w:val="30"/>
          <w:cs/>
        </w:rPr>
        <w:t xml:space="preserve"> </w:t>
      </w:r>
      <w:r w:rsidRPr="00503729">
        <w:rPr>
          <w:rFonts w:asciiTheme="minorBidi" w:hAnsiTheme="minorBidi" w:cs="Browallia New" w:hint="cs"/>
          <w:sz w:val="30"/>
          <w:szCs w:val="30"/>
          <w:cs/>
        </w:rPr>
        <w:t>สู่ระดับภาควิชา</w:t>
      </w:r>
      <w:r w:rsidRPr="00503729">
        <w:rPr>
          <w:rFonts w:asciiTheme="minorBidi" w:hAnsiTheme="minorBidi" w:hint="cs"/>
          <w:sz w:val="30"/>
          <w:szCs w:val="30"/>
          <w:cs/>
        </w:rPr>
        <w:t xml:space="preserve"> </w:t>
      </w:r>
      <w:r w:rsidRPr="00503729">
        <w:rPr>
          <w:rFonts w:asciiTheme="minorBidi" w:hAnsiTheme="minorBidi" w:cs="Browallia New" w:hint="cs"/>
          <w:sz w:val="30"/>
          <w:szCs w:val="30"/>
          <w:cs/>
        </w:rPr>
        <w:t>สู่ระดับคณะฯ</w:t>
      </w:r>
      <w:r w:rsidRPr="00503729">
        <w:rPr>
          <w:rFonts w:asciiTheme="minorBidi" w:hAnsiTheme="minorBidi" w:hint="cs"/>
          <w:sz w:val="30"/>
          <w:szCs w:val="30"/>
          <w:cs/>
        </w:rPr>
        <w:t xml:space="preserve"> </w:t>
      </w:r>
      <w:r w:rsidRPr="00503729">
        <w:rPr>
          <w:rFonts w:asciiTheme="minorBidi" w:hAnsiTheme="minorBidi" w:cs="Browallia New" w:hint="cs"/>
          <w:sz w:val="30"/>
          <w:szCs w:val="30"/>
          <w:cs/>
        </w:rPr>
        <w:t>ต่อไป</w:t>
      </w:r>
    </w:p>
    <w:p w:rsidR="00503729" w:rsidRPr="00503729" w:rsidRDefault="00503729" w:rsidP="00503729">
      <w:pPr>
        <w:spacing w:after="0" w:line="240" w:lineRule="auto"/>
        <w:ind w:left="5400"/>
        <w:rPr>
          <w:rFonts w:asciiTheme="minorBidi" w:hAnsiTheme="minorBidi"/>
          <w:sz w:val="30"/>
          <w:szCs w:val="30"/>
        </w:rPr>
      </w:pP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</w:p>
    <w:p w:rsidR="00AA56FA" w:rsidRPr="00E16BED" w:rsidRDefault="00AA56FA">
      <w:pPr>
        <w:spacing w:after="0" w:line="240" w:lineRule="auto"/>
        <w:rPr>
          <w:rFonts w:asciiTheme="minorBidi" w:hAnsiTheme="minorBidi" w:cstheme="minorBidi"/>
          <w:sz w:val="30"/>
          <w:szCs w:val="30"/>
        </w:rPr>
      </w:pPr>
      <w:bookmarkStart w:id="1" w:name="h.gjdgxs" w:colFirst="0" w:colLast="0"/>
      <w:bookmarkEnd w:id="1"/>
    </w:p>
    <w:sectPr w:rsidR="00AA56FA" w:rsidRPr="00E16BED">
      <w:headerReference w:type="default" r:id="rId152"/>
      <w:footerReference w:type="default" r:id="rId153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9ED" w:rsidRDefault="001839ED">
      <w:pPr>
        <w:spacing w:after="0" w:line="240" w:lineRule="auto"/>
      </w:pPr>
      <w:r>
        <w:separator/>
      </w:r>
    </w:p>
  </w:endnote>
  <w:endnote w:type="continuationSeparator" w:id="0">
    <w:p w:rsidR="001839ED" w:rsidRDefault="00183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52220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2A04" w:rsidRDefault="009F2A04" w:rsidP="00F41DD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331"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9ED" w:rsidRDefault="001839ED">
      <w:pPr>
        <w:spacing w:after="0" w:line="240" w:lineRule="auto"/>
      </w:pPr>
      <w:r>
        <w:separator/>
      </w:r>
    </w:p>
  </w:footnote>
  <w:footnote w:type="continuationSeparator" w:id="0">
    <w:p w:rsidR="001839ED" w:rsidRDefault="00183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A04" w:rsidRDefault="009F2A04">
    <w:pPr>
      <w:tabs>
        <w:tab w:val="center" w:pos="4513"/>
        <w:tab w:val="right" w:pos="9026"/>
      </w:tabs>
      <w:spacing w:before="709"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55185"/>
    <w:multiLevelType w:val="hybridMultilevel"/>
    <w:tmpl w:val="A718B2D6"/>
    <w:lvl w:ilvl="0" w:tplc="7198548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108445E6"/>
    <w:multiLevelType w:val="multilevel"/>
    <w:tmpl w:val="83503360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1B635968"/>
    <w:multiLevelType w:val="multilevel"/>
    <w:tmpl w:val="4362776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1FC45F1D"/>
    <w:multiLevelType w:val="hybridMultilevel"/>
    <w:tmpl w:val="7298B750"/>
    <w:lvl w:ilvl="0" w:tplc="C1649778">
      <w:start w:val="2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B0443B"/>
    <w:multiLevelType w:val="hybridMultilevel"/>
    <w:tmpl w:val="A7E45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250F5F"/>
    <w:multiLevelType w:val="multilevel"/>
    <w:tmpl w:val="D57C9C0A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</w:rPr>
    </w:lvl>
  </w:abstractNum>
  <w:abstractNum w:abstractNumId="6">
    <w:nsid w:val="2A9E3D20"/>
    <w:multiLevelType w:val="multilevel"/>
    <w:tmpl w:val="5768A1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>
    <w:nsid w:val="2E0113E4"/>
    <w:multiLevelType w:val="multilevel"/>
    <w:tmpl w:val="7880260E"/>
    <w:lvl w:ilvl="0">
      <w:start w:val="1"/>
      <w:numFmt w:val="decimal"/>
      <w:lvlText w:val="%1."/>
      <w:lvlJc w:val="left"/>
      <w:pPr>
        <w:ind w:left="-60" w:firstLine="60"/>
      </w:pPr>
    </w:lvl>
    <w:lvl w:ilvl="1">
      <w:start w:val="1"/>
      <w:numFmt w:val="lowerLetter"/>
      <w:lvlText w:val="%2."/>
      <w:lvlJc w:val="left"/>
      <w:pPr>
        <w:ind w:left="660" w:firstLine="780"/>
      </w:pPr>
    </w:lvl>
    <w:lvl w:ilvl="2">
      <w:start w:val="1"/>
      <w:numFmt w:val="lowerRoman"/>
      <w:lvlText w:val="%3."/>
      <w:lvlJc w:val="right"/>
      <w:pPr>
        <w:ind w:left="1380" w:firstLine="1680"/>
      </w:pPr>
    </w:lvl>
    <w:lvl w:ilvl="3">
      <w:start w:val="1"/>
      <w:numFmt w:val="decimal"/>
      <w:lvlText w:val="%4."/>
      <w:lvlJc w:val="left"/>
      <w:pPr>
        <w:ind w:left="2100" w:firstLine="2220"/>
      </w:pPr>
    </w:lvl>
    <w:lvl w:ilvl="4">
      <w:start w:val="1"/>
      <w:numFmt w:val="lowerLetter"/>
      <w:lvlText w:val="%5."/>
      <w:lvlJc w:val="left"/>
      <w:pPr>
        <w:ind w:left="2820" w:firstLine="2940"/>
      </w:pPr>
    </w:lvl>
    <w:lvl w:ilvl="5">
      <w:start w:val="1"/>
      <w:numFmt w:val="lowerRoman"/>
      <w:lvlText w:val="%6."/>
      <w:lvlJc w:val="right"/>
      <w:pPr>
        <w:ind w:left="3540" w:firstLine="3840"/>
      </w:pPr>
    </w:lvl>
    <w:lvl w:ilvl="6">
      <w:start w:val="1"/>
      <w:numFmt w:val="decimal"/>
      <w:lvlText w:val="%7."/>
      <w:lvlJc w:val="left"/>
      <w:pPr>
        <w:ind w:left="4260" w:firstLine="4380"/>
      </w:pPr>
    </w:lvl>
    <w:lvl w:ilvl="7">
      <w:start w:val="1"/>
      <w:numFmt w:val="lowerLetter"/>
      <w:lvlText w:val="%8."/>
      <w:lvlJc w:val="left"/>
      <w:pPr>
        <w:ind w:left="4980" w:firstLine="5100"/>
      </w:pPr>
    </w:lvl>
    <w:lvl w:ilvl="8">
      <w:start w:val="1"/>
      <w:numFmt w:val="lowerRoman"/>
      <w:lvlText w:val="%9."/>
      <w:lvlJc w:val="right"/>
      <w:pPr>
        <w:ind w:left="5700" w:firstLine="6000"/>
      </w:pPr>
    </w:lvl>
  </w:abstractNum>
  <w:abstractNum w:abstractNumId="8">
    <w:nsid w:val="2F9C3982"/>
    <w:multiLevelType w:val="multilevel"/>
    <w:tmpl w:val="B9BC0A1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9">
    <w:nsid w:val="33254055"/>
    <w:multiLevelType w:val="multilevel"/>
    <w:tmpl w:val="5B66E6FC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</w:rPr>
    </w:lvl>
  </w:abstractNum>
  <w:abstractNum w:abstractNumId="10">
    <w:nsid w:val="34CA573E"/>
    <w:multiLevelType w:val="multilevel"/>
    <w:tmpl w:val="70EEEB24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</w:rPr>
    </w:lvl>
  </w:abstractNum>
  <w:abstractNum w:abstractNumId="11">
    <w:nsid w:val="3A0A5E83"/>
    <w:multiLevelType w:val="multilevel"/>
    <w:tmpl w:val="DC9AAC16"/>
    <w:lvl w:ilvl="0">
      <w:start w:val="1"/>
      <w:numFmt w:val="decimal"/>
      <w:lvlText w:val="%1."/>
      <w:lvlJc w:val="left"/>
      <w:pPr>
        <w:ind w:left="810" w:hanging="5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00" w:hanging="1800"/>
      </w:pPr>
      <w:rPr>
        <w:rFonts w:hint="default"/>
      </w:rPr>
    </w:lvl>
  </w:abstractNum>
  <w:abstractNum w:abstractNumId="12">
    <w:nsid w:val="3A45397F"/>
    <w:multiLevelType w:val="multilevel"/>
    <w:tmpl w:val="F22ABA8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3">
    <w:nsid w:val="3F961352"/>
    <w:multiLevelType w:val="multilevel"/>
    <w:tmpl w:val="DA88229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4">
    <w:nsid w:val="44541704"/>
    <w:multiLevelType w:val="multilevel"/>
    <w:tmpl w:val="746CE4C0"/>
    <w:styleLink w:val="List51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/>
      </w:pPr>
      <w:rPr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4024"/>
        </w:tabs>
        <w:ind w:left="4024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5400"/>
        </w:tabs>
        <w:ind w:left="5400"/>
      </w:pPr>
      <w:rPr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6840"/>
        </w:tabs>
        <w:ind w:left="6840"/>
      </w:pPr>
      <w:rPr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8344"/>
        </w:tabs>
        <w:ind w:left="8344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9720"/>
        </w:tabs>
        <w:ind w:left="9720"/>
      </w:pPr>
      <w:rPr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11160"/>
        </w:tabs>
        <w:ind w:left="11160"/>
      </w:pPr>
      <w:rPr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12664"/>
        </w:tabs>
        <w:ind w:left="12664"/>
      </w:pPr>
      <w:rPr>
        <w:position w:val="0"/>
        <w:sz w:val="28"/>
        <w:szCs w:val="28"/>
      </w:rPr>
    </w:lvl>
  </w:abstractNum>
  <w:abstractNum w:abstractNumId="15">
    <w:nsid w:val="455F0376"/>
    <w:multiLevelType w:val="multilevel"/>
    <w:tmpl w:val="0240D0F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6">
    <w:nsid w:val="45FE7602"/>
    <w:multiLevelType w:val="multilevel"/>
    <w:tmpl w:val="0062EC5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7">
    <w:nsid w:val="46B25DD7"/>
    <w:multiLevelType w:val="multilevel"/>
    <w:tmpl w:val="97ECD1A6"/>
    <w:styleLink w:val="List0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/>
      </w:pPr>
      <w:rPr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4024"/>
        </w:tabs>
        <w:ind w:left="4024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5400"/>
        </w:tabs>
        <w:ind w:left="5400"/>
      </w:pPr>
      <w:rPr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6840"/>
        </w:tabs>
        <w:ind w:left="6840"/>
      </w:pPr>
      <w:rPr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8344"/>
        </w:tabs>
        <w:ind w:left="8344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9720"/>
        </w:tabs>
        <w:ind w:left="9720"/>
      </w:pPr>
      <w:rPr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11160"/>
        </w:tabs>
        <w:ind w:left="11160"/>
      </w:pPr>
      <w:rPr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12664"/>
        </w:tabs>
        <w:ind w:left="12664"/>
      </w:pPr>
      <w:rPr>
        <w:position w:val="0"/>
        <w:sz w:val="28"/>
        <w:szCs w:val="28"/>
      </w:rPr>
    </w:lvl>
  </w:abstractNum>
  <w:abstractNum w:abstractNumId="18">
    <w:nsid w:val="499F226B"/>
    <w:multiLevelType w:val="multilevel"/>
    <w:tmpl w:val="25A6D9A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9">
    <w:nsid w:val="49F623FE"/>
    <w:multiLevelType w:val="multilevel"/>
    <w:tmpl w:val="1D1C07D6"/>
    <w:styleLink w:val="List31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  <w:shd w:val="clear" w:color="auto" w:fill="FFFFFF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  <w:shd w:val="clear" w:color="auto" w:fill="FFFFFF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  <w:shd w:val="clear" w:color="auto" w:fill="FFFFFF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  <w:shd w:val="clear" w:color="auto" w:fill="FFFFFF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  <w:shd w:val="clear" w:color="auto" w:fill="FFFFFF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  <w:shd w:val="clear" w:color="auto" w:fill="FFFFFF"/>
      </w:rPr>
    </w:lvl>
  </w:abstractNum>
  <w:abstractNum w:abstractNumId="20">
    <w:nsid w:val="4CEF427B"/>
    <w:multiLevelType w:val="multilevel"/>
    <w:tmpl w:val="4770EB9E"/>
    <w:styleLink w:val="List1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  <w:shd w:val="clear" w:color="auto" w:fill="FFFFFF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  <w:shd w:val="clear" w:color="auto" w:fill="FFFFFF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  <w:shd w:val="clear" w:color="auto" w:fill="FFFFFF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  <w:shd w:val="clear" w:color="auto" w:fill="FFFFFF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  <w:shd w:val="clear" w:color="auto" w:fill="FFFFFF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  <w:shd w:val="clear" w:color="auto" w:fill="FFFFFF"/>
      </w:rPr>
    </w:lvl>
  </w:abstractNum>
  <w:abstractNum w:abstractNumId="21">
    <w:nsid w:val="4D196C0B"/>
    <w:multiLevelType w:val="multilevel"/>
    <w:tmpl w:val="500EBF9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2">
    <w:nsid w:val="4FFF1DB8"/>
    <w:multiLevelType w:val="multilevel"/>
    <w:tmpl w:val="9854593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3">
    <w:nsid w:val="54353919"/>
    <w:multiLevelType w:val="hybridMultilevel"/>
    <w:tmpl w:val="5762B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BE1178"/>
    <w:multiLevelType w:val="multilevel"/>
    <w:tmpl w:val="CD1ADBB4"/>
    <w:styleLink w:val="List41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b/>
        <w:bCs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/>
      </w:pPr>
      <w:rPr>
        <w:b/>
        <w:bCs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4024"/>
        </w:tabs>
        <w:ind w:left="4024"/>
      </w:pPr>
      <w:rPr>
        <w:b/>
        <w:b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5400"/>
        </w:tabs>
        <w:ind w:left="5400"/>
      </w:pPr>
      <w:rPr>
        <w:b/>
        <w:bCs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6840"/>
        </w:tabs>
        <w:ind w:left="6840"/>
      </w:pPr>
      <w:rPr>
        <w:b/>
        <w:bCs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8344"/>
        </w:tabs>
        <w:ind w:left="8344"/>
      </w:pPr>
      <w:rPr>
        <w:b/>
        <w:b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9720"/>
        </w:tabs>
        <w:ind w:left="9720"/>
      </w:pPr>
      <w:rPr>
        <w:b/>
        <w:bCs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11160"/>
        </w:tabs>
        <w:ind w:left="11160"/>
      </w:pPr>
      <w:rPr>
        <w:b/>
        <w:bCs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12664"/>
        </w:tabs>
        <w:ind w:left="12664"/>
      </w:pPr>
      <w:rPr>
        <w:b/>
        <w:bCs/>
        <w:position w:val="0"/>
        <w:sz w:val="28"/>
        <w:szCs w:val="28"/>
      </w:rPr>
    </w:lvl>
  </w:abstractNum>
  <w:abstractNum w:abstractNumId="25">
    <w:nsid w:val="67B859B6"/>
    <w:multiLevelType w:val="hybridMultilevel"/>
    <w:tmpl w:val="BD32C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EC06A6"/>
    <w:multiLevelType w:val="multilevel"/>
    <w:tmpl w:val="897C0306"/>
    <w:styleLink w:val="List7"/>
    <w:lvl w:ilvl="0">
      <w:start w:val="1"/>
      <w:numFmt w:val="decimal"/>
      <w:lvlText w:val="%1."/>
      <w:lvlJc w:val="left"/>
      <w:pPr>
        <w:tabs>
          <w:tab w:val="num" w:pos="153"/>
        </w:tabs>
        <w:ind w:left="153" w:hanging="153"/>
      </w:pPr>
      <w:rPr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569"/>
        </w:tabs>
        <w:ind w:left="2569" w:hanging="345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729"/>
        </w:tabs>
        <w:ind w:left="4729" w:hanging="345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889"/>
        </w:tabs>
        <w:ind w:left="6889" w:hanging="345"/>
      </w:pPr>
      <w:rPr>
        <w:position w:val="0"/>
        <w:sz w:val="28"/>
        <w:szCs w:val="28"/>
      </w:rPr>
    </w:lvl>
  </w:abstractNum>
  <w:abstractNum w:abstractNumId="27">
    <w:nsid w:val="6CE271DE"/>
    <w:multiLevelType w:val="hybridMultilevel"/>
    <w:tmpl w:val="CA908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197790"/>
    <w:multiLevelType w:val="multilevel"/>
    <w:tmpl w:val="6396E71C"/>
    <w:styleLink w:val="List21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</w:rPr>
    </w:lvl>
  </w:abstractNum>
  <w:abstractNum w:abstractNumId="29">
    <w:nsid w:val="70775634"/>
    <w:multiLevelType w:val="multilevel"/>
    <w:tmpl w:val="839EEDEE"/>
    <w:styleLink w:val="List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position w:val="0"/>
        <w:sz w:val="28"/>
        <w:szCs w:val="28"/>
      </w:rPr>
    </w:lvl>
  </w:abstractNum>
  <w:abstractNum w:abstractNumId="30">
    <w:nsid w:val="746D53A1"/>
    <w:multiLevelType w:val="multilevel"/>
    <w:tmpl w:val="37F2B2E4"/>
    <w:styleLink w:val="List8"/>
    <w:lvl w:ilvl="0">
      <w:start w:val="4"/>
      <w:numFmt w:val="decimal"/>
      <w:lvlText w:val="%1."/>
      <w:lvlJc w:val="left"/>
      <w:pPr>
        <w:tabs>
          <w:tab w:val="num" w:pos="195"/>
        </w:tabs>
        <w:ind w:left="195" w:hanging="195"/>
      </w:pPr>
      <w:rPr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569"/>
        </w:tabs>
        <w:ind w:left="2569" w:hanging="345"/>
      </w:pPr>
      <w:rPr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729"/>
        </w:tabs>
        <w:ind w:left="4729" w:hanging="345"/>
      </w:pPr>
      <w:rPr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889"/>
        </w:tabs>
        <w:ind w:left="6889" w:hanging="345"/>
      </w:pPr>
      <w:rPr>
        <w:position w:val="0"/>
        <w:sz w:val="28"/>
        <w:szCs w:val="28"/>
      </w:rPr>
    </w:lvl>
  </w:abstractNum>
  <w:abstractNum w:abstractNumId="31">
    <w:nsid w:val="7472122A"/>
    <w:multiLevelType w:val="multilevel"/>
    <w:tmpl w:val="1A04793C"/>
    <w:lvl w:ilvl="0">
      <w:numFmt w:val="bullet"/>
      <w:lvlText w:val="•"/>
      <w:lvlJc w:val="left"/>
      <w:pPr>
        <w:tabs>
          <w:tab w:val="num" w:pos="153"/>
        </w:tabs>
        <w:ind w:left="153" w:hanging="153"/>
      </w:pPr>
      <w:rPr>
        <w:position w:val="0"/>
        <w:sz w:val="22"/>
        <w:szCs w:val="22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2067"/>
        </w:tabs>
        <w:ind w:left="2067" w:hanging="420"/>
      </w:pPr>
      <w:rPr>
        <w:position w:val="0"/>
        <w:sz w:val="28"/>
        <w:szCs w:val="28"/>
        <w:shd w:val="clear" w:color="auto" w:fill="FFFFFF"/>
      </w:rPr>
    </w:lvl>
    <w:lvl w:ilvl="2">
      <w:start w:val="1"/>
      <w:numFmt w:val="bullet"/>
      <w:lvlText w:val="▪"/>
      <w:lvlJc w:val="left"/>
      <w:pPr>
        <w:tabs>
          <w:tab w:val="num" w:pos="2787"/>
        </w:tabs>
        <w:ind w:left="2787" w:hanging="420"/>
      </w:pPr>
      <w:rPr>
        <w:position w:val="0"/>
        <w:sz w:val="28"/>
        <w:szCs w:val="28"/>
        <w:shd w:val="clear" w:color="auto" w:fill="FFFFFF"/>
      </w:rPr>
    </w:lvl>
    <w:lvl w:ilvl="3">
      <w:start w:val="1"/>
      <w:numFmt w:val="bullet"/>
      <w:lvlText w:val="•"/>
      <w:lvlJc w:val="left"/>
      <w:pPr>
        <w:tabs>
          <w:tab w:val="num" w:pos="3507"/>
        </w:tabs>
        <w:ind w:left="3507" w:hanging="420"/>
      </w:pPr>
      <w:rPr>
        <w:position w:val="0"/>
        <w:sz w:val="28"/>
        <w:szCs w:val="28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4227"/>
        </w:tabs>
        <w:ind w:left="4227" w:hanging="420"/>
      </w:pPr>
      <w:rPr>
        <w:position w:val="0"/>
        <w:sz w:val="28"/>
        <w:szCs w:val="28"/>
        <w:shd w:val="clear" w:color="auto" w:fill="FFFFFF"/>
      </w:rPr>
    </w:lvl>
    <w:lvl w:ilvl="5">
      <w:start w:val="1"/>
      <w:numFmt w:val="bullet"/>
      <w:lvlText w:val="▪"/>
      <w:lvlJc w:val="left"/>
      <w:pPr>
        <w:tabs>
          <w:tab w:val="num" w:pos="4947"/>
        </w:tabs>
        <w:ind w:left="4947" w:hanging="420"/>
      </w:pPr>
      <w:rPr>
        <w:position w:val="0"/>
        <w:sz w:val="28"/>
        <w:szCs w:val="28"/>
        <w:shd w:val="clear" w:color="auto" w:fill="FFFFFF"/>
      </w:rPr>
    </w:lvl>
    <w:lvl w:ilvl="6">
      <w:start w:val="1"/>
      <w:numFmt w:val="bullet"/>
      <w:lvlText w:val="•"/>
      <w:lvlJc w:val="left"/>
      <w:pPr>
        <w:tabs>
          <w:tab w:val="num" w:pos="5667"/>
        </w:tabs>
        <w:ind w:left="5667" w:hanging="420"/>
      </w:pPr>
      <w:rPr>
        <w:position w:val="0"/>
        <w:sz w:val="28"/>
        <w:szCs w:val="28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6387"/>
        </w:tabs>
        <w:ind w:left="6387" w:hanging="420"/>
      </w:pPr>
      <w:rPr>
        <w:position w:val="0"/>
        <w:sz w:val="28"/>
        <w:szCs w:val="28"/>
        <w:shd w:val="clear" w:color="auto" w:fill="FFFFFF"/>
      </w:rPr>
    </w:lvl>
    <w:lvl w:ilvl="8">
      <w:start w:val="1"/>
      <w:numFmt w:val="bullet"/>
      <w:lvlText w:val="▪"/>
      <w:lvlJc w:val="left"/>
      <w:pPr>
        <w:tabs>
          <w:tab w:val="num" w:pos="7107"/>
        </w:tabs>
        <w:ind w:left="7107" w:hanging="420"/>
      </w:pPr>
      <w:rPr>
        <w:position w:val="0"/>
        <w:sz w:val="28"/>
        <w:szCs w:val="28"/>
        <w:shd w:val="clear" w:color="auto" w:fill="FFFFFF"/>
      </w:rPr>
    </w:lvl>
  </w:abstractNum>
  <w:abstractNum w:abstractNumId="32">
    <w:nsid w:val="77816FD4"/>
    <w:multiLevelType w:val="multilevel"/>
    <w:tmpl w:val="DBACDED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2"/>
  </w:num>
  <w:num w:numId="2">
    <w:abstractNumId w:val="21"/>
  </w:num>
  <w:num w:numId="3">
    <w:abstractNumId w:val="6"/>
  </w:num>
  <w:num w:numId="4">
    <w:abstractNumId w:val="18"/>
  </w:num>
  <w:num w:numId="5">
    <w:abstractNumId w:val="22"/>
  </w:num>
  <w:num w:numId="6">
    <w:abstractNumId w:val="7"/>
  </w:num>
  <w:num w:numId="7">
    <w:abstractNumId w:val="12"/>
  </w:num>
  <w:num w:numId="8">
    <w:abstractNumId w:val="32"/>
  </w:num>
  <w:num w:numId="9">
    <w:abstractNumId w:val="8"/>
  </w:num>
  <w:num w:numId="10">
    <w:abstractNumId w:val="15"/>
  </w:num>
  <w:num w:numId="11">
    <w:abstractNumId w:val="13"/>
  </w:num>
  <w:num w:numId="12">
    <w:abstractNumId w:val="16"/>
  </w:num>
  <w:num w:numId="13">
    <w:abstractNumId w:val="1"/>
  </w:num>
  <w:num w:numId="14">
    <w:abstractNumId w:val="27"/>
  </w:num>
  <w:num w:numId="15">
    <w:abstractNumId w:val="4"/>
  </w:num>
  <w:num w:numId="16">
    <w:abstractNumId w:val="11"/>
  </w:num>
  <w:num w:numId="17">
    <w:abstractNumId w:val="0"/>
  </w:num>
  <w:num w:numId="18">
    <w:abstractNumId w:val="3"/>
  </w:num>
  <w:num w:numId="19">
    <w:abstractNumId w:val="23"/>
  </w:num>
  <w:num w:numId="20">
    <w:abstractNumId w:val="17"/>
    <w:lvlOverride w:ilvl="0">
      <w:lvl w:ilvl="0">
        <w:start w:val="1"/>
        <w:numFmt w:val="decimal"/>
        <w:lvlText w:val="%1)"/>
        <w:lvlJc w:val="left"/>
        <w:pPr>
          <w:tabs>
            <w:tab w:val="num" w:pos="284"/>
          </w:tabs>
          <w:ind w:left="284" w:hanging="284"/>
        </w:pPr>
        <w:rPr>
          <w:position w:val="0"/>
          <w:sz w:val="28"/>
          <w:szCs w:val="28"/>
        </w:rPr>
      </w:lvl>
    </w:lvlOverride>
  </w:num>
  <w:num w:numId="21">
    <w:abstractNumId w:val="10"/>
  </w:num>
  <w:num w:numId="22">
    <w:abstractNumId w:val="9"/>
  </w:num>
  <w:num w:numId="23">
    <w:abstractNumId w:val="31"/>
  </w:num>
  <w:num w:numId="24">
    <w:abstractNumId w:val="20"/>
  </w:num>
  <w:num w:numId="25">
    <w:abstractNumId w:val="5"/>
  </w:num>
  <w:num w:numId="26">
    <w:abstractNumId w:val="28"/>
  </w:num>
  <w:num w:numId="27">
    <w:abstractNumId w:val="19"/>
  </w:num>
  <w:num w:numId="28">
    <w:abstractNumId w:val="24"/>
  </w:num>
  <w:num w:numId="29">
    <w:abstractNumId w:val="14"/>
  </w:num>
  <w:num w:numId="30">
    <w:abstractNumId w:val="29"/>
  </w:num>
  <w:num w:numId="31">
    <w:abstractNumId w:val="26"/>
  </w:num>
  <w:num w:numId="32">
    <w:abstractNumId w:val="30"/>
  </w:num>
  <w:num w:numId="33">
    <w:abstractNumId w:val="17"/>
  </w:num>
  <w:num w:numId="34">
    <w:abstractNumId w:val="2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FA"/>
    <w:rsid w:val="00003011"/>
    <w:rsid w:val="00006B68"/>
    <w:rsid w:val="00012C01"/>
    <w:rsid w:val="00023FCB"/>
    <w:rsid w:val="00025070"/>
    <w:rsid w:val="00025A67"/>
    <w:rsid w:val="00030452"/>
    <w:rsid w:val="0003234D"/>
    <w:rsid w:val="00032F27"/>
    <w:rsid w:val="00035728"/>
    <w:rsid w:val="0003760E"/>
    <w:rsid w:val="00040D3F"/>
    <w:rsid w:val="0004522C"/>
    <w:rsid w:val="000503B0"/>
    <w:rsid w:val="00052FE1"/>
    <w:rsid w:val="00053AA4"/>
    <w:rsid w:val="00054ED7"/>
    <w:rsid w:val="0005598D"/>
    <w:rsid w:val="000603E7"/>
    <w:rsid w:val="000649BB"/>
    <w:rsid w:val="00065BD9"/>
    <w:rsid w:val="0006647B"/>
    <w:rsid w:val="00066DA7"/>
    <w:rsid w:val="0007303E"/>
    <w:rsid w:val="00075DFC"/>
    <w:rsid w:val="00087D35"/>
    <w:rsid w:val="00092743"/>
    <w:rsid w:val="000958D2"/>
    <w:rsid w:val="000A2737"/>
    <w:rsid w:val="000A4863"/>
    <w:rsid w:val="000A4943"/>
    <w:rsid w:val="000A6B77"/>
    <w:rsid w:val="000B2F1D"/>
    <w:rsid w:val="000B519E"/>
    <w:rsid w:val="000B7FDB"/>
    <w:rsid w:val="000C0CE3"/>
    <w:rsid w:val="000C3F1E"/>
    <w:rsid w:val="000C6A89"/>
    <w:rsid w:val="000C6CC1"/>
    <w:rsid w:val="000C74EA"/>
    <w:rsid w:val="000C75A5"/>
    <w:rsid w:val="000D443D"/>
    <w:rsid w:val="000E2303"/>
    <w:rsid w:val="000E6E50"/>
    <w:rsid w:val="000E70DB"/>
    <w:rsid w:val="000F0D0A"/>
    <w:rsid w:val="001009AD"/>
    <w:rsid w:val="00102EE6"/>
    <w:rsid w:val="00105F5D"/>
    <w:rsid w:val="00111FE0"/>
    <w:rsid w:val="00115CB9"/>
    <w:rsid w:val="00116C72"/>
    <w:rsid w:val="00122829"/>
    <w:rsid w:val="00141EF2"/>
    <w:rsid w:val="00142314"/>
    <w:rsid w:val="0014597C"/>
    <w:rsid w:val="0014719F"/>
    <w:rsid w:val="00147A7E"/>
    <w:rsid w:val="00150728"/>
    <w:rsid w:val="00153F2E"/>
    <w:rsid w:val="0016017C"/>
    <w:rsid w:val="00167515"/>
    <w:rsid w:val="00172860"/>
    <w:rsid w:val="0017386F"/>
    <w:rsid w:val="001800A7"/>
    <w:rsid w:val="00182431"/>
    <w:rsid w:val="001826B1"/>
    <w:rsid w:val="001839ED"/>
    <w:rsid w:val="00184E87"/>
    <w:rsid w:val="00185F7B"/>
    <w:rsid w:val="001922B2"/>
    <w:rsid w:val="001935BF"/>
    <w:rsid w:val="00194A2F"/>
    <w:rsid w:val="001971CA"/>
    <w:rsid w:val="001A21E7"/>
    <w:rsid w:val="001A2405"/>
    <w:rsid w:val="001A318D"/>
    <w:rsid w:val="001A37A6"/>
    <w:rsid w:val="001A43C6"/>
    <w:rsid w:val="001A4883"/>
    <w:rsid w:val="001A4E9D"/>
    <w:rsid w:val="001A5321"/>
    <w:rsid w:val="001A5F55"/>
    <w:rsid w:val="001B2100"/>
    <w:rsid w:val="001E29F2"/>
    <w:rsid w:val="001E3CA1"/>
    <w:rsid w:val="001E7865"/>
    <w:rsid w:val="002053A1"/>
    <w:rsid w:val="002056C8"/>
    <w:rsid w:val="00211A4D"/>
    <w:rsid w:val="0021255D"/>
    <w:rsid w:val="0021644B"/>
    <w:rsid w:val="00225987"/>
    <w:rsid w:val="002269E6"/>
    <w:rsid w:val="00235BCE"/>
    <w:rsid w:val="00241780"/>
    <w:rsid w:val="002423A8"/>
    <w:rsid w:val="00245DF5"/>
    <w:rsid w:val="00250204"/>
    <w:rsid w:val="00250F68"/>
    <w:rsid w:val="00251440"/>
    <w:rsid w:val="002609F4"/>
    <w:rsid w:val="00261D36"/>
    <w:rsid w:val="002623B5"/>
    <w:rsid w:val="00262BE9"/>
    <w:rsid w:val="002663FB"/>
    <w:rsid w:val="00266C70"/>
    <w:rsid w:val="00267E76"/>
    <w:rsid w:val="00270BFE"/>
    <w:rsid w:val="00272984"/>
    <w:rsid w:val="00273AE4"/>
    <w:rsid w:val="00274CA0"/>
    <w:rsid w:val="0027601C"/>
    <w:rsid w:val="00276155"/>
    <w:rsid w:val="0028517C"/>
    <w:rsid w:val="00287DDF"/>
    <w:rsid w:val="00292B64"/>
    <w:rsid w:val="00293499"/>
    <w:rsid w:val="0029614F"/>
    <w:rsid w:val="0029697A"/>
    <w:rsid w:val="002A0337"/>
    <w:rsid w:val="002A14AD"/>
    <w:rsid w:val="002A2770"/>
    <w:rsid w:val="002A2FE5"/>
    <w:rsid w:val="002A3EBA"/>
    <w:rsid w:val="002A4663"/>
    <w:rsid w:val="002A5AAA"/>
    <w:rsid w:val="002A7C15"/>
    <w:rsid w:val="002B02D9"/>
    <w:rsid w:val="002B08E5"/>
    <w:rsid w:val="002B26EF"/>
    <w:rsid w:val="002C0334"/>
    <w:rsid w:val="002C1EDE"/>
    <w:rsid w:val="002C638F"/>
    <w:rsid w:val="002C660C"/>
    <w:rsid w:val="002E01C7"/>
    <w:rsid w:val="002E1C12"/>
    <w:rsid w:val="002E225D"/>
    <w:rsid w:val="002E4B64"/>
    <w:rsid w:val="00311A1C"/>
    <w:rsid w:val="00312342"/>
    <w:rsid w:val="00316824"/>
    <w:rsid w:val="0031793D"/>
    <w:rsid w:val="00317FCA"/>
    <w:rsid w:val="003214FB"/>
    <w:rsid w:val="00327E59"/>
    <w:rsid w:val="00331DF7"/>
    <w:rsid w:val="003320CD"/>
    <w:rsid w:val="003332A8"/>
    <w:rsid w:val="003352A0"/>
    <w:rsid w:val="003358ED"/>
    <w:rsid w:val="00341297"/>
    <w:rsid w:val="00345FD3"/>
    <w:rsid w:val="0034760C"/>
    <w:rsid w:val="003508B0"/>
    <w:rsid w:val="00351615"/>
    <w:rsid w:val="003576AE"/>
    <w:rsid w:val="003615FF"/>
    <w:rsid w:val="003652FB"/>
    <w:rsid w:val="00365536"/>
    <w:rsid w:val="0036621D"/>
    <w:rsid w:val="00370A30"/>
    <w:rsid w:val="00372746"/>
    <w:rsid w:val="003733FF"/>
    <w:rsid w:val="0037342F"/>
    <w:rsid w:val="00382AB9"/>
    <w:rsid w:val="003836ED"/>
    <w:rsid w:val="00386809"/>
    <w:rsid w:val="003910F7"/>
    <w:rsid w:val="00393AD8"/>
    <w:rsid w:val="00394CC4"/>
    <w:rsid w:val="003A15F7"/>
    <w:rsid w:val="003B236E"/>
    <w:rsid w:val="003B7BE3"/>
    <w:rsid w:val="003C0BDD"/>
    <w:rsid w:val="003E3301"/>
    <w:rsid w:val="003E74AC"/>
    <w:rsid w:val="003F5018"/>
    <w:rsid w:val="0040026A"/>
    <w:rsid w:val="00401D35"/>
    <w:rsid w:val="004030DB"/>
    <w:rsid w:val="00413CEB"/>
    <w:rsid w:val="00420964"/>
    <w:rsid w:val="004212E7"/>
    <w:rsid w:val="00430BCA"/>
    <w:rsid w:val="004339F6"/>
    <w:rsid w:val="004353D8"/>
    <w:rsid w:val="0043647C"/>
    <w:rsid w:val="00436F1C"/>
    <w:rsid w:val="0044234E"/>
    <w:rsid w:val="004516FF"/>
    <w:rsid w:val="00451DC3"/>
    <w:rsid w:val="004537C5"/>
    <w:rsid w:val="00455894"/>
    <w:rsid w:val="004560FE"/>
    <w:rsid w:val="00460FA9"/>
    <w:rsid w:val="004611CE"/>
    <w:rsid w:val="0046433B"/>
    <w:rsid w:val="00467A50"/>
    <w:rsid w:val="00470F23"/>
    <w:rsid w:val="004733BF"/>
    <w:rsid w:val="00476862"/>
    <w:rsid w:val="00477DDC"/>
    <w:rsid w:val="00482EAC"/>
    <w:rsid w:val="004912B4"/>
    <w:rsid w:val="00491828"/>
    <w:rsid w:val="004954FC"/>
    <w:rsid w:val="004A6228"/>
    <w:rsid w:val="004B0E8E"/>
    <w:rsid w:val="004D41DC"/>
    <w:rsid w:val="004E13C2"/>
    <w:rsid w:val="004E41BE"/>
    <w:rsid w:val="004E58FD"/>
    <w:rsid w:val="004F4A5E"/>
    <w:rsid w:val="004F68C4"/>
    <w:rsid w:val="00500CA1"/>
    <w:rsid w:val="00503729"/>
    <w:rsid w:val="00507998"/>
    <w:rsid w:val="005115B4"/>
    <w:rsid w:val="0051361C"/>
    <w:rsid w:val="00516782"/>
    <w:rsid w:val="00532DB3"/>
    <w:rsid w:val="005364EE"/>
    <w:rsid w:val="00537475"/>
    <w:rsid w:val="005379A3"/>
    <w:rsid w:val="00541171"/>
    <w:rsid w:val="0054170F"/>
    <w:rsid w:val="00542EFB"/>
    <w:rsid w:val="00552BC7"/>
    <w:rsid w:val="0055437C"/>
    <w:rsid w:val="00560317"/>
    <w:rsid w:val="00560D64"/>
    <w:rsid w:val="00561DB5"/>
    <w:rsid w:val="00563F98"/>
    <w:rsid w:val="005669C5"/>
    <w:rsid w:val="005701BD"/>
    <w:rsid w:val="00570C9E"/>
    <w:rsid w:val="00573451"/>
    <w:rsid w:val="00576E35"/>
    <w:rsid w:val="005803B2"/>
    <w:rsid w:val="005813CC"/>
    <w:rsid w:val="005824E3"/>
    <w:rsid w:val="00582EEE"/>
    <w:rsid w:val="00585B53"/>
    <w:rsid w:val="005A1707"/>
    <w:rsid w:val="005A2D21"/>
    <w:rsid w:val="005A3CBD"/>
    <w:rsid w:val="005A5B47"/>
    <w:rsid w:val="005A7ADF"/>
    <w:rsid w:val="005B0C1B"/>
    <w:rsid w:val="005B0DF5"/>
    <w:rsid w:val="005B385F"/>
    <w:rsid w:val="005C2F58"/>
    <w:rsid w:val="005C3401"/>
    <w:rsid w:val="005C4827"/>
    <w:rsid w:val="005C533D"/>
    <w:rsid w:val="005C6270"/>
    <w:rsid w:val="005E57C0"/>
    <w:rsid w:val="005E69CB"/>
    <w:rsid w:val="005E6B61"/>
    <w:rsid w:val="005E747A"/>
    <w:rsid w:val="005F21B9"/>
    <w:rsid w:val="005F48E8"/>
    <w:rsid w:val="00602259"/>
    <w:rsid w:val="006039A1"/>
    <w:rsid w:val="006060D9"/>
    <w:rsid w:val="00611819"/>
    <w:rsid w:val="006141CF"/>
    <w:rsid w:val="00617FC8"/>
    <w:rsid w:val="0062203A"/>
    <w:rsid w:val="0062369E"/>
    <w:rsid w:val="00633FE8"/>
    <w:rsid w:val="00635490"/>
    <w:rsid w:val="006406C9"/>
    <w:rsid w:val="006476B3"/>
    <w:rsid w:val="0065385E"/>
    <w:rsid w:val="0065440C"/>
    <w:rsid w:val="00656822"/>
    <w:rsid w:val="00667381"/>
    <w:rsid w:val="0067352E"/>
    <w:rsid w:val="00676B19"/>
    <w:rsid w:val="00682F01"/>
    <w:rsid w:val="006846B4"/>
    <w:rsid w:val="0068530A"/>
    <w:rsid w:val="00686F79"/>
    <w:rsid w:val="00692D53"/>
    <w:rsid w:val="006A79E5"/>
    <w:rsid w:val="006A7F98"/>
    <w:rsid w:val="006B1E46"/>
    <w:rsid w:val="006C0729"/>
    <w:rsid w:val="006C0CFD"/>
    <w:rsid w:val="006C24B7"/>
    <w:rsid w:val="006C4336"/>
    <w:rsid w:val="006C5EB0"/>
    <w:rsid w:val="006C682C"/>
    <w:rsid w:val="006D2B1F"/>
    <w:rsid w:val="006D2CA6"/>
    <w:rsid w:val="006D60B0"/>
    <w:rsid w:val="006D688B"/>
    <w:rsid w:val="006D75B7"/>
    <w:rsid w:val="006D7F92"/>
    <w:rsid w:val="006E2E3C"/>
    <w:rsid w:val="006F1DDD"/>
    <w:rsid w:val="006F4053"/>
    <w:rsid w:val="00703114"/>
    <w:rsid w:val="00703F24"/>
    <w:rsid w:val="00705536"/>
    <w:rsid w:val="007149A9"/>
    <w:rsid w:val="00714D73"/>
    <w:rsid w:val="00717CC5"/>
    <w:rsid w:val="007222F6"/>
    <w:rsid w:val="007232F2"/>
    <w:rsid w:val="007276F0"/>
    <w:rsid w:val="0073233A"/>
    <w:rsid w:val="007327CF"/>
    <w:rsid w:val="007354A3"/>
    <w:rsid w:val="00735D48"/>
    <w:rsid w:val="0073648B"/>
    <w:rsid w:val="00737575"/>
    <w:rsid w:val="00740C7F"/>
    <w:rsid w:val="00741285"/>
    <w:rsid w:val="0075144A"/>
    <w:rsid w:val="00760057"/>
    <w:rsid w:val="00770328"/>
    <w:rsid w:val="007721BC"/>
    <w:rsid w:val="007764BA"/>
    <w:rsid w:val="00784A2C"/>
    <w:rsid w:val="007855E4"/>
    <w:rsid w:val="0079118A"/>
    <w:rsid w:val="00793BA3"/>
    <w:rsid w:val="0079468C"/>
    <w:rsid w:val="00794B5C"/>
    <w:rsid w:val="00796591"/>
    <w:rsid w:val="00797EEE"/>
    <w:rsid w:val="007A0127"/>
    <w:rsid w:val="007A0C26"/>
    <w:rsid w:val="007A141A"/>
    <w:rsid w:val="007B4757"/>
    <w:rsid w:val="007B4CDB"/>
    <w:rsid w:val="007C18D3"/>
    <w:rsid w:val="007C26A5"/>
    <w:rsid w:val="007C33D2"/>
    <w:rsid w:val="007C5393"/>
    <w:rsid w:val="007C573C"/>
    <w:rsid w:val="007D3129"/>
    <w:rsid w:val="007D4C7E"/>
    <w:rsid w:val="007D4D46"/>
    <w:rsid w:val="007D556D"/>
    <w:rsid w:val="007E1DA1"/>
    <w:rsid w:val="007E378F"/>
    <w:rsid w:val="007F126B"/>
    <w:rsid w:val="007F1E27"/>
    <w:rsid w:val="007F26FC"/>
    <w:rsid w:val="007F4391"/>
    <w:rsid w:val="007F7F93"/>
    <w:rsid w:val="00802668"/>
    <w:rsid w:val="008209DA"/>
    <w:rsid w:val="00822294"/>
    <w:rsid w:val="00822F5D"/>
    <w:rsid w:val="00824CE3"/>
    <w:rsid w:val="008265B2"/>
    <w:rsid w:val="00831149"/>
    <w:rsid w:val="00831E18"/>
    <w:rsid w:val="00833DE2"/>
    <w:rsid w:val="00862F8D"/>
    <w:rsid w:val="0086443B"/>
    <w:rsid w:val="00864757"/>
    <w:rsid w:val="00871C63"/>
    <w:rsid w:val="00873C51"/>
    <w:rsid w:val="00877A10"/>
    <w:rsid w:val="008816AC"/>
    <w:rsid w:val="00887061"/>
    <w:rsid w:val="008871E2"/>
    <w:rsid w:val="00887201"/>
    <w:rsid w:val="008905ED"/>
    <w:rsid w:val="008934E3"/>
    <w:rsid w:val="0089460A"/>
    <w:rsid w:val="008A53CC"/>
    <w:rsid w:val="008A6A9C"/>
    <w:rsid w:val="008B03A3"/>
    <w:rsid w:val="008B7738"/>
    <w:rsid w:val="008C48D0"/>
    <w:rsid w:val="008C5934"/>
    <w:rsid w:val="008C7E74"/>
    <w:rsid w:val="008D1E4E"/>
    <w:rsid w:val="008D4103"/>
    <w:rsid w:val="008D4636"/>
    <w:rsid w:val="008D5258"/>
    <w:rsid w:val="008E122E"/>
    <w:rsid w:val="008E189E"/>
    <w:rsid w:val="008E24F7"/>
    <w:rsid w:val="008E456C"/>
    <w:rsid w:val="008E5BBC"/>
    <w:rsid w:val="008E65DF"/>
    <w:rsid w:val="008E6DE7"/>
    <w:rsid w:val="009026B5"/>
    <w:rsid w:val="00905614"/>
    <w:rsid w:val="00912643"/>
    <w:rsid w:val="009213A5"/>
    <w:rsid w:val="00922A2C"/>
    <w:rsid w:val="00935BDE"/>
    <w:rsid w:val="00940207"/>
    <w:rsid w:val="00941F76"/>
    <w:rsid w:val="009461C3"/>
    <w:rsid w:val="00947673"/>
    <w:rsid w:val="0095194F"/>
    <w:rsid w:val="0095529C"/>
    <w:rsid w:val="00956C54"/>
    <w:rsid w:val="009646C3"/>
    <w:rsid w:val="00965E03"/>
    <w:rsid w:val="00967331"/>
    <w:rsid w:val="00977EA2"/>
    <w:rsid w:val="00982217"/>
    <w:rsid w:val="009833BD"/>
    <w:rsid w:val="0098651E"/>
    <w:rsid w:val="00992F07"/>
    <w:rsid w:val="009A1F84"/>
    <w:rsid w:val="009A2831"/>
    <w:rsid w:val="009A2EF1"/>
    <w:rsid w:val="009A7841"/>
    <w:rsid w:val="009C2930"/>
    <w:rsid w:val="009C3ACA"/>
    <w:rsid w:val="009C5C92"/>
    <w:rsid w:val="009D13BB"/>
    <w:rsid w:val="009D671C"/>
    <w:rsid w:val="009D7ACC"/>
    <w:rsid w:val="009E1946"/>
    <w:rsid w:val="009E1D18"/>
    <w:rsid w:val="009E36D2"/>
    <w:rsid w:val="009E415F"/>
    <w:rsid w:val="009E4F84"/>
    <w:rsid w:val="009E6722"/>
    <w:rsid w:val="009E71FF"/>
    <w:rsid w:val="009F2A04"/>
    <w:rsid w:val="00A1395F"/>
    <w:rsid w:val="00A13C1C"/>
    <w:rsid w:val="00A15249"/>
    <w:rsid w:val="00A21417"/>
    <w:rsid w:val="00A21A67"/>
    <w:rsid w:val="00A23D2C"/>
    <w:rsid w:val="00A2454B"/>
    <w:rsid w:val="00A303F9"/>
    <w:rsid w:val="00A3155F"/>
    <w:rsid w:val="00A31BCF"/>
    <w:rsid w:val="00A3495A"/>
    <w:rsid w:val="00A3531F"/>
    <w:rsid w:val="00A35946"/>
    <w:rsid w:val="00A363E1"/>
    <w:rsid w:val="00A36A06"/>
    <w:rsid w:val="00A417B0"/>
    <w:rsid w:val="00A42587"/>
    <w:rsid w:val="00A52543"/>
    <w:rsid w:val="00A52ADB"/>
    <w:rsid w:val="00A534C9"/>
    <w:rsid w:val="00A5363A"/>
    <w:rsid w:val="00A54725"/>
    <w:rsid w:val="00A5590E"/>
    <w:rsid w:val="00A63FDF"/>
    <w:rsid w:val="00A666B9"/>
    <w:rsid w:val="00A773AE"/>
    <w:rsid w:val="00A815EC"/>
    <w:rsid w:val="00A82FEE"/>
    <w:rsid w:val="00A8526C"/>
    <w:rsid w:val="00A91228"/>
    <w:rsid w:val="00A9183B"/>
    <w:rsid w:val="00A95B43"/>
    <w:rsid w:val="00AA049B"/>
    <w:rsid w:val="00AA56FA"/>
    <w:rsid w:val="00AA7AEE"/>
    <w:rsid w:val="00AB1291"/>
    <w:rsid w:val="00AB24C5"/>
    <w:rsid w:val="00AB467B"/>
    <w:rsid w:val="00AC1A7C"/>
    <w:rsid w:val="00AC4B08"/>
    <w:rsid w:val="00AC5C0D"/>
    <w:rsid w:val="00AC6DD9"/>
    <w:rsid w:val="00AD4A57"/>
    <w:rsid w:val="00AD4D7D"/>
    <w:rsid w:val="00AE0D43"/>
    <w:rsid w:val="00AE4624"/>
    <w:rsid w:val="00AF3DCA"/>
    <w:rsid w:val="00AF588E"/>
    <w:rsid w:val="00B0341D"/>
    <w:rsid w:val="00B05123"/>
    <w:rsid w:val="00B13AE0"/>
    <w:rsid w:val="00B160C4"/>
    <w:rsid w:val="00B209BA"/>
    <w:rsid w:val="00B2660E"/>
    <w:rsid w:val="00B434CE"/>
    <w:rsid w:val="00B44F1E"/>
    <w:rsid w:val="00B45721"/>
    <w:rsid w:val="00B45D8C"/>
    <w:rsid w:val="00B46DD4"/>
    <w:rsid w:val="00B50438"/>
    <w:rsid w:val="00B5352C"/>
    <w:rsid w:val="00B60D39"/>
    <w:rsid w:val="00B610DE"/>
    <w:rsid w:val="00B62837"/>
    <w:rsid w:val="00B62FCB"/>
    <w:rsid w:val="00B672F9"/>
    <w:rsid w:val="00B7150B"/>
    <w:rsid w:val="00B7463E"/>
    <w:rsid w:val="00B751D1"/>
    <w:rsid w:val="00B8378A"/>
    <w:rsid w:val="00B844FE"/>
    <w:rsid w:val="00B8728E"/>
    <w:rsid w:val="00B97C1A"/>
    <w:rsid w:val="00B97C88"/>
    <w:rsid w:val="00BB0B84"/>
    <w:rsid w:val="00BB0E0B"/>
    <w:rsid w:val="00BC36EA"/>
    <w:rsid w:val="00BC3994"/>
    <w:rsid w:val="00BC5E6E"/>
    <w:rsid w:val="00BC62FF"/>
    <w:rsid w:val="00BD3F60"/>
    <w:rsid w:val="00BD50A2"/>
    <w:rsid w:val="00BE06E6"/>
    <w:rsid w:val="00BE0726"/>
    <w:rsid w:val="00BE0EAD"/>
    <w:rsid w:val="00BE24F5"/>
    <w:rsid w:val="00BE288B"/>
    <w:rsid w:val="00BF1F64"/>
    <w:rsid w:val="00BF722E"/>
    <w:rsid w:val="00C053EA"/>
    <w:rsid w:val="00C07735"/>
    <w:rsid w:val="00C13A90"/>
    <w:rsid w:val="00C14E75"/>
    <w:rsid w:val="00C15E1F"/>
    <w:rsid w:val="00C1766D"/>
    <w:rsid w:val="00C2233F"/>
    <w:rsid w:val="00C225BA"/>
    <w:rsid w:val="00C24D61"/>
    <w:rsid w:val="00C37967"/>
    <w:rsid w:val="00C4654F"/>
    <w:rsid w:val="00C52644"/>
    <w:rsid w:val="00C622EB"/>
    <w:rsid w:val="00C636CD"/>
    <w:rsid w:val="00C64D6D"/>
    <w:rsid w:val="00C656A4"/>
    <w:rsid w:val="00C74B24"/>
    <w:rsid w:val="00C80A5C"/>
    <w:rsid w:val="00C82E27"/>
    <w:rsid w:val="00C839C1"/>
    <w:rsid w:val="00C901D5"/>
    <w:rsid w:val="00C92D93"/>
    <w:rsid w:val="00C965B2"/>
    <w:rsid w:val="00C96675"/>
    <w:rsid w:val="00CA571F"/>
    <w:rsid w:val="00CB3F24"/>
    <w:rsid w:val="00CD2563"/>
    <w:rsid w:val="00CD4C93"/>
    <w:rsid w:val="00CD53BA"/>
    <w:rsid w:val="00CF30CC"/>
    <w:rsid w:val="00CF4757"/>
    <w:rsid w:val="00CF5AA4"/>
    <w:rsid w:val="00CF7AD3"/>
    <w:rsid w:val="00D01F50"/>
    <w:rsid w:val="00D02A44"/>
    <w:rsid w:val="00D14398"/>
    <w:rsid w:val="00D153D7"/>
    <w:rsid w:val="00D1685C"/>
    <w:rsid w:val="00D278CC"/>
    <w:rsid w:val="00D27B31"/>
    <w:rsid w:val="00D308CE"/>
    <w:rsid w:val="00D31FE5"/>
    <w:rsid w:val="00D34007"/>
    <w:rsid w:val="00D376B5"/>
    <w:rsid w:val="00D429F2"/>
    <w:rsid w:val="00D46D51"/>
    <w:rsid w:val="00D521B0"/>
    <w:rsid w:val="00D63E5D"/>
    <w:rsid w:val="00D66FF3"/>
    <w:rsid w:val="00D76674"/>
    <w:rsid w:val="00D80C51"/>
    <w:rsid w:val="00D81D6F"/>
    <w:rsid w:val="00D929B7"/>
    <w:rsid w:val="00D96DDC"/>
    <w:rsid w:val="00D978A2"/>
    <w:rsid w:val="00DA17B3"/>
    <w:rsid w:val="00DC15F8"/>
    <w:rsid w:val="00DC170E"/>
    <w:rsid w:val="00DD22D1"/>
    <w:rsid w:val="00DF398C"/>
    <w:rsid w:val="00DF6644"/>
    <w:rsid w:val="00DF7DEB"/>
    <w:rsid w:val="00E02C1A"/>
    <w:rsid w:val="00E1044D"/>
    <w:rsid w:val="00E10DE6"/>
    <w:rsid w:val="00E11341"/>
    <w:rsid w:val="00E11AC6"/>
    <w:rsid w:val="00E125D0"/>
    <w:rsid w:val="00E16BED"/>
    <w:rsid w:val="00E21776"/>
    <w:rsid w:val="00E23718"/>
    <w:rsid w:val="00E30272"/>
    <w:rsid w:val="00E315FC"/>
    <w:rsid w:val="00E31EF2"/>
    <w:rsid w:val="00E3286D"/>
    <w:rsid w:val="00E33809"/>
    <w:rsid w:val="00E33BF9"/>
    <w:rsid w:val="00E424C6"/>
    <w:rsid w:val="00E43932"/>
    <w:rsid w:val="00E455CD"/>
    <w:rsid w:val="00E52BBA"/>
    <w:rsid w:val="00E60457"/>
    <w:rsid w:val="00E63B05"/>
    <w:rsid w:val="00E65543"/>
    <w:rsid w:val="00E66543"/>
    <w:rsid w:val="00E66960"/>
    <w:rsid w:val="00E66F69"/>
    <w:rsid w:val="00E74039"/>
    <w:rsid w:val="00E758DF"/>
    <w:rsid w:val="00E843E0"/>
    <w:rsid w:val="00E8788D"/>
    <w:rsid w:val="00E87C3B"/>
    <w:rsid w:val="00E92D2B"/>
    <w:rsid w:val="00E92FB9"/>
    <w:rsid w:val="00E9473E"/>
    <w:rsid w:val="00E94B71"/>
    <w:rsid w:val="00E97CE2"/>
    <w:rsid w:val="00EA163E"/>
    <w:rsid w:val="00EA294A"/>
    <w:rsid w:val="00EB0241"/>
    <w:rsid w:val="00EB04CB"/>
    <w:rsid w:val="00EB2218"/>
    <w:rsid w:val="00EB7AD3"/>
    <w:rsid w:val="00EC229F"/>
    <w:rsid w:val="00EC4F11"/>
    <w:rsid w:val="00EC5944"/>
    <w:rsid w:val="00EE0210"/>
    <w:rsid w:val="00EE0572"/>
    <w:rsid w:val="00EE3BA4"/>
    <w:rsid w:val="00EF4C81"/>
    <w:rsid w:val="00EF502E"/>
    <w:rsid w:val="00EF5638"/>
    <w:rsid w:val="00EF6C95"/>
    <w:rsid w:val="00EF762E"/>
    <w:rsid w:val="00F016CD"/>
    <w:rsid w:val="00F04462"/>
    <w:rsid w:val="00F04BC7"/>
    <w:rsid w:val="00F1514A"/>
    <w:rsid w:val="00F17C8A"/>
    <w:rsid w:val="00F17F5A"/>
    <w:rsid w:val="00F2585C"/>
    <w:rsid w:val="00F3103D"/>
    <w:rsid w:val="00F31180"/>
    <w:rsid w:val="00F31D6E"/>
    <w:rsid w:val="00F338DB"/>
    <w:rsid w:val="00F36105"/>
    <w:rsid w:val="00F41DD1"/>
    <w:rsid w:val="00F4303F"/>
    <w:rsid w:val="00F44885"/>
    <w:rsid w:val="00F52791"/>
    <w:rsid w:val="00F52CD6"/>
    <w:rsid w:val="00F54C04"/>
    <w:rsid w:val="00F56BD5"/>
    <w:rsid w:val="00F56CDE"/>
    <w:rsid w:val="00F56F9B"/>
    <w:rsid w:val="00F63F37"/>
    <w:rsid w:val="00F707A4"/>
    <w:rsid w:val="00F71502"/>
    <w:rsid w:val="00F73613"/>
    <w:rsid w:val="00F7623F"/>
    <w:rsid w:val="00F76A3B"/>
    <w:rsid w:val="00F77D0A"/>
    <w:rsid w:val="00F919A7"/>
    <w:rsid w:val="00F91BCB"/>
    <w:rsid w:val="00F9362F"/>
    <w:rsid w:val="00FA26A8"/>
    <w:rsid w:val="00FC016B"/>
    <w:rsid w:val="00FC3D0A"/>
    <w:rsid w:val="00FD1C0F"/>
    <w:rsid w:val="00FD6D6F"/>
    <w:rsid w:val="00FE01A8"/>
    <w:rsid w:val="00FE0567"/>
    <w:rsid w:val="00FE35B7"/>
    <w:rsid w:val="00FE39B5"/>
    <w:rsid w:val="00FE5E6B"/>
    <w:rsid w:val="00FE679E"/>
    <w:rsid w:val="00FE7728"/>
    <w:rsid w:val="00FF0D6E"/>
    <w:rsid w:val="00FF1EBC"/>
    <w:rsid w:val="00FF33AA"/>
    <w:rsid w:val="00FF3799"/>
    <w:rsid w:val="00FF7D40"/>
    <w:rsid w:val="00FF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7C9803-470B-4F0C-BF40-115CE0D10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after="0" w:line="240" w:lineRule="auto"/>
      <w:jc w:val="center"/>
      <w:outlineLvl w:val="0"/>
    </w:pPr>
    <w:rPr>
      <w:rFonts w:ascii="Angsana New" w:eastAsia="Angsana New" w:hAnsi="Angsana New" w:cs="Angsana New"/>
      <w:b/>
      <w:sz w:val="56"/>
      <w:szCs w:val="5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59"/>
    <w:rsid w:val="000958D2"/>
    <w:pPr>
      <w:spacing w:after="0" w:line="240" w:lineRule="auto"/>
    </w:pPr>
    <w:rPr>
      <w:rFonts w:asciiTheme="minorHAnsi" w:eastAsiaTheme="minorEastAsia" w:hAnsiTheme="minorHAnsi" w:cstheme="minorBidi"/>
      <w:color w:val="auto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0958D2"/>
    <w:pPr>
      <w:ind w:left="720"/>
      <w:contextualSpacing/>
    </w:pPr>
    <w:rPr>
      <w:rFonts w:asciiTheme="minorHAnsi" w:eastAsiaTheme="minorEastAsia" w:hAnsiTheme="minorHAnsi" w:cstheme="minorBidi"/>
      <w:color w:val="auto"/>
      <w:szCs w:val="28"/>
    </w:rPr>
  </w:style>
  <w:style w:type="character" w:styleId="Hyperlink">
    <w:name w:val="Hyperlink"/>
    <w:basedOn w:val="DefaultParagraphFont"/>
    <w:unhideWhenUsed/>
    <w:rsid w:val="000958D2"/>
    <w:rPr>
      <w:strike w:val="0"/>
      <w:dstrike w:val="0"/>
      <w:color w:val="0705AA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A82FEE"/>
    <w:pPr>
      <w:spacing w:before="92" w:after="92" w:line="384" w:lineRule="atLeas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5393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393"/>
    <w:rPr>
      <w:rFonts w:ascii="Segoe UI" w:hAnsi="Segoe UI" w:cs="Angsana New"/>
      <w:sz w:val="18"/>
    </w:rPr>
  </w:style>
  <w:style w:type="paragraph" w:customStyle="1" w:styleId="xl66">
    <w:name w:val="xl66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67">
    <w:name w:val="xl67"/>
    <w:basedOn w:val="Normal"/>
    <w:rsid w:val="0000301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68">
    <w:name w:val="xl68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b/>
      <w:bCs/>
      <w:sz w:val="28"/>
      <w:szCs w:val="28"/>
    </w:rPr>
  </w:style>
  <w:style w:type="paragraph" w:customStyle="1" w:styleId="xl69">
    <w:name w:val="xl69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0">
    <w:name w:val="xl70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1">
    <w:name w:val="xl71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2">
    <w:name w:val="xl72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73">
    <w:name w:val="xl73"/>
    <w:basedOn w:val="Normal"/>
    <w:rsid w:val="00003011"/>
    <w:pPr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color w:val="auto"/>
      <w:sz w:val="28"/>
      <w:szCs w:val="28"/>
      <w:u w:val="single"/>
    </w:rPr>
  </w:style>
  <w:style w:type="paragraph" w:customStyle="1" w:styleId="xl74">
    <w:name w:val="xl74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5">
    <w:name w:val="xl75"/>
    <w:basedOn w:val="Normal"/>
    <w:rsid w:val="0000301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6">
    <w:name w:val="xl76"/>
    <w:basedOn w:val="Normal"/>
    <w:rsid w:val="0000301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7">
    <w:name w:val="xl77"/>
    <w:basedOn w:val="Normal"/>
    <w:rsid w:val="000030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8">
    <w:name w:val="xl78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79">
    <w:name w:val="xl79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0">
    <w:name w:val="xl80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1">
    <w:name w:val="xl81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2">
    <w:name w:val="xl82"/>
    <w:basedOn w:val="Normal"/>
    <w:rsid w:val="000030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3">
    <w:name w:val="xl83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4">
    <w:name w:val="xl84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5">
    <w:name w:val="xl85"/>
    <w:basedOn w:val="Normal"/>
    <w:rsid w:val="000030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6">
    <w:name w:val="xl86"/>
    <w:basedOn w:val="Normal"/>
    <w:rsid w:val="000030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7">
    <w:name w:val="xl87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8">
    <w:name w:val="xl88"/>
    <w:basedOn w:val="Normal"/>
    <w:rsid w:val="000030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89">
    <w:name w:val="xl89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0">
    <w:name w:val="xl90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1">
    <w:name w:val="xl91"/>
    <w:basedOn w:val="Normal"/>
    <w:rsid w:val="000030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2">
    <w:name w:val="xl92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3">
    <w:name w:val="xl93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4">
    <w:name w:val="xl94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5">
    <w:name w:val="xl95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6">
    <w:name w:val="xl96"/>
    <w:basedOn w:val="Normal"/>
    <w:rsid w:val="000030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7">
    <w:name w:val="xl97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8">
    <w:name w:val="xl98"/>
    <w:basedOn w:val="Normal"/>
    <w:rsid w:val="000030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99">
    <w:name w:val="xl99"/>
    <w:basedOn w:val="Normal"/>
    <w:rsid w:val="000030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0">
    <w:name w:val="xl100"/>
    <w:basedOn w:val="Normal"/>
    <w:rsid w:val="0000301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1">
    <w:name w:val="xl101"/>
    <w:basedOn w:val="Normal"/>
    <w:rsid w:val="00003011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2">
    <w:name w:val="xl102"/>
    <w:basedOn w:val="Normal"/>
    <w:rsid w:val="000030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3">
    <w:name w:val="xl103"/>
    <w:basedOn w:val="Normal"/>
    <w:rsid w:val="0000301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4">
    <w:name w:val="xl104"/>
    <w:basedOn w:val="Normal"/>
    <w:rsid w:val="000030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b/>
      <w:bCs/>
      <w:sz w:val="28"/>
      <w:szCs w:val="28"/>
    </w:rPr>
  </w:style>
  <w:style w:type="paragraph" w:customStyle="1" w:styleId="xl105">
    <w:name w:val="xl105"/>
    <w:basedOn w:val="Normal"/>
    <w:rsid w:val="000030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6">
    <w:name w:val="xl106"/>
    <w:basedOn w:val="Normal"/>
    <w:rsid w:val="000030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7">
    <w:name w:val="xl107"/>
    <w:basedOn w:val="Normal"/>
    <w:rsid w:val="000030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8">
    <w:name w:val="xl108"/>
    <w:basedOn w:val="Normal"/>
    <w:rsid w:val="0000301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09">
    <w:name w:val="xl109"/>
    <w:basedOn w:val="Normal"/>
    <w:rsid w:val="0000301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0">
    <w:name w:val="xl110"/>
    <w:basedOn w:val="Normal"/>
    <w:rsid w:val="000030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1">
    <w:name w:val="xl111"/>
    <w:basedOn w:val="Normal"/>
    <w:rsid w:val="0000301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2">
    <w:name w:val="xl112"/>
    <w:basedOn w:val="Normal"/>
    <w:rsid w:val="0000301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3">
    <w:name w:val="xl113"/>
    <w:basedOn w:val="Normal"/>
    <w:rsid w:val="0000301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4">
    <w:name w:val="xl114"/>
    <w:basedOn w:val="Normal"/>
    <w:rsid w:val="000030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5">
    <w:name w:val="xl115"/>
    <w:basedOn w:val="Normal"/>
    <w:rsid w:val="000030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6">
    <w:name w:val="xl116"/>
    <w:basedOn w:val="Normal"/>
    <w:rsid w:val="000030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7">
    <w:name w:val="xl117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8">
    <w:name w:val="xl118"/>
    <w:basedOn w:val="Normal"/>
    <w:rsid w:val="0000301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19">
    <w:name w:val="xl119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0">
    <w:name w:val="xl120"/>
    <w:basedOn w:val="Normal"/>
    <w:rsid w:val="0000301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1">
    <w:name w:val="xl121"/>
    <w:basedOn w:val="Normal"/>
    <w:rsid w:val="0000301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2">
    <w:name w:val="xl122"/>
    <w:basedOn w:val="Normal"/>
    <w:rsid w:val="0000301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3">
    <w:name w:val="xl123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4">
    <w:name w:val="xl124"/>
    <w:basedOn w:val="Normal"/>
    <w:rsid w:val="0000301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5">
    <w:name w:val="xl125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6">
    <w:name w:val="xl126"/>
    <w:basedOn w:val="Normal"/>
    <w:rsid w:val="0000301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7">
    <w:name w:val="xl127"/>
    <w:basedOn w:val="Normal"/>
    <w:rsid w:val="0000301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8">
    <w:name w:val="xl128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29">
    <w:name w:val="xl129"/>
    <w:basedOn w:val="Normal"/>
    <w:rsid w:val="0000301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0">
    <w:name w:val="xl130"/>
    <w:basedOn w:val="Normal"/>
    <w:rsid w:val="0000301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1">
    <w:name w:val="xl131"/>
    <w:basedOn w:val="Normal"/>
    <w:rsid w:val="0000301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2">
    <w:name w:val="xl132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3">
    <w:name w:val="xl133"/>
    <w:basedOn w:val="Normal"/>
    <w:rsid w:val="00003011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4">
    <w:name w:val="xl134"/>
    <w:basedOn w:val="Normal"/>
    <w:rsid w:val="00003011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5">
    <w:name w:val="xl135"/>
    <w:basedOn w:val="Normal"/>
    <w:rsid w:val="0000301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6">
    <w:name w:val="xl136"/>
    <w:basedOn w:val="Normal"/>
    <w:rsid w:val="0000301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37">
    <w:name w:val="xl137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38">
    <w:name w:val="xl138"/>
    <w:basedOn w:val="Normal"/>
    <w:rsid w:val="000030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39">
    <w:name w:val="xl139"/>
    <w:basedOn w:val="Normal"/>
    <w:rsid w:val="0000301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0">
    <w:name w:val="xl140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1">
    <w:name w:val="xl141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42">
    <w:name w:val="xl142"/>
    <w:basedOn w:val="Normal"/>
    <w:rsid w:val="000030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3">
    <w:name w:val="xl143"/>
    <w:basedOn w:val="Normal"/>
    <w:rsid w:val="000030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4">
    <w:name w:val="xl144"/>
    <w:basedOn w:val="Normal"/>
    <w:rsid w:val="00003011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ordia New" w:eastAsia="Times New Roman" w:hAnsi="Cordia New" w:cs="Cordia New"/>
      <w:b/>
      <w:bCs/>
      <w:color w:val="auto"/>
      <w:sz w:val="28"/>
      <w:szCs w:val="28"/>
    </w:rPr>
  </w:style>
  <w:style w:type="paragraph" w:customStyle="1" w:styleId="xl145">
    <w:name w:val="xl145"/>
    <w:basedOn w:val="Normal"/>
    <w:rsid w:val="000030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6">
    <w:name w:val="xl146"/>
    <w:basedOn w:val="Normal"/>
    <w:rsid w:val="000030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7">
    <w:name w:val="xl147"/>
    <w:basedOn w:val="Normal"/>
    <w:rsid w:val="00003011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48">
    <w:name w:val="xl148"/>
    <w:basedOn w:val="Normal"/>
    <w:rsid w:val="00003011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49">
    <w:name w:val="xl149"/>
    <w:basedOn w:val="Normal"/>
    <w:rsid w:val="00003011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0">
    <w:name w:val="xl150"/>
    <w:basedOn w:val="Normal"/>
    <w:rsid w:val="00003011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1">
    <w:name w:val="xl151"/>
    <w:basedOn w:val="Normal"/>
    <w:rsid w:val="0000301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52">
    <w:name w:val="xl152"/>
    <w:basedOn w:val="Normal"/>
    <w:rsid w:val="00003011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53">
    <w:name w:val="xl153"/>
    <w:basedOn w:val="Normal"/>
    <w:rsid w:val="0000301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8"/>
      <w:szCs w:val="28"/>
    </w:rPr>
  </w:style>
  <w:style w:type="paragraph" w:customStyle="1" w:styleId="xl154">
    <w:name w:val="xl154"/>
    <w:basedOn w:val="Normal"/>
    <w:rsid w:val="0000301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5">
    <w:name w:val="xl155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6">
    <w:name w:val="xl156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7">
    <w:name w:val="xl157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8">
    <w:name w:val="xl158"/>
    <w:basedOn w:val="Normal"/>
    <w:rsid w:val="0000301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59">
    <w:name w:val="xl159"/>
    <w:basedOn w:val="Normal"/>
    <w:rsid w:val="000030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60">
    <w:name w:val="xl160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61">
    <w:name w:val="xl161"/>
    <w:basedOn w:val="Normal"/>
    <w:rsid w:val="000030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ordia New" w:eastAsia="Times New Roman" w:hAnsi="Cordia New" w:cs="Cordia New"/>
      <w:color w:val="auto"/>
      <w:sz w:val="28"/>
      <w:szCs w:val="28"/>
    </w:rPr>
  </w:style>
  <w:style w:type="paragraph" w:customStyle="1" w:styleId="xl162">
    <w:name w:val="xl162"/>
    <w:basedOn w:val="Normal"/>
    <w:rsid w:val="0000301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63">
    <w:name w:val="xl163"/>
    <w:basedOn w:val="Normal"/>
    <w:rsid w:val="000030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64">
    <w:name w:val="xl164"/>
    <w:basedOn w:val="Normal"/>
    <w:rsid w:val="000030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65">
    <w:name w:val="xl165"/>
    <w:basedOn w:val="Normal"/>
    <w:rsid w:val="0000301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66">
    <w:name w:val="xl166"/>
    <w:basedOn w:val="Normal"/>
    <w:rsid w:val="00003011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customStyle="1" w:styleId="xl167">
    <w:name w:val="xl167"/>
    <w:basedOn w:val="Normal"/>
    <w:rsid w:val="0000301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ordia New" w:eastAsia="Times New Roman" w:hAnsi="Cordia New" w:cs="Cordia New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1DD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F41DD1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F41DD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41DD1"/>
    <w:rPr>
      <w:rFonts w:cs="Angsana New"/>
      <w:szCs w:val="28"/>
    </w:rPr>
  </w:style>
  <w:style w:type="paragraph" w:customStyle="1" w:styleId="HeaderFooter">
    <w:name w:val="Header &amp; Footer"/>
    <w:rsid w:val="00116C72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sz w:val="24"/>
      <w:szCs w:val="24"/>
      <w:bdr w:val="nil"/>
    </w:rPr>
  </w:style>
  <w:style w:type="paragraph" w:customStyle="1" w:styleId="Body">
    <w:name w:val="Body"/>
    <w:rsid w:val="00116C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dr w:val="nil"/>
    </w:rPr>
  </w:style>
  <w:style w:type="numbering" w:customStyle="1" w:styleId="List0">
    <w:name w:val="List 0"/>
    <w:basedOn w:val="ImportedStyle6"/>
    <w:rsid w:val="00116C72"/>
    <w:pPr>
      <w:numPr>
        <w:numId w:val="33"/>
      </w:numPr>
    </w:pPr>
  </w:style>
  <w:style w:type="numbering" w:customStyle="1" w:styleId="ImportedStyle6">
    <w:name w:val="Imported Style 6"/>
    <w:rsid w:val="00116C72"/>
  </w:style>
  <w:style w:type="numbering" w:customStyle="1" w:styleId="List1">
    <w:name w:val="List 1"/>
    <w:basedOn w:val="ImportedStyle7"/>
    <w:rsid w:val="00116C72"/>
    <w:pPr>
      <w:numPr>
        <w:numId w:val="24"/>
      </w:numPr>
    </w:pPr>
  </w:style>
  <w:style w:type="numbering" w:customStyle="1" w:styleId="ImportedStyle7">
    <w:name w:val="Imported Style 7"/>
    <w:rsid w:val="00116C72"/>
  </w:style>
  <w:style w:type="numbering" w:customStyle="1" w:styleId="List21">
    <w:name w:val="List 21"/>
    <w:basedOn w:val="ImportedStyle8"/>
    <w:rsid w:val="00116C72"/>
    <w:pPr>
      <w:numPr>
        <w:numId w:val="26"/>
      </w:numPr>
    </w:pPr>
  </w:style>
  <w:style w:type="numbering" w:customStyle="1" w:styleId="ImportedStyle8">
    <w:name w:val="Imported Style 8"/>
    <w:rsid w:val="00116C72"/>
  </w:style>
  <w:style w:type="numbering" w:customStyle="1" w:styleId="List31">
    <w:name w:val="List 31"/>
    <w:basedOn w:val="ImportedStyle9"/>
    <w:rsid w:val="00116C72"/>
    <w:pPr>
      <w:numPr>
        <w:numId w:val="27"/>
      </w:numPr>
    </w:pPr>
  </w:style>
  <w:style w:type="numbering" w:customStyle="1" w:styleId="ImportedStyle9">
    <w:name w:val="Imported Style 9"/>
    <w:rsid w:val="00116C72"/>
  </w:style>
  <w:style w:type="numbering" w:customStyle="1" w:styleId="List41">
    <w:name w:val="List 41"/>
    <w:basedOn w:val="ImportedStyle3"/>
    <w:rsid w:val="00116C72"/>
    <w:pPr>
      <w:numPr>
        <w:numId w:val="28"/>
      </w:numPr>
    </w:pPr>
  </w:style>
  <w:style w:type="numbering" w:customStyle="1" w:styleId="ImportedStyle3">
    <w:name w:val="Imported Style 3"/>
    <w:rsid w:val="00116C72"/>
  </w:style>
  <w:style w:type="numbering" w:customStyle="1" w:styleId="List51">
    <w:name w:val="List 51"/>
    <w:basedOn w:val="ImportedStyle4"/>
    <w:rsid w:val="00116C72"/>
    <w:pPr>
      <w:numPr>
        <w:numId w:val="29"/>
      </w:numPr>
    </w:pPr>
  </w:style>
  <w:style w:type="numbering" w:customStyle="1" w:styleId="ImportedStyle4">
    <w:name w:val="Imported Style 4"/>
    <w:rsid w:val="00116C72"/>
  </w:style>
  <w:style w:type="numbering" w:customStyle="1" w:styleId="List6">
    <w:name w:val="List 6"/>
    <w:basedOn w:val="ImportedStyle10"/>
    <w:rsid w:val="00116C72"/>
    <w:pPr>
      <w:numPr>
        <w:numId w:val="30"/>
      </w:numPr>
    </w:pPr>
  </w:style>
  <w:style w:type="numbering" w:customStyle="1" w:styleId="ImportedStyle10">
    <w:name w:val="Imported Style 10"/>
    <w:rsid w:val="00116C72"/>
  </w:style>
  <w:style w:type="numbering" w:customStyle="1" w:styleId="List7">
    <w:name w:val="List 7"/>
    <w:basedOn w:val="ImportedStyle11"/>
    <w:rsid w:val="00116C72"/>
    <w:pPr>
      <w:numPr>
        <w:numId w:val="31"/>
      </w:numPr>
    </w:pPr>
  </w:style>
  <w:style w:type="numbering" w:customStyle="1" w:styleId="ImportedStyle11">
    <w:name w:val="Imported Style 11"/>
    <w:rsid w:val="00116C72"/>
  </w:style>
  <w:style w:type="numbering" w:customStyle="1" w:styleId="List8">
    <w:name w:val="List 8"/>
    <w:basedOn w:val="ImportedStyle11"/>
    <w:rsid w:val="00116C72"/>
    <w:pPr>
      <w:numPr>
        <w:numId w:val="3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4/C4%20-%2001" TargetMode="External"/><Relationship Id="rId117" Type="http://schemas.openxmlformats.org/officeDocument/2006/relationships/hyperlink" Target="S7/S7%20-%2014.pdf" TargetMode="External"/><Relationship Id="rId21" Type="http://schemas.openxmlformats.org/officeDocument/2006/relationships/hyperlink" Target="C3/C3%20-%2001.2554" TargetMode="External"/><Relationship Id="rId42" Type="http://schemas.openxmlformats.org/officeDocument/2006/relationships/hyperlink" Target="C7/2557/C7%20-%2011.pdf" TargetMode="External"/><Relationship Id="rId47" Type="http://schemas.openxmlformats.org/officeDocument/2006/relationships/hyperlink" Target="C7/2557/C7%20-%2005.pdf" TargetMode="External"/><Relationship Id="rId63" Type="http://schemas.openxmlformats.org/officeDocument/2006/relationships/hyperlink" Target="C10.1%20-%2003.pdf" TargetMode="External"/><Relationship Id="rId68" Type="http://schemas.openxmlformats.org/officeDocument/2006/relationships/hyperlink" Target="C10.3%20-%2002.pdf" TargetMode="External"/><Relationship Id="rId84" Type="http://schemas.openxmlformats.org/officeDocument/2006/relationships/hyperlink" Target="S1" TargetMode="External"/><Relationship Id="rId89" Type="http://schemas.openxmlformats.org/officeDocument/2006/relationships/hyperlink" Target="S2/S2%20-%2001.pdf" TargetMode="External"/><Relationship Id="rId112" Type="http://schemas.openxmlformats.org/officeDocument/2006/relationships/hyperlink" Target="S7/S7%20-%2009" TargetMode="External"/><Relationship Id="rId133" Type="http://schemas.openxmlformats.org/officeDocument/2006/relationships/hyperlink" Target="S7/S7%20-%2008" TargetMode="External"/><Relationship Id="rId138" Type="http://schemas.openxmlformats.org/officeDocument/2006/relationships/hyperlink" Target="S7/S7%20-%2013.pdf" TargetMode="External"/><Relationship Id="rId154" Type="http://schemas.openxmlformats.org/officeDocument/2006/relationships/fontTable" Target="fontTable.xml"/><Relationship Id="rId16" Type="http://schemas.openxmlformats.org/officeDocument/2006/relationships/hyperlink" Target="C2/C2%20-%2002.2555.pdf" TargetMode="External"/><Relationship Id="rId107" Type="http://schemas.openxmlformats.org/officeDocument/2006/relationships/hyperlink" Target="S7/S7%20-%2004.xlsx" TargetMode="External"/><Relationship Id="rId11" Type="http://schemas.openxmlformats.org/officeDocument/2006/relationships/chart" Target="charts/chart1.xml"/><Relationship Id="rId32" Type="http://schemas.openxmlformats.org/officeDocument/2006/relationships/hyperlink" Target="C7/2557/C7%20-%2001.pdf" TargetMode="External"/><Relationship Id="rId37" Type="http://schemas.openxmlformats.org/officeDocument/2006/relationships/hyperlink" Target="C7/2557/C7%20-%2006.pdf" TargetMode="External"/><Relationship Id="rId53" Type="http://schemas.openxmlformats.org/officeDocument/2006/relationships/hyperlink" Target="C7/2557/C7%20-%2011.pdf" TargetMode="External"/><Relationship Id="rId58" Type="http://schemas.openxmlformats.org/officeDocument/2006/relationships/hyperlink" Target="C10.1%20-%2001.pdf" TargetMode="External"/><Relationship Id="rId74" Type="http://schemas.openxmlformats.org/officeDocument/2006/relationships/hyperlink" Target="C12" TargetMode="External"/><Relationship Id="rId79" Type="http://schemas.openxmlformats.org/officeDocument/2006/relationships/hyperlink" Target="C13/C13%20-%2001.pdf" TargetMode="External"/><Relationship Id="rId102" Type="http://schemas.openxmlformats.org/officeDocument/2006/relationships/hyperlink" Target="S6%20-%2001.docx" TargetMode="External"/><Relationship Id="rId123" Type="http://schemas.openxmlformats.org/officeDocument/2006/relationships/hyperlink" Target="S7/S7%20-%2020.pdf" TargetMode="External"/><Relationship Id="rId128" Type="http://schemas.openxmlformats.org/officeDocument/2006/relationships/hyperlink" Target="S7/S7%20-%2003.doc" TargetMode="External"/><Relationship Id="rId144" Type="http://schemas.openxmlformats.org/officeDocument/2006/relationships/hyperlink" Target="S7/S7%20-%2019.pdf" TargetMode="External"/><Relationship Id="rId149" Type="http://schemas.openxmlformats.org/officeDocument/2006/relationships/hyperlink" Target="S8%20-02.pdf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S2/S2%20-%2002.pdf" TargetMode="External"/><Relationship Id="rId95" Type="http://schemas.openxmlformats.org/officeDocument/2006/relationships/hyperlink" Target="S4/S4%20-%2002.pdf" TargetMode="External"/><Relationship Id="rId22" Type="http://schemas.openxmlformats.org/officeDocument/2006/relationships/hyperlink" Target="C3/C3%20-%2002.2555" TargetMode="External"/><Relationship Id="rId27" Type="http://schemas.openxmlformats.org/officeDocument/2006/relationships/hyperlink" Target="C4/C4%20-%2002" TargetMode="External"/><Relationship Id="rId43" Type="http://schemas.openxmlformats.org/officeDocument/2006/relationships/hyperlink" Target="C7/2557/C7%20-%2001.pdf" TargetMode="External"/><Relationship Id="rId48" Type="http://schemas.openxmlformats.org/officeDocument/2006/relationships/hyperlink" Target="C7/2557/C7%20-%2006.pdf" TargetMode="External"/><Relationship Id="rId64" Type="http://schemas.openxmlformats.org/officeDocument/2006/relationships/hyperlink" Target="C10.3%20-%2001.pdf" TargetMode="External"/><Relationship Id="rId69" Type="http://schemas.openxmlformats.org/officeDocument/2006/relationships/hyperlink" Target="C10.3%20-%2003.pdf" TargetMode="External"/><Relationship Id="rId113" Type="http://schemas.openxmlformats.org/officeDocument/2006/relationships/hyperlink" Target="S7/S7%20-%2010" TargetMode="External"/><Relationship Id="rId118" Type="http://schemas.openxmlformats.org/officeDocument/2006/relationships/hyperlink" Target="S7/S7%20-%2015.pdf" TargetMode="External"/><Relationship Id="rId134" Type="http://schemas.openxmlformats.org/officeDocument/2006/relationships/hyperlink" Target="S7/S7%20-%2009" TargetMode="External"/><Relationship Id="rId139" Type="http://schemas.openxmlformats.org/officeDocument/2006/relationships/hyperlink" Target="S7/S7%20-%2014.pdf" TargetMode="External"/><Relationship Id="rId80" Type="http://schemas.openxmlformats.org/officeDocument/2006/relationships/hyperlink" Target="C13/C13%20-%2002.pdf" TargetMode="External"/><Relationship Id="rId85" Type="http://schemas.openxmlformats.org/officeDocument/2006/relationships/hyperlink" Target="S1" TargetMode="External"/><Relationship Id="rId150" Type="http://schemas.openxmlformats.org/officeDocument/2006/relationships/hyperlink" Target="S8%20-%2001.xls" TargetMode="External"/><Relationship Id="rId155" Type="http://schemas.openxmlformats.org/officeDocument/2006/relationships/theme" Target="theme/theme1.xml"/><Relationship Id="rId12" Type="http://schemas.openxmlformats.org/officeDocument/2006/relationships/hyperlink" Target="C2/C2%20-%2001.2554.pdf" TargetMode="External"/><Relationship Id="rId17" Type="http://schemas.openxmlformats.org/officeDocument/2006/relationships/hyperlink" Target="C2/C2%20-%2003.2556.pdf" TargetMode="External"/><Relationship Id="rId25" Type="http://schemas.openxmlformats.org/officeDocument/2006/relationships/hyperlink" Target="C4/C4%20-%2002" TargetMode="External"/><Relationship Id="rId33" Type="http://schemas.openxmlformats.org/officeDocument/2006/relationships/hyperlink" Target="C7/2557/C7%20-%2002.pdf" TargetMode="External"/><Relationship Id="rId38" Type="http://schemas.openxmlformats.org/officeDocument/2006/relationships/hyperlink" Target="C7/2557/C7%20-%2007.pdf" TargetMode="External"/><Relationship Id="rId46" Type="http://schemas.openxmlformats.org/officeDocument/2006/relationships/hyperlink" Target="C7/2557/C7%20-%2004" TargetMode="External"/><Relationship Id="rId59" Type="http://schemas.openxmlformats.org/officeDocument/2006/relationships/hyperlink" Target="C10.1%20-%2002.pdf" TargetMode="External"/><Relationship Id="rId67" Type="http://schemas.openxmlformats.org/officeDocument/2006/relationships/hyperlink" Target="C10.3%20-%2001.pdf" TargetMode="External"/><Relationship Id="rId103" Type="http://schemas.openxmlformats.org/officeDocument/2006/relationships/hyperlink" Target="S6%20-%2002.xlsx" TargetMode="External"/><Relationship Id="rId108" Type="http://schemas.openxmlformats.org/officeDocument/2006/relationships/hyperlink" Target="S7/S7%20-%2005.xlsx" TargetMode="External"/><Relationship Id="rId116" Type="http://schemas.openxmlformats.org/officeDocument/2006/relationships/hyperlink" Target="S7/S7%20-%2013.pdf" TargetMode="External"/><Relationship Id="rId124" Type="http://schemas.openxmlformats.org/officeDocument/2006/relationships/hyperlink" Target="S7/S7%20-%2021" TargetMode="External"/><Relationship Id="rId129" Type="http://schemas.openxmlformats.org/officeDocument/2006/relationships/hyperlink" Target="S7/S7%20-%2004.xlsx" TargetMode="External"/><Relationship Id="rId137" Type="http://schemas.openxmlformats.org/officeDocument/2006/relationships/hyperlink" Target="S7/S7%20-%2012" TargetMode="External"/><Relationship Id="rId20" Type="http://schemas.openxmlformats.org/officeDocument/2006/relationships/hyperlink" Target="C3/C3%20-%2003.2556" TargetMode="External"/><Relationship Id="rId41" Type="http://schemas.openxmlformats.org/officeDocument/2006/relationships/hyperlink" Target="C7/2557/C7%20-%2010.PDF" TargetMode="External"/><Relationship Id="rId54" Type="http://schemas.openxmlformats.org/officeDocument/2006/relationships/hyperlink" Target="C8%20-%2001.xlsx" TargetMode="External"/><Relationship Id="rId62" Type="http://schemas.openxmlformats.org/officeDocument/2006/relationships/hyperlink" Target="C10.1%20-%2002.pdf" TargetMode="External"/><Relationship Id="rId70" Type="http://schemas.openxmlformats.org/officeDocument/2006/relationships/hyperlink" Target="C11%20-%2001.pdf" TargetMode="External"/><Relationship Id="rId75" Type="http://schemas.openxmlformats.org/officeDocument/2006/relationships/hyperlink" Target="C12" TargetMode="External"/><Relationship Id="rId83" Type="http://schemas.openxmlformats.org/officeDocument/2006/relationships/hyperlink" Target="C14" TargetMode="External"/><Relationship Id="rId88" Type="http://schemas.openxmlformats.org/officeDocument/2006/relationships/hyperlink" Target="S2/S2%20-%2003.jpg" TargetMode="External"/><Relationship Id="rId91" Type="http://schemas.openxmlformats.org/officeDocument/2006/relationships/hyperlink" Target="S2/S2%20-%2003.jpg" TargetMode="External"/><Relationship Id="rId96" Type="http://schemas.openxmlformats.org/officeDocument/2006/relationships/hyperlink" Target="S4/S.4%20-%2001.pdf" TargetMode="External"/><Relationship Id="rId111" Type="http://schemas.openxmlformats.org/officeDocument/2006/relationships/hyperlink" Target="S7/S7%20-%2008" TargetMode="External"/><Relationship Id="rId132" Type="http://schemas.openxmlformats.org/officeDocument/2006/relationships/hyperlink" Target="S7/S7%20-%2007" TargetMode="External"/><Relationship Id="rId140" Type="http://schemas.openxmlformats.org/officeDocument/2006/relationships/hyperlink" Target="S7/S7%20-%2015.pdf" TargetMode="External"/><Relationship Id="rId145" Type="http://schemas.openxmlformats.org/officeDocument/2006/relationships/hyperlink" Target="S7/S7%20-%2020.pdf" TargetMode="External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2/C2%20-%2001.2554.pdf" TargetMode="External"/><Relationship Id="rId23" Type="http://schemas.openxmlformats.org/officeDocument/2006/relationships/hyperlink" Target="C3/C3%20-%2003.2556" TargetMode="External"/><Relationship Id="rId28" Type="http://schemas.openxmlformats.org/officeDocument/2006/relationships/hyperlink" Target="C5" TargetMode="External"/><Relationship Id="rId36" Type="http://schemas.openxmlformats.org/officeDocument/2006/relationships/hyperlink" Target="C7/2557/C7%20-%2005.pdf" TargetMode="External"/><Relationship Id="rId49" Type="http://schemas.openxmlformats.org/officeDocument/2006/relationships/hyperlink" Target="C7/2557/C7%20-%2007.pdf" TargetMode="External"/><Relationship Id="rId57" Type="http://schemas.openxmlformats.org/officeDocument/2006/relationships/hyperlink" Target="C9" TargetMode="External"/><Relationship Id="rId106" Type="http://schemas.openxmlformats.org/officeDocument/2006/relationships/hyperlink" Target="S7/S7%20-%2003.doc" TargetMode="External"/><Relationship Id="rId114" Type="http://schemas.openxmlformats.org/officeDocument/2006/relationships/hyperlink" Target="S7/S7%20-%2011" TargetMode="External"/><Relationship Id="rId119" Type="http://schemas.openxmlformats.org/officeDocument/2006/relationships/hyperlink" Target="S7/S7%20-%2016.pdf" TargetMode="External"/><Relationship Id="rId127" Type="http://schemas.openxmlformats.org/officeDocument/2006/relationships/hyperlink" Target="S7/S7%20-%2002.pdf" TargetMode="External"/><Relationship Id="rId10" Type="http://schemas.openxmlformats.org/officeDocument/2006/relationships/image" Target="media/image3.jpeg"/><Relationship Id="rId31" Type="http://schemas.openxmlformats.org/officeDocument/2006/relationships/hyperlink" Target="C6" TargetMode="External"/><Relationship Id="rId44" Type="http://schemas.openxmlformats.org/officeDocument/2006/relationships/hyperlink" Target="C7/2557/C7%20-%2002.pdf" TargetMode="External"/><Relationship Id="rId52" Type="http://schemas.openxmlformats.org/officeDocument/2006/relationships/hyperlink" Target="C7/2557/C7%20-%2010.PDF" TargetMode="External"/><Relationship Id="rId60" Type="http://schemas.openxmlformats.org/officeDocument/2006/relationships/hyperlink" Target="C10.1%20-%2003.pdf" TargetMode="External"/><Relationship Id="rId65" Type="http://schemas.openxmlformats.org/officeDocument/2006/relationships/hyperlink" Target="C10.3%20-%2002.pdf" TargetMode="External"/><Relationship Id="rId73" Type="http://schemas.openxmlformats.org/officeDocument/2006/relationships/hyperlink" Target="C11%20-%2002.xlsx" TargetMode="External"/><Relationship Id="rId78" Type="http://schemas.openxmlformats.org/officeDocument/2006/relationships/hyperlink" Target="C13/C13%20-%2003.pdf" TargetMode="External"/><Relationship Id="rId81" Type="http://schemas.openxmlformats.org/officeDocument/2006/relationships/hyperlink" Target="C13/C13%20-%2003.pdf" TargetMode="External"/><Relationship Id="rId86" Type="http://schemas.openxmlformats.org/officeDocument/2006/relationships/hyperlink" Target="S2/S2%20-%2001.pdf" TargetMode="External"/><Relationship Id="rId94" Type="http://schemas.openxmlformats.org/officeDocument/2006/relationships/hyperlink" Target="S4/S.4%20-%2001.pdf" TargetMode="External"/><Relationship Id="rId99" Type="http://schemas.openxmlformats.org/officeDocument/2006/relationships/hyperlink" Target="S4/S4%20-%2004" TargetMode="External"/><Relationship Id="rId101" Type="http://schemas.openxmlformats.org/officeDocument/2006/relationships/hyperlink" Target="S6%20-%2002.xlsx" TargetMode="External"/><Relationship Id="rId122" Type="http://schemas.openxmlformats.org/officeDocument/2006/relationships/hyperlink" Target="S7/S7%20-%2019.pdf" TargetMode="External"/><Relationship Id="rId130" Type="http://schemas.openxmlformats.org/officeDocument/2006/relationships/hyperlink" Target="S7/S7%20-%2005.xlsx" TargetMode="External"/><Relationship Id="rId135" Type="http://schemas.openxmlformats.org/officeDocument/2006/relationships/hyperlink" Target="S7/S7%20-%2010" TargetMode="External"/><Relationship Id="rId143" Type="http://schemas.openxmlformats.org/officeDocument/2006/relationships/hyperlink" Target="S7/S7%20-%2018.pdf" TargetMode="External"/><Relationship Id="rId148" Type="http://schemas.openxmlformats.org/officeDocument/2006/relationships/hyperlink" Target="S8%20-%2001.xls" TargetMode="External"/><Relationship Id="rId151" Type="http://schemas.openxmlformats.org/officeDocument/2006/relationships/hyperlink" Target="S8%20-0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C2/C2%20-%2002.2555.pdf" TargetMode="External"/><Relationship Id="rId18" Type="http://schemas.openxmlformats.org/officeDocument/2006/relationships/hyperlink" Target="C3/C3%20-%2001.2554" TargetMode="External"/><Relationship Id="rId39" Type="http://schemas.openxmlformats.org/officeDocument/2006/relationships/hyperlink" Target="C7/2557/C7%20-%2008.pdf" TargetMode="External"/><Relationship Id="rId109" Type="http://schemas.openxmlformats.org/officeDocument/2006/relationships/hyperlink" Target="S7/S7%20-%2006" TargetMode="External"/><Relationship Id="rId34" Type="http://schemas.openxmlformats.org/officeDocument/2006/relationships/hyperlink" Target="C7/2557/C7%20-%2003.pdf" TargetMode="External"/><Relationship Id="rId50" Type="http://schemas.openxmlformats.org/officeDocument/2006/relationships/hyperlink" Target="C7/2557/C7%20-%2008.pdf" TargetMode="External"/><Relationship Id="rId55" Type="http://schemas.openxmlformats.org/officeDocument/2006/relationships/hyperlink" Target="C8%20-%2001.xlsx" TargetMode="External"/><Relationship Id="rId76" Type="http://schemas.openxmlformats.org/officeDocument/2006/relationships/hyperlink" Target="C13/C13%20-%2001.pdf" TargetMode="External"/><Relationship Id="rId97" Type="http://schemas.openxmlformats.org/officeDocument/2006/relationships/hyperlink" Target="S4/S4%20-%2002.pdf" TargetMode="External"/><Relationship Id="rId104" Type="http://schemas.openxmlformats.org/officeDocument/2006/relationships/hyperlink" Target="S7/S7%20-%2001.pdf" TargetMode="External"/><Relationship Id="rId120" Type="http://schemas.openxmlformats.org/officeDocument/2006/relationships/hyperlink" Target="S7/S7%20-%2017.doc" TargetMode="External"/><Relationship Id="rId125" Type="http://schemas.openxmlformats.org/officeDocument/2006/relationships/hyperlink" Target="S7/S7%20-%2022" TargetMode="External"/><Relationship Id="rId141" Type="http://schemas.openxmlformats.org/officeDocument/2006/relationships/hyperlink" Target="S7/S7%20-%2016.pdf" TargetMode="External"/><Relationship Id="rId146" Type="http://schemas.openxmlformats.org/officeDocument/2006/relationships/hyperlink" Target="S7/S7%20-%2021" TargetMode="External"/><Relationship Id="rId7" Type="http://schemas.openxmlformats.org/officeDocument/2006/relationships/endnotes" Target="endnotes.xml"/><Relationship Id="rId71" Type="http://schemas.openxmlformats.org/officeDocument/2006/relationships/hyperlink" Target="C11%20-%2002.xlsx" TargetMode="External"/><Relationship Id="rId92" Type="http://schemas.openxmlformats.org/officeDocument/2006/relationships/hyperlink" Target="S3" TargetMode="External"/><Relationship Id="rId2" Type="http://schemas.openxmlformats.org/officeDocument/2006/relationships/numbering" Target="numbering.xml"/><Relationship Id="rId29" Type="http://schemas.openxmlformats.org/officeDocument/2006/relationships/hyperlink" Target="C5" TargetMode="External"/><Relationship Id="rId24" Type="http://schemas.openxmlformats.org/officeDocument/2006/relationships/hyperlink" Target="C4/C4%20-%2001" TargetMode="External"/><Relationship Id="rId40" Type="http://schemas.openxmlformats.org/officeDocument/2006/relationships/hyperlink" Target="C7/2557/C7%20-%2009.ppt" TargetMode="External"/><Relationship Id="rId45" Type="http://schemas.openxmlformats.org/officeDocument/2006/relationships/hyperlink" Target="C7/2557/C7%20-%2003.pdf" TargetMode="External"/><Relationship Id="rId66" Type="http://schemas.openxmlformats.org/officeDocument/2006/relationships/hyperlink" Target="C10.3%20-%2003.pdf" TargetMode="External"/><Relationship Id="rId87" Type="http://schemas.openxmlformats.org/officeDocument/2006/relationships/hyperlink" Target="S2/S2%20-%2002.pdf" TargetMode="External"/><Relationship Id="rId110" Type="http://schemas.openxmlformats.org/officeDocument/2006/relationships/hyperlink" Target="S7/S7%20-%2007" TargetMode="External"/><Relationship Id="rId115" Type="http://schemas.openxmlformats.org/officeDocument/2006/relationships/hyperlink" Target="S7/S7%20-%2012" TargetMode="External"/><Relationship Id="rId131" Type="http://schemas.openxmlformats.org/officeDocument/2006/relationships/hyperlink" Target="S7/S7%20-%2006" TargetMode="External"/><Relationship Id="rId136" Type="http://schemas.openxmlformats.org/officeDocument/2006/relationships/hyperlink" Target="S7/S7%20-%2011" TargetMode="External"/><Relationship Id="rId61" Type="http://schemas.openxmlformats.org/officeDocument/2006/relationships/hyperlink" Target="C10.1%20-%2001.pdf" TargetMode="External"/><Relationship Id="rId82" Type="http://schemas.openxmlformats.org/officeDocument/2006/relationships/hyperlink" Target="C14" TargetMode="External"/><Relationship Id="rId152" Type="http://schemas.openxmlformats.org/officeDocument/2006/relationships/header" Target="header1.xml"/><Relationship Id="rId19" Type="http://schemas.openxmlformats.org/officeDocument/2006/relationships/hyperlink" Target="C3/C3%20-%2002.2555" TargetMode="External"/><Relationship Id="rId14" Type="http://schemas.openxmlformats.org/officeDocument/2006/relationships/hyperlink" Target="C2/C2%20-%2003.2556.pdf" TargetMode="External"/><Relationship Id="rId30" Type="http://schemas.openxmlformats.org/officeDocument/2006/relationships/hyperlink" Target="C6" TargetMode="External"/><Relationship Id="rId35" Type="http://schemas.openxmlformats.org/officeDocument/2006/relationships/hyperlink" Target="C7/2557/C7%20-%2004" TargetMode="External"/><Relationship Id="rId56" Type="http://schemas.openxmlformats.org/officeDocument/2006/relationships/hyperlink" Target="C9" TargetMode="External"/><Relationship Id="rId77" Type="http://schemas.openxmlformats.org/officeDocument/2006/relationships/hyperlink" Target="C13/C13%20-%2002.pdf" TargetMode="External"/><Relationship Id="rId100" Type="http://schemas.openxmlformats.org/officeDocument/2006/relationships/hyperlink" Target="S6%20-%2001.docx" TargetMode="External"/><Relationship Id="rId105" Type="http://schemas.openxmlformats.org/officeDocument/2006/relationships/hyperlink" Target="S7/S7%20-%2002.pdf" TargetMode="External"/><Relationship Id="rId126" Type="http://schemas.openxmlformats.org/officeDocument/2006/relationships/hyperlink" Target="S7/S7%20-%2001.pdf" TargetMode="External"/><Relationship Id="rId147" Type="http://schemas.openxmlformats.org/officeDocument/2006/relationships/hyperlink" Target="S7/S7%20-%2022" TargetMode="External"/><Relationship Id="rId8" Type="http://schemas.openxmlformats.org/officeDocument/2006/relationships/image" Target="media/image1.png"/><Relationship Id="rId51" Type="http://schemas.openxmlformats.org/officeDocument/2006/relationships/hyperlink" Target="C7/2557/C7%20-%2009.ppt" TargetMode="External"/><Relationship Id="rId72" Type="http://schemas.openxmlformats.org/officeDocument/2006/relationships/hyperlink" Target="C11%20-%2001.pdf" TargetMode="External"/><Relationship Id="rId93" Type="http://schemas.openxmlformats.org/officeDocument/2006/relationships/hyperlink" Target="S3" TargetMode="External"/><Relationship Id="rId98" Type="http://schemas.openxmlformats.org/officeDocument/2006/relationships/hyperlink" Target="S4/S4%20-%2003" TargetMode="External"/><Relationship Id="rId121" Type="http://schemas.openxmlformats.org/officeDocument/2006/relationships/hyperlink" Target="S7/S7%20-%2018.pdf" TargetMode="External"/><Relationship Id="rId142" Type="http://schemas.openxmlformats.org/officeDocument/2006/relationships/hyperlink" Target="S7/S7%20-%2017.doc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/>
          <a:lstStyle/>
          <a:p>
            <a:pPr lvl="0"/>
            <a:endParaRPr lang="th-TH"/>
          </a:p>
        </c:rich>
      </c:tx>
      <c:overlay val="1"/>
    </c:title>
    <c:autoTitleDeleted val="0"/>
    <c:view3D>
      <c:rotX val="15"/>
      <c:hPercent val="71"/>
      <c:rotY val="0"/>
      <c:depthPercent val="50"/>
      <c:rAngAx val="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5.0000000000000001E-3"/>
          <c:y val="5.0000000000000001E-3"/>
          <c:w val="0.97161900000000001"/>
          <c:h val="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มจพ.</c:v>
                </c:pt>
              </c:strCache>
            </c:strRef>
          </c:tx>
          <c:spPr>
            <a:solidFill>
              <a:srgbClr val="5B9BD5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 sz="1400" b="1" i="0" u="none" strike="noStrike">
                    <a:solidFill>
                      <a:srgbClr val="000000"/>
                    </a:solidFill>
                    <a:effectLst/>
                    <a:latin typeface="TH SarabunPSK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ด้านคุณธรรม จริยธรรม</c:v>
                </c:pt>
                <c:pt idx="1">
                  <c:v>ด้านความรู้ ความสามารถทางวิชาการ</c:v>
                </c:pt>
                <c:pt idx="2">
                  <c:v>ด้านทักษะทางปัญญา</c:v>
                </c:pt>
                <c:pt idx="3">
                  <c:v>ด้านทักษะความสัมพันธ์ระหว่างบุคคลและความรับผิดชอบ</c:v>
                </c:pt>
                <c:pt idx="4">
                  <c:v>ด้านทักษะการวิเคราะห์เชิงตัวเลข การสื่อสารและการใช้เทคโนโลยี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4.1900000000000004</c:v>
                </c:pt>
                <c:pt idx="1">
                  <c:v>3.96</c:v>
                </c:pt>
                <c:pt idx="2">
                  <c:v>3.92</c:v>
                </c:pt>
                <c:pt idx="3">
                  <c:v>4.1100000000000003</c:v>
                </c:pt>
                <c:pt idx="4">
                  <c:v>3.96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สจล.</c:v>
                </c:pt>
              </c:strCache>
            </c:strRef>
          </c:tx>
          <c:spPr>
            <a:solidFill>
              <a:srgbClr val="ED7D31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0.##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 sz="1400" b="1" i="0" u="none" strike="noStrike">
                    <a:solidFill>
                      <a:srgbClr val="000000"/>
                    </a:solidFill>
                    <a:effectLst/>
                    <a:latin typeface="TH SarabunPSK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ด้านคุณธรรม จริยธรรม</c:v>
                </c:pt>
                <c:pt idx="1">
                  <c:v>ด้านความรู้ ความสามารถทางวิชาการ</c:v>
                </c:pt>
                <c:pt idx="2">
                  <c:v>ด้านทักษะทางปัญญา</c:v>
                </c:pt>
                <c:pt idx="3">
                  <c:v>ด้านทักษะความสัมพันธ์ระหว่างบุคคลและความรับผิดชอบ</c:v>
                </c:pt>
                <c:pt idx="4">
                  <c:v>ด้านทักษะการวิเคราะห์เชิงตัวเลข การสื่อสารและการใช้เทคโนโลยี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3.84</c:v>
                </c:pt>
                <c:pt idx="1">
                  <c:v>3.41</c:v>
                </c:pt>
                <c:pt idx="2">
                  <c:v>3.6</c:v>
                </c:pt>
                <c:pt idx="3">
                  <c:v>3.89</c:v>
                </c:pt>
                <c:pt idx="4">
                  <c:v>3.56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ขอนแก่น</c:v>
                </c:pt>
              </c:strCache>
            </c:strRef>
          </c:tx>
          <c:spPr>
            <a:solidFill>
              <a:srgbClr val="A5A5A5"/>
            </a:solidFill>
            <a:ln w="12700" cap="flat">
              <a:noFill/>
              <a:miter lim="400000"/>
            </a:ln>
            <a:effectLst/>
          </c:spPr>
          <c:invertIfNegative val="0"/>
          <c:dLbls>
            <c:numFmt formatCode="0.0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 sz="1400" b="1" i="0" u="none" strike="noStrike">
                    <a:solidFill>
                      <a:srgbClr val="000000"/>
                    </a:solidFill>
                    <a:effectLst/>
                    <a:latin typeface="TH SarabunPSK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ด้านคุณธรรม จริยธรรม</c:v>
                </c:pt>
                <c:pt idx="1">
                  <c:v>ด้านความรู้ ความสามารถทางวิชาการ</c:v>
                </c:pt>
                <c:pt idx="2">
                  <c:v>ด้านทักษะทางปัญญา</c:v>
                </c:pt>
                <c:pt idx="3">
                  <c:v>ด้านทักษะความสัมพันธ์ระหว่างบุคคลและความรับผิดชอบ</c:v>
                </c:pt>
                <c:pt idx="4">
                  <c:v>ด้านทักษะการวิเคราะห์เชิงตัวเลข การสื่อสารและการใช้เทคโนโลยี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4.1500000000000004</c:v>
                </c:pt>
                <c:pt idx="1">
                  <c:v>3.91</c:v>
                </c:pt>
                <c:pt idx="2">
                  <c:v>3.92</c:v>
                </c:pt>
                <c:pt idx="3">
                  <c:v>4.21</c:v>
                </c:pt>
                <c:pt idx="4">
                  <c:v>3.91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28611120"/>
        <c:axId val="428611904"/>
        <c:axId val="439427992"/>
      </c:bar3DChart>
      <c:catAx>
        <c:axId val="428611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 lvl="0">
              <a:defRPr sz="1000" b="0" i="0" u="none" strike="noStrike">
                <a:solidFill>
                  <a:srgbClr val="000000"/>
                </a:solidFill>
                <a:effectLst/>
                <a:latin typeface="Verdana"/>
              </a:defRPr>
            </a:pPr>
            <a:endParaRPr lang="th-TH"/>
          </a:p>
        </c:txPr>
        <c:crossAx val="428611904"/>
        <c:crosses val="autoZero"/>
        <c:auto val="1"/>
        <c:lblAlgn val="ctr"/>
        <c:lblOffset val="100"/>
        <c:noMultiLvlLbl val="1"/>
      </c:catAx>
      <c:valAx>
        <c:axId val="428611904"/>
        <c:scaling>
          <c:orientation val="minMax"/>
        </c:scaling>
        <c:delete val="0"/>
        <c:axPos val="l"/>
        <c:majorGridlines>
          <c:spPr>
            <a:ln w="12700" cap="flat">
              <a:solidFill>
                <a:srgbClr val="888888"/>
              </a:solidFill>
              <a:prstDash val="solid"/>
              <a:miter lim="800000"/>
            </a:ln>
          </c:spPr>
        </c:majorGridlines>
        <c:numFmt formatCode="0.00" sourceLinked="0"/>
        <c:majorTickMark val="out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 lvl="0">
              <a:defRPr sz="1000" b="0" i="0" u="none" strike="noStrike">
                <a:solidFill>
                  <a:srgbClr val="000000"/>
                </a:solidFill>
                <a:effectLst/>
                <a:latin typeface="Verdana"/>
              </a:defRPr>
            </a:pPr>
            <a:endParaRPr lang="th-TH"/>
          </a:p>
        </c:txPr>
        <c:crossAx val="428611120"/>
        <c:crosses val="autoZero"/>
        <c:crossBetween val="between"/>
        <c:majorUnit val="1.075"/>
        <c:minorUnit val="0.53749999999999998"/>
      </c:valAx>
      <c:serAx>
        <c:axId val="439427992"/>
        <c:scaling>
          <c:orientation val="minMax"/>
        </c:scaling>
        <c:delete val="0"/>
        <c:axPos val="b"/>
        <c:majorTickMark val="out"/>
        <c:minorTickMark val="none"/>
        <c:tickLblPos val="none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 lvl="0"/>
            <a:endParaRPr lang="th-TH"/>
          </a:p>
        </c:txPr>
        <c:crossAx val="428611904"/>
        <c:crosses val="autoZero"/>
        <c:tickLblSkip val="1"/>
      </c:serAx>
      <c:spPr>
        <a:solidFill>
          <a:srgbClr val="FFFFFF"/>
        </a:solidFill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.83547800000000005"/>
          <c:y val="0.385822"/>
          <c:w val="0.164522"/>
          <c:h val="0.17551700000000001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/>
        <a:lstStyle/>
        <a:p>
          <a:pPr lvl="0">
            <a:defRPr sz="1000" b="0" i="0" u="none" strike="noStrike">
              <a:solidFill>
                <a:srgbClr val="000000"/>
              </a:solidFill>
              <a:effectLst/>
              <a:latin typeface="Verdana"/>
            </a:defRPr>
          </a:pPr>
          <a:endParaRPr lang="th-TH"/>
        </a:p>
      </c:txPr>
    </c:legend>
    <c:plotVisOnly val="1"/>
    <c:dispBlanksAs val="gap"/>
    <c:showDLblsOverMax val="1"/>
  </c:chart>
  <c:spPr>
    <a:solidFill>
      <a:srgbClr val="FFFFFF"/>
    </a:solidFill>
    <a:ln w="6350" cap="flat">
      <a:solidFill>
        <a:srgbClr val="888888"/>
      </a:solidFill>
      <a:prstDash val="solid"/>
      <a:miter lim="800000"/>
    </a:ln>
    <a:effectLst/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E3553-5283-4709-B290-AFC907994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1244</TotalTime>
  <Pages>99</Pages>
  <Words>19853</Words>
  <Characters>113163</Characters>
  <Application>Microsoft Office Word</Application>
  <DocSecurity>0</DocSecurity>
  <Lines>943</Lines>
  <Paragraphs>265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Kmutnb</Company>
  <LinksUpToDate>false</LinksUpToDate>
  <CharactersWithSpaces>132751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ARASA</dc:creator>
  <cp:lastModifiedBy>admin</cp:lastModifiedBy>
  <cp:revision>258</cp:revision>
  <cp:lastPrinted>2015-10-14T08:11:00Z</cp:lastPrinted>
  <dcterms:created xsi:type="dcterms:W3CDTF">2015-10-08T00:00:00Z</dcterms:created>
  <dcterms:modified xsi:type="dcterms:W3CDTF">2015-10-14T09:20:00Z</dcterms:modified>
</cp:coreProperties>
</file>